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F0A58" w14:textId="77777777"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0" w:name="_Toc517100027"/>
      <w:bookmarkStart w:id="1" w:name="_Toc435792928"/>
      <w:bookmarkStart w:id="2" w:name="_Toc423892380"/>
      <w:bookmarkStart w:id="3" w:name="_Toc432521495"/>
      <w:bookmarkStart w:id="4" w:name="bookmark24"/>
      <w:bookmarkStart w:id="5" w:name="bookmark23"/>
    </w:p>
    <w:p w14:paraId="765C9BC5" w14:textId="77777777" w:rsidR="00421DAD" w:rsidRPr="00421DAD" w:rsidRDefault="00421DAD" w:rsidP="00421DAD">
      <w:pPr>
        <w:pBdr>
          <w:top w:val="nil"/>
          <w:left w:val="nil"/>
          <w:bottom w:val="nil"/>
          <w:right w:val="nil"/>
          <w:between w:val="nil"/>
          <w:bar w:val="nil"/>
        </w:pBd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 xml:space="preserve">Федеральное государственное образовательное бюджетное </w:t>
      </w:r>
      <w:r w:rsidRPr="00421DAD">
        <w:rPr>
          <w:rFonts w:ascii="Times New Roman" w:eastAsia="MS Mincho" w:hAnsi="Times New Roman" w:cs="Times New Roman"/>
          <w:b/>
          <w:sz w:val="28"/>
          <w:szCs w:val="28"/>
          <w:u w:color="000000"/>
          <w:lang w:eastAsia="ja-JP"/>
        </w:rPr>
        <w:br/>
        <w:t>учреждение высшего образования</w:t>
      </w:r>
      <w:r w:rsidRPr="00421DAD">
        <w:rPr>
          <w:rFonts w:ascii="Times New Roman" w:eastAsia="MS Mincho" w:hAnsi="Times New Roman" w:cs="Times New Roman"/>
          <w:b/>
          <w:sz w:val="28"/>
          <w:szCs w:val="28"/>
          <w:u w:color="000000"/>
          <w:lang w:eastAsia="ja-JP"/>
        </w:rPr>
        <w:br/>
        <w:t>«ФИНАНСОВЫЙ УНИВЕРСИТЕТ</w:t>
      </w:r>
      <w:r w:rsidRPr="00421DAD">
        <w:rPr>
          <w:rFonts w:ascii="Times New Roman" w:eastAsia="MS Mincho" w:hAnsi="Times New Roman" w:cs="Times New Roman"/>
          <w:b/>
          <w:sz w:val="28"/>
          <w:szCs w:val="28"/>
          <w:u w:color="000000"/>
          <w:lang w:eastAsia="ja-JP"/>
        </w:rPr>
        <w:br/>
        <w:t>ПРИ ПРАВИТЕЛЬСТВЕ РОССИЙСКОЙ ФЕДЕРАЦИИ»</w:t>
      </w:r>
    </w:p>
    <w:p w14:paraId="59D0D18C"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(Финансовый университет)</w:t>
      </w:r>
    </w:p>
    <w:p w14:paraId="3B03C0CD"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1A084341"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Орловский филиал</w:t>
      </w:r>
    </w:p>
    <w:p w14:paraId="4A08D2BB"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4F8919AA" w14:textId="77777777" w:rsidR="00421DAD" w:rsidRPr="00421DAD" w:rsidRDefault="00421DAD" w:rsidP="00421DAD">
      <w:pPr>
        <w:spacing w:after="0" w:line="240" w:lineRule="auto"/>
        <w:jc w:val="center"/>
        <w:rPr>
          <w:rFonts w:ascii="Times New Roman" w:eastAsia="MS Mincho" w:hAnsi="Times New Roman" w:cs="Times New Roman"/>
          <w:b/>
          <w:sz w:val="28"/>
          <w:szCs w:val="28"/>
          <w:lang w:eastAsia="ja-JP"/>
        </w:rPr>
      </w:pPr>
      <w:r w:rsidRPr="00421DAD">
        <w:rPr>
          <w:rFonts w:ascii="Times New Roman" w:eastAsia="MS Mincho" w:hAnsi="Times New Roman" w:cs="Times New Roman"/>
          <w:b/>
          <w:sz w:val="28"/>
          <w:szCs w:val="28"/>
          <w:lang w:eastAsia="ja-JP"/>
        </w:rPr>
        <w:t>Кафедра «Математика, информатика и общегуманитарные дисциплины»</w:t>
      </w:r>
    </w:p>
    <w:p w14:paraId="59AA5E68"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77F498D7" w14:textId="77777777" w:rsidR="00D03793" w:rsidRPr="00D03793" w:rsidRDefault="00D03793" w:rsidP="00D03793">
      <w:pPr>
        <w:spacing w:after="0" w:line="240" w:lineRule="auto"/>
        <w:jc w:val="center"/>
        <w:rPr>
          <w:rFonts w:ascii="Times New Roman" w:eastAsia="MS Mincho" w:hAnsi="Times New Roman" w:cs="Times New Roman"/>
          <w:b/>
          <w:sz w:val="28"/>
          <w:szCs w:val="28"/>
          <w:lang w:eastAsia="ja-JP"/>
        </w:rPr>
      </w:pPr>
    </w:p>
    <w:p w14:paraId="7D9860DE" w14:textId="77777777" w:rsidR="00D03793" w:rsidRPr="00D03793" w:rsidRDefault="00D03793" w:rsidP="00D03793">
      <w:pPr>
        <w:tabs>
          <w:tab w:val="left" w:pos="4962"/>
        </w:tabs>
        <w:autoSpaceDE w:val="0"/>
        <w:autoSpaceDN w:val="0"/>
        <w:adjustRightInd w:val="0"/>
        <w:spacing w:after="0" w:line="240" w:lineRule="auto"/>
        <w:jc w:val="right"/>
        <w:rPr>
          <w:rFonts w:ascii="Times New Roman" w:eastAsia="Helvetica" w:hAnsi="Times New Roman" w:cs="Times New Roman"/>
          <w:b/>
          <w:bCs/>
          <w:sz w:val="28"/>
          <w:szCs w:val="28"/>
          <w:bdr w:val="none" w:sz="0" w:space="0" w:color="auto" w:frame="1"/>
          <w:lang w:eastAsia="ru-RU"/>
        </w:rPr>
      </w:pPr>
      <w:r w:rsidRPr="00D03793">
        <w:rPr>
          <w:rFonts w:ascii="Times New Roman" w:eastAsia="Helvetica" w:hAnsi="Times New Roman" w:cs="Times New Roman"/>
          <w:b/>
          <w:bCs/>
          <w:sz w:val="28"/>
          <w:szCs w:val="28"/>
          <w:bdr w:val="none" w:sz="0" w:space="0" w:color="auto" w:frame="1"/>
          <w:lang w:eastAsia="ru-RU"/>
        </w:rPr>
        <w:t>УТВЕРЖДАЮ</w:t>
      </w:r>
    </w:p>
    <w:p w14:paraId="59C93316" w14:textId="77777777" w:rsidR="00D03793" w:rsidRPr="00D03793" w:rsidRDefault="00D03793" w:rsidP="00D03793">
      <w:pP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bdr w:val="none" w:sz="0" w:space="0" w:color="auto" w:frame="1"/>
          <w:lang w:eastAsia="ru-RU"/>
        </w:rPr>
      </w:pPr>
      <w:r w:rsidRPr="00D03793">
        <w:rPr>
          <w:rFonts w:ascii="Times New Roman" w:eastAsia="Helvetica" w:hAnsi="Times New Roman" w:cs="Times New Roman"/>
          <w:sz w:val="28"/>
          <w:szCs w:val="28"/>
          <w:bdr w:val="none" w:sz="0" w:space="0" w:color="auto" w:frame="1"/>
          <w:lang w:eastAsia="ru-RU"/>
        </w:rPr>
        <w:t>Директор Орловского филиала</w:t>
      </w:r>
    </w:p>
    <w:p w14:paraId="16B9B85F" w14:textId="77777777" w:rsidR="00D03793" w:rsidRPr="00D03793" w:rsidRDefault="00D03793" w:rsidP="00D03793">
      <w:pP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bdr w:val="none" w:sz="0" w:space="0" w:color="auto" w:frame="1"/>
          <w:lang w:eastAsia="ru-RU"/>
        </w:rPr>
      </w:pPr>
      <w:r w:rsidRPr="00D03793">
        <w:rPr>
          <w:rFonts w:ascii="Times New Roman" w:eastAsia="Helvetica" w:hAnsi="Times New Roman" w:cs="Times New Roman"/>
          <w:sz w:val="28"/>
          <w:szCs w:val="28"/>
          <w:bdr w:val="none" w:sz="0" w:space="0" w:color="auto" w:frame="1"/>
          <w:lang w:eastAsia="ru-RU"/>
        </w:rPr>
        <w:t>Финуниверситета</w:t>
      </w:r>
    </w:p>
    <w:p w14:paraId="6DE2E522" w14:textId="47A8AB3E" w:rsidR="00D03793" w:rsidRPr="00D03793" w:rsidRDefault="00D03793" w:rsidP="00D03793">
      <w:pP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bdr w:val="none" w:sz="0" w:space="0" w:color="auto" w:frame="1"/>
          <w:lang w:eastAsia="ru-RU"/>
        </w:rPr>
      </w:pPr>
      <w:r w:rsidRPr="00D03793">
        <w:rPr>
          <w:rFonts w:ascii="Times New Roman" w:eastAsia="Helvetica" w:hAnsi="Times New Roman" w:cs="Times New Roman"/>
          <w:sz w:val="28"/>
          <w:szCs w:val="28"/>
          <w:bdr w:val="none" w:sz="0" w:space="0" w:color="auto" w:frame="1"/>
          <w:lang w:eastAsia="ru-RU"/>
        </w:rPr>
        <w:t xml:space="preserve">_______________ </w:t>
      </w:r>
      <w:r w:rsidR="00496D16">
        <w:rPr>
          <w:rFonts w:ascii="Times New Roman" w:eastAsia="Helvetica" w:hAnsi="Times New Roman" w:cs="Times New Roman"/>
          <w:sz w:val="28"/>
          <w:szCs w:val="28"/>
          <w:bdr w:val="none" w:sz="0" w:space="0" w:color="auto" w:frame="1"/>
          <w:lang w:eastAsia="ru-RU"/>
        </w:rPr>
        <w:t>А</w:t>
      </w:r>
      <w:r w:rsidRPr="00D03793">
        <w:rPr>
          <w:rFonts w:ascii="Times New Roman" w:eastAsia="Helvetica" w:hAnsi="Times New Roman" w:cs="Times New Roman"/>
          <w:sz w:val="28"/>
          <w:szCs w:val="28"/>
          <w:bdr w:val="none" w:sz="0" w:space="0" w:color="auto" w:frame="1"/>
          <w:lang w:eastAsia="ru-RU"/>
        </w:rPr>
        <w:t xml:space="preserve">.В. </w:t>
      </w:r>
      <w:r w:rsidR="00496D16">
        <w:rPr>
          <w:rFonts w:ascii="Times New Roman" w:eastAsia="Helvetica" w:hAnsi="Times New Roman" w:cs="Times New Roman"/>
          <w:sz w:val="28"/>
          <w:szCs w:val="28"/>
          <w:bdr w:val="none" w:sz="0" w:space="0" w:color="auto" w:frame="1"/>
          <w:lang w:eastAsia="ru-RU"/>
        </w:rPr>
        <w:t>Аг</w:t>
      </w:r>
      <w:r w:rsidRPr="00D03793">
        <w:rPr>
          <w:rFonts w:ascii="Times New Roman" w:eastAsia="Helvetica" w:hAnsi="Times New Roman" w:cs="Times New Roman"/>
          <w:sz w:val="28"/>
          <w:szCs w:val="28"/>
          <w:bdr w:val="none" w:sz="0" w:space="0" w:color="auto" w:frame="1"/>
          <w:lang w:eastAsia="ru-RU"/>
        </w:rPr>
        <w:t>еев</w:t>
      </w:r>
    </w:p>
    <w:p w14:paraId="347D3446" w14:textId="1E910C93" w:rsidR="00D03793" w:rsidRPr="00D03793" w:rsidRDefault="00D03793" w:rsidP="00D03793">
      <w:pP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bdr w:val="none" w:sz="0" w:space="0" w:color="auto" w:frame="1"/>
          <w:lang w:eastAsia="ru-RU"/>
        </w:rPr>
      </w:pPr>
      <w:r w:rsidRPr="00D03793">
        <w:rPr>
          <w:rFonts w:ascii="Times New Roman" w:eastAsia="Helvetica" w:hAnsi="Times New Roman" w:cs="Times New Roman"/>
          <w:sz w:val="28"/>
          <w:szCs w:val="28"/>
          <w:bdr w:val="none" w:sz="0" w:space="0" w:color="auto" w:frame="1"/>
          <w:lang w:eastAsia="ru-RU"/>
        </w:rPr>
        <w:t>«</w:t>
      </w:r>
      <w:r w:rsidR="00496D16">
        <w:rPr>
          <w:rFonts w:ascii="Times New Roman" w:eastAsia="Helvetica" w:hAnsi="Times New Roman" w:cs="Times New Roman"/>
          <w:sz w:val="28"/>
          <w:szCs w:val="28"/>
          <w:bdr w:val="none" w:sz="0" w:space="0" w:color="auto" w:frame="1"/>
          <w:lang w:eastAsia="ru-RU"/>
        </w:rPr>
        <w:t>02</w:t>
      </w:r>
      <w:r w:rsidRPr="00D03793">
        <w:rPr>
          <w:rFonts w:ascii="Times New Roman" w:eastAsia="Helvetica" w:hAnsi="Times New Roman" w:cs="Times New Roman"/>
          <w:sz w:val="28"/>
          <w:szCs w:val="28"/>
          <w:bdr w:val="none" w:sz="0" w:space="0" w:color="auto" w:frame="1"/>
          <w:lang w:eastAsia="ru-RU"/>
        </w:rPr>
        <w:t>» ию</w:t>
      </w:r>
      <w:r w:rsidR="00496D16">
        <w:rPr>
          <w:rFonts w:ascii="Times New Roman" w:eastAsia="Helvetica" w:hAnsi="Times New Roman" w:cs="Times New Roman"/>
          <w:sz w:val="28"/>
          <w:szCs w:val="28"/>
          <w:bdr w:val="none" w:sz="0" w:space="0" w:color="auto" w:frame="1"/>
          <w:lang w:eastAsia="ru-RU"/>
        </w:rPr>
        <w:t>л</w:t>
      </w:r>
      <w:r w:rsidRPr="00D03793">
        <w:rPr>
          <w:rFonts w:ascii="Times New Roman" w:eastAsia="Helvetica" w:hAnsi="Times New Roman" w:cs="Times New Roman"/>
          <w:sz w:val="28"/>
          <w:szCs w:val="28"/>
          <w:bdr w:val="none" w:sz="0" w:space="0" w:color="auto" w:frame="1"/>
          <w:lang w:eastAsia="ru-RU"/>
        </w:rPr>
        <w:t>я 2021 г.</w:t>
      </w:r>
    </w:p>
    <w:p w14:paraId="424B4310"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5C588A49" w14:textId="77777777" w:rsidR="00421DAD" w:rsidRPr="00421DAD" w:rsidRDefault="00421DAD" w:rsidP="00421DAD">
      <w:pPr>
        <w:keepNext/>
        <w:spacing w:after="0" w:line="360" w:lineRule="auto"/>
        <w:ind w:firstLine="454"/>
        <w:jc w:val="center"/>
        <w:outlineLvl w:val="4"/>
        <w:rPr>
          <w:rFonts w:ascii="Times New Roman" w:eastAsia="Times New Roman" w:hAnsi="Times New Roman" w:cs="Times New Roman"/>
          <w:b/>
          <w:bCs/>
          <w:sz w:val="40"/>
          <w:szCs w:val="40"/>
          <w:lang w:eastAsia="ru-RU"/>
        </w:rPr>
      </w:pPr>
      <w:r w:rsidRPr="00421DAD">
        <w:rPr>
          <w:rFonts w:ascii="Times New Roman" w:eastAsia="Times New Roman" w:hAnsi="Times New Roman" w:cs="Times New Roman"/>
          <w:b/>
          <w:bCs/>
          <w:sz w:val="40"/>
          <w:szCs w:val="40"/>
          <w:lang w:eastAsia="ru-RU"/>
        </w:rPr>
        <w:t>Лысенко Н.Е.</w:t>
      </w:r>
    </w:p>
    <w:p w14:paraId="4BBE0BAE" w14:textId="77777777"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r w:rsidRPr="00421DAD">
        <w:rPr>
          <w:rFonts w:ascii="Times New Roman" w:eastAsia="Times New Roman" w:hAnsi="Times New Roman" w:cs="Times New Roman"/>
          <w:b/>
          <w:sz w:val="40"/>
          <w:szCs w:val="20"/>
          <w:lang w:eastAsia="ru-RU"/>
        </w:rPr>
        <w:t xml:space="preserve">ИНОСТРАННЫЙ ЯЗЫК </w:t>
      </w:r>
    </w:p>
    <w:p w14:paraId="54D2E109" w14:textId="77777777" w:rsidR="00421DAD" w:rsidRPr="00421DAD" w:rsidRDefault="00FD5083" w:rsidP="00421DAD">
      <w:pPr>
        <w:spacing w:after="0" w:line="240" w:lineRule="auto"/>
        <w:jc w:val="center"/>
        <w:rPr>
          <w:rFonts w:ascii="Times New Roman" w:eastAsia="Times New Roman" w:hAnsi="Times New Roman" w:cs="Times New Roman"/>
          <w:b/>
          <w:sz w:val="40"/>
          <w:szCs w:val="20"/>
          <w:lang w:eastAsia="ru-RU"/>
        </w:rPr>
      </w:pPr>
      <w:r>
        <w:rPr>
          <w:rFonts w:ascii="Times New Roman" w:eastAsia="Times New Roman" w:hAnsi="Times New Roman" w:cs="Times New Roman"/>
          <w:b/>
          <w:sz w:val="40"/>
          <w:szCs w:val="20"/>
          <w:lang w:eastAsia="ru-RU"/>
        </w:rPr>
        <w:t>В ПРОФЕССИОНАЛЬНОЙ СРЕДЕ</w:t>
      </w:r>
    </w:p>
    <w:sdt>
      <w:sdtPr>
        <w:rPr>
          <w:rFonts w:ascii="Times New Roman" w:eastAsia="Times New Roman" w:hAnsi="Times New Roman" w:cs="Times New Roman"/>
          <w:b/>
          <w:sz w:val="40"/>
          <w:szCs w:val="20"/>
          <w:lang w:eastAsia="ru-RU"/>
        </w:rPr>
        <w:id w:val="1758555714"/>
        <w:lock w:val="contentLocked"/>
        <w:placeholder>
          <w:docPart w:val="D2FC36F94A894757B8B48C010762CF14"/>
        </w:placeholder>
        <w:group/>
      </w:sdtPr>
      <w:sdtEndPr>
        <w:rPr>
          <w:b w:val="0"/>
          <w:sz w:val="28"/>
          <w:szCs w:val="28"/>
          <w:u w:color="000000"/>
        </w:rPr>
      </w:sdtEndPr>
      <w:sdtContent>
        <w:p w14:paraId="390FF368" w14:textId="77777777"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p>
        <w:p w14:paraId="33F9AE28" w14:textId="77777777" w:rsidR="00421DAD" w:rsidRPr="00421DAD" w:rsidRDefault="00421DAD" w:rsidP="00421DAD">
          <w:pPr>
            <w:spacing w:after="0" w:line="240" w:lineRule="auto"/>
            <w:jc w:val="center"/>
            <w:rPr>
              <w:rFonts w:ascii="Times New Roman" w:eastAsia="Times New Roman" w:hAnsi="Times New Roman" w:cs="Times New Roman"/>
              <w:b/>
              <w:sz w:val="32"/>
              <w:szCs w:val="32"/>
              <w:u w:color="000000"/>
              <w:lang w:eastAsia="ru-RU"/>
            </w:rPr>
          </w:pPr>
          <w:r w:rsidRPr="00421DAD">
            <w:rPr>
              <w:rFonts w:ascii="Times New Roman" w:eastAsia="Times New Roman" w:hAnsi="Times New Roman" w:cs="Times New Roman"/>
              <w:b/>
              <w:sz w:val="32"/>
              <w:szCs w:val="32"/>
              <w:u w:color="000000"/>
              <w:lang w:eastAsia="ru-RU"/>
            </w:rPr>
            <w:t>Рабочая программа дисциплины</w:t>
          </w:r>
        </w:p>
        <w:p w14:paraId="0C9AF20D" w14:textId="77777777" w:rsidR="00421DAD" w:rsidRPr="00421DAD" w:rsidRDefault="000711E6" w:rsidP="00421DAD">
          <w:pPr>
            <w:spacing w:after="0" w:line="240" w:lineRule="auto"/>
            <w:jc w:val="center"/>
            <w:rPr>
              <w:rFonts w:ascii="Times New Roman" w:eastAsia="Times New Roman" w:hAnsi="Times New Roman" w:cs="Times New Roman"/>
              <w:sz w:val="28"/>
              <w:szCs w:val="28"/>
              <w:u w:color="000000"/>
              <w:lang w:eastAsia="ru-RU"/>
            </w:rPr>
          </w:pPr>
        </w:p>
      </w:sdtContent>
    </w:sdt>
    <w:p w14:paraId="2F449512"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для студентов, </w:t>
      </w:r>
    </w:p>
    <w:p w14:paraId="75179DCA"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обучающихся по направлению подготовки 38.03.01 Экономика</w:t>
      </w:r>
    </w:p>
    <w:p w14:paraId="260D4ED0" w14:textId="77777777" w:rsidR="00421DAD" w:rsidRPr="00421DAD" w:rsidRDefault="007931F3" w:rsidP="007931F3">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w:t>
      </w:r>
      <w:r w:rsidR="00421DAD" w:rsidRPr="00421DAD">
        <w:rPr>
          <w:rFonts w:ascii="Times New Roman" w:eastAsia="Times New Roman" w:hAnsi="Times New Roman" w:cs="Times New Roman"/>
          <w:sz w:val="28"/>
          <w:szCs w:val="28"/>
          <w:lang w:eastAsia="ru-RU"/>
        </w:rPr>
        <w:t>: «Учет, анализ и ау</w:t>
      </w:r>
      <w:r w:rsidR="0069597B">
        <w:rPr>
          <w:rFonts w:ascii="Times New Roman" w:eastAsia="Times New Roman" w:hAnsi="Times New Roman" w:cs="Times New Roman"/>
          <w:sz w:val="28"/>
          <w:szCs w:val="28"/>
          <w:lang w:eastAsia="ru-RU"/>
        </w:rPr>
        <w:t>дит»</w:t>
      </w:r>
      <w:r w:rsidR="00421DAD" w:rsidRPr="00421DAD">
        <w:rPr>
          <w:rFonts w:ascii="Times New Roman" w:eastAsia="Times New Roman" w:hAnsi="Times New Roman" w:cs="Times New Roman"/>
          <w:sz w:val="28"/>
          <w:szCs w:val="28"/>
          <w:lang w:eastAsia="ru-RU"/>
        </w:rPr>
        <w:t xml:space="preserve"> </w:t>
      </w:r>
    </w:p>
    <w:p w14:paraId="679541EC"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p>
    <w:p w14:paraId="640EFC0F"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p>
    <w:p w14:paraId="2DE8B8EC" w14:textId="77777777" w:rsidR="00421DAD" w:rsidRPr="00421DAD" w:rsidRDefault="00421DAD" w:rsidP="00421DAD">
      <w:pPr>
        <w:spacing w:after="0" w:line="240" w:lineRule="auto"/>
        <w:ind w:firstLine="357"/>
        <w:jc w:val="center"/>
        <w:rPr>
          <w:rFonts w:ascii="Times New Roman" w:eastAsia="Times New Roman" w:hAnsi="Times New Roman" w:cs="Times New Roman"/>
          <w:color w:val="FF0000"/>
          <w:sz w:val="28"/>
          <w:szCs w:val="28"/>
          <w:u w:color="000000"/>
          <w:lang w:eastAsia="ru-RU"/>
        </w:rPr>
      </w:pPr>
    </w:p>
    <w:p w14:paraId="540AF7AC" w14:textId="77777777" w:rsidR="00B01614" w:rsidRPr="00421DAD" w:rsidRDefault="00B01614" w:rsidP="00B01614">
      <w:pPr>
        <w:spacing w:after="0" w:line="240" w:lineRule="auto"/>
        <w:ind w:firstLine="357"/>
        <w:jc w:val="center"/>
        <w:rPr>
          <w:rFonts w:ascii="Times New Roman" w:eastAsia="Times New Roman" w:hAnsi="Times New Roman" w:cs="Times New Roman"/>
          <w:i/>
          <w:sz w:val="28"/>
          <w:szCs w:val="28"/>
          <w:u w:color="000000"/>
          <w:lang w:eastAsia="ru-RU"/>
        </w:rPr>
      </w:pPr>
      <w:r w:rsidRPr="00421DAD">
        <w:rPr>
          <w:rFonts w:ascii="Times New Roman" w:eastAsia="Times New Roman" w:hAnsi="Times New Roman" w:cs="Times New Roman"/>
          <w:i/>
          <w:sz w:val="28"/>
          <w:szCs w:val="28"/>
          <w:u w:color="000000"/>
          <w:lang w:eastAsia="ru-RU"/>
        </w:rPr>
        <w:t xml:space="preserve">Рекомендовано Ученым советом Орловского филиала </w:t>
      </w:r>
    </w:p>
    <w:p w14:paraId="43CC5554" w14:textId="77777777" w:rsidR="00B01614" w:rsidRPr="00421DAD" w:rsidRDefault="00B01614" w:rsidP="00B01614">
      <w:pPr>
        <w:spacing w:after="0" w:line="240" w:lineRule="auto"/>
        <w:ind w:firstLine="357"/>
        <w:jc w:val="center"/>
        <w:rPr>
          <w:rFonts w:ascii="Times New Roman" w:eastAsia="Times New Roman" w:hAnsi="Times New Roman" w:cs="Times New Roman"/>
          <w:i/>
          <w:sz w:val="28"/>
          <w:szCs w:val="28"/>
          <w:u w:color="000000"/>
          <w:lang w:eastAsia="ru-RU"/>
        </w:rPr>
      </w:pPr>
      <w:r w:rsidRPr="00421DAD">
        <w:rPr>
          <w:rFonts w:ascii="Times New Roman" w:eastAsia="Times New Roman" w:hAnsi="Times New Roman" w:cs="Times New Roman"/>
          <w:i/>
          <w:sz w:val="28"/>
          <w:szCs w:val="28"/>
          <w:u w:color="000000"/>
          <w:lang w:eastAsia="ru-RU"/>
        </w:rPr>
        <w:t>Финансового университета</w:t>
      </w:r>
    </w:p>
    <w:p w14:paraId="10F25B2C" w14:textId="77777777" w:rsidR="00B01614" w:rsidRPr="00421DAD" w:rsidRDefault="00B01614" w:rsidP="00B01614">
      <w:pPr>
        <w:spacing w:after="0" w:line="240" w:lineRule="auto"/>
        <w:ind w:firstLine="357"/>
        <w:jc w:val="center"/>
        <w:rPr>
          <w:rFonts w:ascii="Times New Roman" w:eastAsia="Times New Roman" w:hAnsi="Times New Roman" w:cs="Times New Roman"/>
          <w:i/>
          <w:sz w:val="28"/>
          <w:szCs w:val="28"/>
          <w:u w:color="000000"/>
          <w:lang w:eastAsia="ru-RU"/>
        </w:rPr>
      </w:pPr>
      <w:r>
        <w:rPr>
          <w:rFonts w:ascii="Times New Roman" w:eastAsia="Times New Roman" w:hAnsi="Times New Roman" w:cs="Times New Roman"/>
          <w:i/>
          <w:sz w:val="28"/>
          <w:szCs w:val="28"/>
          <w:u w:color="000000"/>
          <w:lang w:eastAsia="ru-RU"/>
        </w:rPr>
        <w:t xml:space="preserve">(протокол № </w:t>
      </w:r>
      <w:r w:rsidR="00286134">
        <w:rPr>
          <w:rFonts w:ascii="Times New Roman" w:eastAsia="Times New Roman" w:hAnsi="Times New Roman" w:cs="Times New Roman"/>
          <w:i/>
          <w:sz w:val="28"/>
          <w:szCs w:val="28"/>
          <w:u w:color="000000"/>
          <w:lang w:eastAsia="ru-RU"/>
        </w:rPr>
        <w:t>40 от 29 июня 2021</w:t>
      </w:r>
      <w:r w:rsidRPr="00421DAD">
        <w:rPr>
          <w:rFonts w:ascii="Times New Roman" w:eastAsia="Times New Roman" w:hAnsi="Times New Roman" w:cs="Times New Roman"/>
          <w:i/>
          <w:sz w:val="28"/>
          <w:szCs w:val="28"/>
          <w:u w:color="000000"/>
          <w:lang w:eastAsia="ru-RU"/>
        </w:rPr>
        <w:t xml:space="preserve"> г.)</w:t>
      </w:r>
    </w:p>
    <w:p w14:paraId="3CA070CA" w14:textId="77777777" w:rsidR="00B01614" w:rsidRPr="00421DAD" w:rsidRDefault="00B01614" w:rsidP="00B01614">
      <w:pPr>
        <w:spacing w:after="0" w:line="240" w:lineRule="auto"/>
        <w:ind w:firstLine="357"/>
        <w:jc w:val="center"/>
        <w:rPr>
          <w:rFonts w:ascii="Times New Roman" w:eastAsia="Times New Roman" w:hAnsi="Times New Roman" w:cs="Times New Roman"/>
          <w:i/>
          <w:sz w:val="28"/>
          <w:szCs w:val="28"/>
          <w:u w:color="000000"/>
          <w:lang w:eastAsia="ru-RU"/>
        </w:rPr>
      </w:pPr>
    </w:p>
    <w:p w14:paraId="7213CBFF" w14:textId="77777777" w:rsidR="00B01614" w:rsidRPr="0043499E" w:rsidRDefault="00B01614" w:rsidP="00B01614">
      <w:pPr>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43499E">
        <w:rPr>
          <w:rFonts w:ascii="Times New Roman" w:eastAsia="Times New Roman" w:hAnsi="Times New Roman" w:cs="Times New Roman"/>
          <w:i/>
          <w:iCs/>
          <w:sz w:val="28"/>
          <w:szCs w:val="28"/>
          <w:lang w:eastAsia="ru-RU"/>
        </w:rPr>
        <w:t xml:space="preserve">Одобрено кафедрой «Математика, информатика </w:t>
      </w:r>
      <w:r w:rsidRPr="0043499E">
        <w:rPr>
          <w:rFonts w:ascii="Times New Roman" w:eastAsia="Times New Roman" w:hAnsi="Times New Roman" w:cs="Times New Roman"/>
          <w:i/>
          <w:iCs/>
          <w:sz w:val="28"/>
          <w:szCs w:val="28"/>
          <w:lang w:eastAsia="ru-RU"/>
        </w:rPr>
        <w:br/>
        <w:t>и общегуманитарные дисциплины»</w:t>
      </w:r>
    </w:p>
    <w:p w14:paraId="7C85F4F0" w14:textId="77777777" w:rsidR="00B01614" w:rsidRPr="00421DAD" w:rsidRDefault="00286134" w:rsidP="00B01614">
      <w:pPr>
        <w:spacing w:after="0" w:line="240" w:lineRule="auto"/>
        <w:ind w:firstLine="357"/>
        <w:jc w:val="center"/>
        <w:rPr>
          <w:rFonts w:ascii="Times New Roman" w:eastAsia="Times New Roman" w:hAnsi="Times New Roman" w:cs="Times New Roman"/>
          <w:i/>
          <w:sz w:val="28"/>
          <w:szCs w:val="28"/>
          <w:u w:color="000000"/>
          <w:lang w:eastAsia="ru-RU"/>
        </w:rPr>
      </w:pPr>
      <w:r>
        <w:rPr>
          <w:rFonts w:ascii="Times New Roman" w:eastAsia="Times New Roman" w:hAnsi="Times New Roman" w:cs="Times New Roman"/>
          <w:i/>
          <w:iCs/>
          <w:sz w:val="28"/>
          <w:szCs w:val="28"/>
          <w:lang w:eastAsia="ru-RU"/>
        </w:rPr>
        <w:t>(протокол № 11 от 25 июня 2021</w:t>
      </w:r>
      <w:r w:rsidR="00B01614" w:rsidRPr="0043499E">
        <w:rPr>
          <w:rFonts w:ascii="Times New Roman" w:eastAsia="Times New Roman" w:hAnsi="Times New Roman" w:cs="Times New Roman"/>
          <w:i/>
          <w:iCs/>
          <w:sz w:val="28"/>
          <w:szCs w:val="28"/>
          <w:lang w:eastAsia="ru-RU"/>
        </w:rPr>
        <w:t xml:space="preserve"> г.)</w:t>
      </w:r>
    </w:p>
    <w:p w14:paraId="3A128C68" w14:textId="77777777"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14:paraId="74A136F0" w14:textId="77777777"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14:paraId="67C58820" w14:textId="77777777"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14:paraId="2004260B" w14:textId="77777777" w:rsidR="00421DAD" w:rsidRPr="00421DAD" w:rsidRDefault="00286134" w:rsidP="00421DAD">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color="000000"/>
          <w:lang w:eastAsia="ru-RU"/>
        </w:rPr>
        <w:t>Орел 2021</w:t>
      </w:r>
      <w:r w:rsidR="00421DAD" w:rsidRPr="00421DAD">
        <w:rPr>
          <w:rFonts w:ascii="Times New Roman" w:eastAsia="Times New Roman" w:hAnsi="Times New Roman" w:cs="Times New Roman"/>
          <w:sz w:val="28"/>
          <w:szCs w:val="28"/>
          <w:lang w:eastAsia="ru-RU"/>
        </w:rPr>
        <w:br w:type="page"/>
      </w:r>
    </w:p>
    <w:p w14:paraId="5A34357B" w14:textId="77777777" w:rsidR="00421DAD" w:rsidRPr="00421DAD"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b/>
          <w:color w:val="000000"/>
          <w:sz w:val="28"/>
          <w:szCs w:val="28"/>
          <w:u w:color="000000"/>
          <w:bdr w:val="nil"/>
          <w:lang w:eastAsia="ru-RU"/>
        </w:rPr>
      </w:pPr>
      <w:r w:rsidRPr="00421DAD">
        <w:rPr>
          <w:rFonts w:ascii="Times New Roman" w:eastAsia="Arial Unicode MS" w:hAnsi="Times New Roman" w:cs="Times New Roman"/>
          <w:b/>
          <w:color w:val="000000"/>
          <w:sz w:val="28"/>
          <w:szCs w:val="28"/>
          <w:u w:color="000000"/>
          <w:bdr w:val="nil"/>
          <w:lang w:eastAsia="ru-RU"/>
        </w:rPr>
        <w:lastRenderedPageBreak/>
        <w:t>СОДЕРЖАНИЕ</w:t>
      </w:r>
    </w:p>
    <w:p w14:paraId="1FF4A672" w14:textId="77777777" w:rsidR="00421DAD" w:rsidRPr="00332C7A"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color w:val="000000"/>
          <w:sz w:val="28"/>
          <w:szCs w:val="28"/>
          <w:u w:color="000000"/>
          <w:bdr w:val="nil"/>
          <w:lang w:eastAsia="ru-RU"/>
        </w:rPr>
      </w:pPr>
    </w:p>
    <w:p w14:paraId="07A2396F" w14:textId="77777777" w:rsidR="00332C7A" w:rsidRPr="00332C7A" w:rsidRDefault="00421DAD">
      <w:pPr>
        <w:pStyle w:val="12"/>
        <w:tabs>
          <w:tab w:val="left" w:pos="440"/>
        </w:tabs>
        <w:rPr>
          <w:rFonts w:asciiTheme="minorHAnsi" w:eastAsiaTheme="minorEastAsia" w:hAnsiTheme="minorHAnsi" w:cstheme="minorBidi"/>
          <w:noProof/>
          <w:sz w:val="22"/>
          <w:szCs w:val="22"/>
        </w:rPr>
      </w:pPr>
      <w:r w:rsidRPr="00332C7A">
        <w:rPr>
          <w:rFonts w:eastAsia="Arial Unicode MS" w:hAnsi="Arial Unicode MS" w:cs="Arial Unicode MS"/>
          <w:color w:val="000000"/>
          <w:u w:color="000000"/>
          <w:bdr w:val="nil"/>
        </w:rPr>
        <w:fldChar w:fldCharType="begin"/>
      </w:r>
      <w:r w:rsidRPr="00332C7A">
        <w:instrText xml:space="preserve"> TOC \o "1-1" \h \z \u </w:instrText>
      </w:r>
      <w:r w:rsidRPr="00332C7A">
        <w:rPr>
          <w:rFonts w:eastAsia="Arial Unicode MS" w:hAnsi="Arial Unicode MS" w:cs="Arial Unicode MS"/>
          <w:color w:val="000000"/>
          <w:u w:color="000000"/>
          <w:bdr w:val="nil"/>
        </w:rPr>
        <w:fldChar w:fldCharType="separate"/>
      </w:r>
      <w:hyperlink w:anchor="_Toc49617962" w:history="1">
        <w:r w:rsidR="00332C7A" w:rsidRPr="00332C7A">
          <w:rPr>
            <w:rStyle w:val="a4"/>
            <w:rFonts w:eastAsia="MS Mincho"/>
            <w:bCs/>
            <w:noProof/>
            <w:kern w:val="32"/>
            <w:u w:color="000000"/>
            <w:lang w:eastAsia="ja-JP"/>
          </w:rPr>
          <w:t>1.</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Наименование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_Toc49617962 \h </w:instrText>
        </w:r>
        <w:r w:rsidR="00332C7A" w:rsidRPr="00332C7A">
          <w:rPr>
            <w:noProof/>
            <w:webHidden/>
          </w:rPr>
        </w:r>
        <w:r w:rsidR="00332C7A" w:rsidRPr="00332C7A">
          <w:rPr>
            <w:noProof/>
            <w:webHidden/>
          </w:rPr>
          <w:fldChar w:fldCharType="separate"/>
        </w:r>
        <w:r w:rsidR="00D03793">
          <w:rPr>
            <w:noProof/>
            <w:webHidden/>
          </w:rPr>
          <w:t>3</w:t>
        </w:r>
        <w:r w:rsidR="00332C7A" w:rsidRPr="00332C7A">
          <w:rPr>
            <w:noProof/>
            <w:webHidden/>
          </w:rPr>
          <w:fldChar w:fldCharType="end"/>
        </w:r>
      </w:hyperlink>
    </w:p>
    <w:p w14:paraId="75821EE1" w14:textId="77777777" w:rsidR="00332C7A" w:rsidRPr="00332C7A" w:rsidRDefault="000711E6">
      <w:pPr>
        <w:pStyle w:val="12"/>
        <w:tabs>
          <w:tab w:val="left" w:pos="440"/>
        </w:tabs>
        <w:rPr>
          <w:rFonts w:asciiTheme="minorHAnsi" w:eastAsiaTheme="minorEastAsia" w:hAnsiTheme="minorHAnsi" w:cstheme="minorBidi"/>
          <w:noProof/>
          <w:sz w:val="22"/>
          <w:szCs w:val="22"/>
        </w:rPr>
      </w:pPr>
      <w:hyperlink w:anchor="_Toc49617963" w:history="1">
        <w:r w:rsidR="00332C7A" w:rsidRPr="00332C7A">
          <w:rPr>
            <w:rStyle w:val="a4"/>
            <w:rFonts w:eastAsia="MS Mincho"/>
            <w:bCs/>
            <w:noProof/>
            <w:kern w:val="32"/>
            <w:u w:color="000000"/>
            <w:lang w:eastAsia="ja-JP"/>
          </w:rPr>
          <w:t>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_Toc49617963 \h </w:instrText>
        </w:r>
        <w:r w:rsidR="00332C7A" w:rsidRPr="00332C7A">
          <w:rPr>
            <w:noProof/>
            <w:webHidden/>
          </w:rPr>
        </w:r>
        <w:r w:rsidR="00332C7A" w:rsidRPr="00332C7A">
          <w:rPr>
            <w:noProof/>
            <w:webHidden/>
          </w:rPr>
          <w:fldChar w:fldCharType="separate"/>
        </w:r>
        <w:r w:rsidR="00D03793">
          <w:rPr>
            <w:noProof/>
            <w:webHidden/>
          </w:rPr>
          <w:t>3</w:t>
        </w:r>
        <w:r w:rsidR="00332C7A" w:rsidRPr="00332C7A">
          <w:rPr>
            <w:noProof/>
            <w:webHidden/>
          </w:rPr>
          <w:fldChar w:fldCharType="end"/>
        </w:r>
      </w:hyperlink>
    </w:p>
    <w:p w14:paraId="1BE7897D" w14:textId="77777777" w:rsidR="00332C7A" w:rsidRPr="00332C7A" w:rsidRDefault="000711E6">
      <w:pPr>
        <w:pStyle w:val="12"/>
        <w:tabs>
          <w:tab w:val="left" w:pos="440"/>
        </w:tabs>
        <w:rPr>
          <w:rFonts w:asciiTheme="minorHAnsi" w:eastAsiaTheme="minorEastAsia" w:hAnsiTheme="minorHAnsi" w:cstheme="minorBidi"/>
          <w:noProof/>
          <w:sz w:val="22"/>
          <w:szCs w:val="22"/>
        </w:rPr>
      </w:pPr>
      <w:hyperlink w:anchor="_Toc49617964" w:history="1">
        <w:r w:rsidR="00332C7A" w:rsidRPr="00332C7A">
          <w:rPr>
            <w:rStyle w:val="a4"/>
            <w:rFonts w:eastAsia="MS Mincho"/>
            <w:bCs/>
            <w:noProof/>
            <w:kern w:val="32"/>
            <w:u w:color="000000"/>
            <w:lang w:eastAsia="ja-JP"/>
          </w:rPr>
          <w:t>3.</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Место дисциплины в структуре образовательной программы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_Toc49617964 \h </w:instrText>
        </w:r>
        <w:r w:rsidR="00332C7A" w:rsidRPr="00332C7A">
          <w:rPr>
            <w:noProof/>
            <w:webHidden/>
          </w:rPr>
        </w:r>
        <w:r w:rsidR="00332C7A" w:rsidRPr="00332C7A">
          <w:rPr>
            <w:noProof/>
            <w:webHidden/>
          </w:rPr>
          <w:fldChar w:fldCharType="separate"/>
        </w:r>
        <w:r w:rsidR="00D03793">
          <w:rPr>
            <w:noProof/>
            <w:webHidden/>
          </w:rPr>
          <w:t>4</w:t>
        </w:r>
        <w:r w:rsidR="00332C7A" w:rsidRPr="00332C7A">
          <w:rPr>
            <w:noProof/>
            <w:webHidden/>
          </w:rPr>
          <w:fldChar w:fldCharType="end"/>
        </w:r>
      </w:hyperlink>
    </w:p>
    <w:p w14:paraId="1C923BAE" w14:textId="77777777" w:rsidR="00332C7A" w:rsidRDefault="000711E6">
      <w:pPr>
        <w:pStyle w:val="12"/>
        <w:tabs>
          <w:tab w:val="left" w:pos="440"/>
        </w:tabs>
        <w:rPr>
          <w:rStyle w:val="a4"/>
          <w:noProof/>
        </w:rPr>
      </w:pPr>
      <w:hyperlink w:anchor="_Toc49617965" w:history="1">
        <w:r w:rsidR="00332C7A" w:rsidRPr="00332C7A">
          <w:rPr>
            <w:rStyle w:val="a4"/>
            <w:rFonts w:eastAsia="MS Mincho"/>
            <w:bCs/>
            <w:noProof/>
            <w:kern w:val="32"/>
            <w:u w:color="000000"/>
            <w:lang w:eastAsia="ja-JP"/>
          </w:rPr>
          <w:t>4.</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_Toc49617965 \h </w:instrText>
        </w:r>
        <w:r w:rsidR="00332C7A" w:rsidRPr="00332C7A">
          <w:rPr>
            <w:noProof/>
            <w:webHidden/>
          </w:rPr>
        </w:r>
        <w:r w:rsidR="00332C7A" w:rsidRPr="00332C7A">
          <w:rPr>
            <w:noProof/>
            <w:webHidden/>
          </w:rPr>
          <w:fldChar w:fldCharType="separate"/>
        </w:r>
        <w:r w:rsidR="00D03793">
          <w:rPr>
            <w:noProof/>
            <w:webHidden/>
          </w:rPr>
          <w:t>5</w:t>
        </w:r>
        <w:r w:rsidR="00332C7A" w:rsidRPr="00332C7A">
          <w:rPr>
            <w:noProof/>
            <w:webHidden/>
          </w:rPr>
          <w:fldChar w:fldCharType="end"/>
        </w:r>
      </w:hyperlink>
    </w:p>
    <w:p w14:paraId="31084FB0" w14:textId="77777777" w:rsidR="00332C7A" w:rsidRDefault="00332C7A" w:rsidP="00332C7A">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5.   </w:t>
      </w:r>
      <w:r w:rsidRPr="00332C7A">
        <w:rPr>
          <w:rFonts w:ascii="Times New Roman" w:hAnsi="Times New Roman" w:cs="Times New Roman"/>
          <w:noProof/>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hAnsi="Times New Roman" w:cs="Times New Roman"/>
          <w:noProof/>
          <w:sz w:val="24"/>
          <w:szCs w:val="24"/>
          <w:lang w:eastAsia="ru-RU"/>
        </w:rPr>
        <w:t>………………….6</w:t>
      </w:r>
    </w:p>
    <w:p w14:paraId="26E5E5BC" w14:textId="77777777" w:rsidR="005F62B7" w:rsidRPr="00332C7A" w:rsidRDefault="005F62B7" w:rsidP="00332C7A">
      <w:pPr>
        <w:rPr>
          <w:rFonts w:ascii="Times New Roman" w:hAnsi="Times New Roman" w:cs="Times New Roman"/>
          <w:noProof/>
          <w:sz w:val="24"/>
          <w:szCs w:val="24"/>
          <w:lang w:eastAsia="ru-RU"/>
        </w:rPr>
      </w:pPr>
      <w:r w:rsidRPr="005F62B7">
        <w:rPr>
          <w:rFonts w:ascii="Times New Roman" w:hAnsi="Times New Roman" w:cs="Times New Roman"/>
          <w:noProof/>
          <w:sz w:val="24"/>
          <w:szCs w:val="24"/>
          <w:lang w:eastAsia="ru-RU"/>
        </w:rPr>
        <w:t>5. 1. Содержание дисциплины</w:t>
      </w:r>
      <w:r>
        <w:rPr>
          <w:rFonts w:ascii="Times New Roman" w:hAnsi="Times New Roman" w:cs="Times New Roman"/>
          <w:noProof/>
          <w:sz w:val="24"/>
          <w:szCs w:val="24"/>
          <w:lang w:eastAsia="ru-RU"/>
        </w:rPr>
        <w:t>……………………………………………………………………6</w:t>
      </w:r>
    </w:p>
    <w:p w14:paraId="5CAB2C1F" w14:textId="77777777" w:rsidR="00332C7A" w:rsidRPr="00332C7A" w:rsidRDefault="000711E6">
      <w:pPr>
        <w:pStyle w:val="12"/>
        <w:rPr>
          <w:rFonts w:asciiTheme="minorHAnsi" w:eastAsiaTheme="minorEastAsia" w:hAnsiTheme="minorHAnsi" w:cstheme="minorBidi"/>
          <w:noProof/>
          <w:sz w:val="22"/>
          <w:szCs w:val="22"/>
        </w:rPr>
      </w:pPr>
      <w:hyperlink w:anchor="_Toc49617976" w:history="1">
        <w:r w:rsidR="00332C7A" w:rsidRPr="00332C7A">
          <w:rPr>
            <w:rStyle w:val="a4"/>
            <w:bCs/>
            <w:iCs/>
            <w:noProof/>
          </w:rPr>
          <w:t>5.2. Учебно-тематический план</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_Toc49617976 \h </w:instrText>
        </w:r>
        <w:r w:rsidR="00332C7A" w:rsidRPr="00332C7A">
          <w:rPr>
            <w:noProof/>
            <w:webHidden/>
          </w:rPr>
        </w:r>
        <w:r w:rsidR="00332C7A" w:rsidRPr="00332C7A">
          <w:rPr>
            <w:noProof/>
            <w:webHidden/>
          </w:rPr>
          <w:fldChar w:fldCharType="separate"/>
        </w:r>
        <w:r w:rsidR="00D03793">
          <w:rPr>
            <w:noProof/>
            <w:webHidden/>
          </w:rPr>
          <w:t>6</w:t>
        </w:r>
        <w:r w:rsidR="00332C7A" w:rsidRPr="00332C7A">
          <w:rPr>
            <w:noProof/>
            <w:webHidden/>
          </w:rPr>
          <w:fldChar w:fldCharType="end"/>
        </w:r>
      </w:hyperlink>
    </w:p>
    <w:p w14:paraId="2DC87E66" w14:textId="77777777" w:rsidR="00332C7A" w:rsidRPr="00332C7A" w:rsidRDefault="000711E6">
      <w:pPr>
        <w:pStyle w:val="12"/>
        <w:rPr>
          <w:rFonts w:asciiTheme="minorHAnsi" w:eastAsiaTheme="minorEastAsia" w:hAnsiTheme="minorHAnsi" w:cstheme="minorBidi"/>
          <w:noProof/>
          <w:sz w:val="22"/>
          <w:szCs w:val="22"/>
        </w:rPr>
      </w:pPr>
      <w:hyperlink w:anchor="_Toc49617979" w:history="1">
        <w:r w:rsidR="00332C7A" w:rsidRPr="00332C7A">
          <w:rPr>
            <w:rStyle w:val="a4"/>
            <w:bCs/>
            <w:iCs/>
            <w:noProof/>
          </w:rPr>
          <w:t>5.3 Содержание семинаров, практических занятий</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_Toc49617979 \h </w:instrText>
        </w:r>
        <w:r w:rsidR="00332C7A" w:rsidRPr="00332C7A">
          <w:rPr>
            <w:noProof/>
            <w:webHidden/>
          </w:rPr>
        </w:r>
        <w:r w:rsidR="00332C7A" w:rsidRPr="00332C7A">
          <w:rPr>
            <w:noProof/>
            <w:webHidden/>
          </w:rPr>
          <w:fldChar w:fldCharType="separate"/>
        </w:r>
        <w:r w:rsidR="00D03793">
          <w:rPr>
            <w:noProof/>
            <w:webHidden/>
          </w:rPr>
          <w:t>9</w:t>
        </w:r>
        <w:r w:rsidR="00332C7A" w:rsidRPr="00332C7A">
          <w:rPr>
            <w:noProof/>
            <w:webHidden/>
          </w:rPr>
          <w:fldChar w:fldCharType="end"/>
        </w:r>
      </w:hyperlink>
    </w:p>
    <w:p w14:paraId="7FA5E06C" w14:textId="77777777" w:rsidR="00332C7A" w:rsidRPr="00332C7A" w:rsidRDefault="000711E6">
      <w:pPr>
        <w:pStyle w:val="12"/>
        <w:rPr>
          <w:rFonts w:asciiTheme="minorHAnsi" w:eastAsiaTheme="minorEastAsia" w:hAnsiTheme="minorHAnsi" w:cstheme="minorBidi"/>
          <w:noProof/>
          <w:sz w:val="22"/>
          <w:szCs w:val="22"/>
        </w:rPr>
      </w:pPr>
      <w:hyperlink w:anchor="_Toc49617982" w:history="1">
        <w:r w:rsidR="00332C7A" w:rsidRPr="00332C7A">
          <w:rPr>
            <w:rStyle w:val="a4"/>
            <w:bCs/>
            <w:iCs/>
            <w:noProof/>
          </w:rPr>
          <w:t>6. Перечень учебно-методического обеспечения для самостоятельной работы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_Toc49617982 \h </w:instrText>
        </w:r>
        <w:r w:rsidR="00332C7A" w:rsidRPr="00332C7A">
          <w:rPr>
            <w:noProof/>
            <w:webHidden/>
          </w:rPr>
        </w:r>
        <w:r w:rsidR="00332C7A" w:rsidRPr="00332C7A">
          <w:rPr>
            <w:noProof/>
            <w:webHidden/>
          </w:rPr>
          <w:fldChar w:fldCharType="separate"/>
        </w:r>
        <w:r w:rsidR="00D03793">
          <w:rPr>
            <w:noProof/>
            <w:webHidden/>
          </w:rPr>
          <w:t>13</w:t>
        </w:r>
        <w:r w:rsidR="00332C7A" w:rsidRPr="00332C7A">
          <w:rPr>
            <w:noProof/>
            <w:webHidden/>
          </w:rPr>
          <w:fldChar w:fldCharType="end"/>
        </w:r>
      </w:hyperlink>
    </w:p>
    <w:p w14:paraId="199F997B" w14:textId="77777777" w:rsidR="00332C7A" w:rsidRPr="00332C7A" w:rsidRDefault="000711E6">
      <w:pPr>
        <w:pStyle w:val="12"/>
        <w:rPr>
          <w:rFonts w:asciiTheme="minorHAnsi" w:eastAsiaTheme="minorEastAsia" w:hAnsiTheme="minorHAnsi" w:cstheme="minorBidi"/>
          <w:noProof/>
          <w:sz w:val="22"/>
          <w:szCs w:val="22"/>
        </w:rPr>
      </w:pPr>
      <w:hyperlink w:anchor="_Toc49617984" w:history="1">
        <w:r w:rsidR="00332C7A" w:rsidRPr="00332C7A">
          <w:rPr>
            <w:rStyle w:val="a4"/>
            <w:bCs/>
            <w:iCs/>
            <w:noProof/>
          </w:rPr>
          <w:t>7. Фонд оценочных средств для проведения промежуточной аттестации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_Toc49617984 \h </w:instrText>
        </w:r>
        <w:r w:rsidR="00332C7A" w:rsidRPr="00332C7A">
          <w:rPr>
            <w:noProof/>
            <w:webHidden/>
          </w:rPr>
        </w:r>
        <w:r w:rsidR="00332C7A" w:rsidRPr="00332C7A">
          <w:rPr>
            <w:noProof/>
            <w:webHidden/>
          </w:rPr>
          <w:fldChar w:fldCharType="separate"/>
        </w:r>
        <w:r w:rsidR="00D03793">
          <w:rPr>
            <w:noProof/>
            <w:webHidden/>
          </w:rPr>
          <w:t>34</w:t>
        </w:r>
        <w:r w:rsidR="00332C7A" w:rsidRPr="00332C7A">
          <w:rPr>
            <w:noProof/>
            <w:webHidden/>
          </w:rPr>
          <w:fldChar w:fldCharType="end"/>
        </w:r>
      </w:hyperlink>
    </w:p>
    <w:p w14:paraId="1ACFBC1B" w14:textId="77777777" w:rsidR="00332C7A" w:rsidRPr="00332C7A" w:rsidRDefault="000711E6">
      <w:pPr>
        <w:pStyle w:val="12"/>
        <w:rPr>
          <w:rFonts w:asciiTheme="minorHAnsi" w:eastAsiaTheme="minorEastAsia" w:hAnsiTheme="minorHAnsi" w:cstheme="minorBidi"/>
          <w:noProof/>
          <w:sz w:val="22"/>
          <w:szCs w:val="22"/>
        </w:rPr>
      </w:pPr>
      <w:hyperlink w:anchor="_Toc49617985" w:history="1">
        <w:r w:rsidR="00332C7A" w:rsidRPr="00332C7A">
          <w:rPr>
            <w:rStyle w:val="a4"/>
            <w:bCs/>
            <w:iCs/>
            <w:noProof/>
          </w:rPr>
          <w:t>8. Перечень основной и дополнительной учебной литературы, необходимой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_Toc49617985 \h </w:instrText>
        </w:r>
        <w:r w:rsidR="00332C7A" w:rsidRPr="00332C7A">
          <w:rPr>
            <w:noProof/>
            <w:webHidden/>
          </w:rPr>
        </w:r>
        <w:r w:rsidR="00332C7A" w:rsidRPr="00332C7A">
          <w:rPr>
            <w:noProof/>
            <w:webHidden/>
          </w:rPr>
          <w:fldChar w:fldCharType="separate"/>
        </w:r>
        <w:r w:rsidR="00D03793">
          <w:rPr>
            <w:noProof/>
            <w:webHidden/>
          </w:rPr>
          <w:t>62</w:t>
        </w:r>
        <w:r w:rsidR="00332C7A" w:rsidRPr="00332C7A">
          <w:rPr>
            <w:noProof/>
            <w:webHidden/>
          </w:rPr>
          <w:fldChar w:fldCharType="end"/>
        </w:r>
      </w:hyperlink>
    </w:p>
    <w:p w14:paraId="2E702908" w14:textId="77777777" w:rsidR="00332C7A" w:rsidRPr="00332C7A" w:rsidRDefault="000711E6">
      <w:pPr>
        <w:pStyle w:val="12"/>
        <w:rPr>
          <w:rFonts w:asciiTheme="minorHAnsi" w:eastAsiaTheme="minorEastAsia" w:hAnsiTheme="minorHAnsi" w:cstheme="minorBidi"/>
          <w:noProof/>
          <w:sz w:val="22"/>
          <w:szCs w:val="22"/>
        </w:rPr>
      </w:pPr>
      <w:hyperlink w:anchor="_Toc49617986" w:history="1">
        <w:r w:rsidR="005F62B7">
          <w:rPr>
            <w:rStyle w:val="a4"/>
            <w:bCs/>
            <w:iCs/>
            <w:noProof/>
          </w:rPr>
          <w:t>9</w:t>
        </w:r>
        <w:r w:rsidR="00332C7A" w:rsidRPr="00332C7A">
          <w:rPr>
            <w:rStyle w:val="a4"/>
            <w:bCs/>
            <w:iCs/>
            <w:noProof/>
          </w:rPr>
          <w:t>. Перечень ресурсов информационно-телекоммуникационной сети «Интернет», необходимых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_Toc49617986 \h </w:instrText>
        </w:r>
        <w:r w:rsidR="00332C7A" w:rsidRPr="00332C7A">
          <w:rPr>
            <w:noProof/>
            <w:webHidden/>
          </w:rPr>
        </w:r>
        <w:r w:rsidR="00332C7A" w:rsidRPr="00332C7A">
          <w:rPr>
            <w:noProof/>
            <w:webHidden/>
          </w:rPr>
          <w:fldChar w:fldCharType="separate"/>
        </w:r>
        <w:r w:rsidR="00D03793">
          <w:rPr>
            <w:noProof/>
            <w:webHidden/>
          </w:rPr>
          <w:t>62</w:t>
        </w:r>
        <w:r w:rsidR="00332C7A" w:rsidRPr="00332C7A">
          <w:rPr>
            <w:noProof/>
            <w:webHidden/>
          </w:rPr>
          <w:fldChar w:fldCharType="end"/>
        </w:r>
      </w:hyperlink>
    </w:p>
    <w:p w14:paraId="1FE2EDDA" w14:textId="77777777" w:rsidR="00332C7A" w:rsidRPr="00332C7A" w:rsidRDefault="000711E6">
      <w:pPr>
        <w:pStyle w:val="12"/>
        <w:rPr>
          <w:rFonts w:asciiTheme="minorHAnsi" w:eastAsiaTheme="minorEastAsia" w:hAnsiTheme="minorHAnsi" w:cstheme="minorBidi"/>
          <w:noProof/>
          <w:sz w:val="22"/>
          <w:szCs w:val="22"/>
        </w:rPr>
      </w:pPr>
      <w:hyperlink w:anchor="_Toc49617987" w:history="1">
        <w:r w:rsidR="00332C7A" w:rsidRPr="00332C7A">
          <w:rPr>
            <w:rStyle w:val="a4"/>
            <w:bCs/>
            <w:iCs/>
            <w:noProof/>
          </w:rPr>
          <w:t>10. Методические указания для обучающихся по освоению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_Toc49617987 \h </w:instrText>
        </w:r>
        <w:r w:rsidR="00332C7A" w:rsidRPr="00332C7A">
          <w:rPr>
            <w:noProof/>
            <w:webHidden/>
          </w:rPr>
        </w:r>
        <w:r w:rsidR="00332C7A" w:rsidRPr="00332C7A">
          <w:rPr>
            <w:noProof/>
            <w:webHidden/>
          </w:rPr>
          <w:fldChar w:fldCharType="separate"/>
        </w:r>
        <w:r w:rsidR="00D03793">
          <w:rPr>
            <w:noProof/>
            <w:webHidden/>
          </w:rPr>
          <w:t>63</w:t>
        </w:r>
        <w:r w:rsidR="00332C7A" w:rsidRPr="00332C7A">
          <w:rPr>
            <w:noProof/>
            <w:webHidden/>
          </w:rPr>
          <w:fldChar w:fldCharType="end"/>
        </w:r>
      </w:hyperlink>
    </w:p>
    <w:p w14:paraId="5FCB84C8" w14:textId="77777777" w:rsidR="00332C7A" w:rsidRPr="00332C7A" w:rsidRDefault="000711E6">
      <w:pPr>
        <w:pStyle w:val="12"/>
        <w:tabs>
          <w:tab w:val="left" w:pos="660"/>
        </w:tabs>
        <w:rPr>
          <w:rFonts w:asciiTheme="minorHAnsi" w:eastAsiaTheme="minorEastAsia" w:hAnsiTheme="minorHAnsi" w:cstheme="minorBidi"/>
          <w:noProof/>
          <w:sz w:val="22"/>
          <w:szCs w:val="22"/>
        </w:rPr>
      </w:pPr>
      <w:hyperlink w:anchor="_Toc49617988" w:history="1">
        <w:r w:rsidR="00332C7A" w:rsidRPr="00332C7A">
          <w:rPr>
            <w:rStyle w:val="a4"/>
            <w:rFonts w:eastAsia="MS Mincho"/>
            <w:bCs/>
            <w:noProof/>
            <w:kern w:val="32"/>
            <w:u w:color="000000"/>
            <w:lang w:eastAsia="ja-JP"/>
          </w:rPr>
          <w:t>11.</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_Toc49617988 \h </w:instrText>
        </w:r>
        <w:r w:rsidR="00332C7A" w:rsidRPr="00332C7A">
          <w:rPr>
            <w:noProof/>
            <w:webHidden/>
          </w:rPr>
        </w:r>
        <w:r w:rsidR="00332C7A" w:rsidRPr="00332C7A">
          <w:rPr>
            <w:noProof/>
            <w:webHidden/>
          </w:rPr>
          <w:fldChar w:fldCharType="separate"/>
        </w:r>
        <w:r w:rsidR="00D03793">
          <w:rPr>
            <w:noProof/>
            <w:webHidden/>
          </w:rPr>
          <w:t>69</w:t>
        </w:r>
        <w:r w:rsidR="00332C7A" w:rsidRPr="00332C7A">
          <w:rPr>
            <w:noProof/>
            <w:webHidden/>
          </w:rPr>
          <w:fldChar w:fldCharType="end"/>
        </w:r>
      </w:hyperlink>
    </w:p>
    <w:p w14:paraId="1DB1DC87" w14:textId="77777777" w:rsidR="00332C7A" w:rsidRPr="00332C7A" w:rsidRDefault="000711E6">
      <w:pPr>
        <w:pStyle w:val="12"/>
        <w:rPr>
          <w:rFonts w:asciiTheme="minorHAnsi" w:eastAsiaTheme="minorEastAsia" w:hAnsiTheme="minorHAnsi" w:cstheme="minorBidi"/>
          <w:noProof/>
          <w:sz w:val="22"/>
          <w:szCs w:val="22"/>
        </w:rPr>
      </w:pPr>
      <w:hyperlink w:anchor="_Toc49617989" w:history="1">
        <w:r w:rsidR="00332C7A" w:rsidRPr="00332C7A">
          <w:rPr>
            <w:rStyle w:val="a4"/>
            <w:noProof/>
            <w:snapToGrid w:val="0"/>
          </w:rPr>
          <w:t>11. 1. Комплект лицензионного программного обеспечения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_Toc49617989 \h </w:instrText>
        </w:r>
        <w:r w:rsidR="00332C7A" w:rsidRPr="00332C7A">
          <w:rPr>
            <w:noProof/>
            <w:webHidden/>
          </w:rPr>
        </w:r>
        <w:r w:rsidR="00332C7A" w:rsidRPr="00332C7A">
          <w:rPr>
            <w:noProof/>
            <w:webHidden/>
          </w:rPr>
          <w:fldChar w:fldCharType="separate"/>
        </w:r>
        <w:r w:rsidR="00D03793">
          <w:rPr>
            <w:noProof/>
            <w:webHidden/>
          </w:rPr>
          <w:t>69</w:t>
        </w:r>
        <w:r w:rsidR="00332C7A" w:rsidRPr="00332C7A">
          <w:rPr>
            <w:noProof/>
            <w:webHidden/>
          </w:rPr>
          <w:fldChar w:fldCharType="end"/>
        </w:r>
      </w:hyperlink>
    </w:p>
    <w:p w14:paraId="4B65E1C9" w14:textId="77777777" w:rsidR="00332C7A" w:rsidRDefault="000711E6">
      <w:pPr>
        <w:pStyle w:val="12"/>
        <w:rPr>
          <w:noProof/>
          <w:lang w:val="en-US"/>
        </w:rPr>
      </w:pPr>
      <w:hyperlink w:anchor="_Toc49617990" w:history="1">
        <w:r w:rsidR="00332C7A" w:rsidRPr="00332C7A">
          <w:rPr>
            <w:rStyle w:val="a4"/>
            <w:rFonts w:eastAsia="Calibri"/>
            <w:noProof/>
          </w:rPr>
          <w:t>11.2. Современные профессиональные базы данных и информационные</w:t>
        </w:r>
        <w:r w:rsidR="00B711C5">
          <w:rPr>
            <w:rStyle w:val="a4"/>
            <w:rFonts w:eastAsia="Calibri"/>
            <w:noProof/>
          </w:rPr>
          <w:t xml:space="preserve"> справочные системы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_Toc49617990 \h </w:instrText>
        </w:r>
        <w:r w:rsidR="00332C7A" w:rsidRPr="00332C7A">
          <w:rPr>
            <w:noProof/>
            <w:webHidden/>
          </w:rPr>
        </w:r>
        <w:r w:rsidR="00332C7A" w:rsidRPr="00332C7A">
          <w:rPr>
            <w:noProof/>
            <w:webHidden/>
          </w:rPr>
          <w:fldChar w:fldCharType="separate"/>
        </w:r>
        <w:r w:rsidR="00D03793">
          <w:rPr>
            <w:noProof/>
            <w:webHidden/>
          </w:rPr>
          <w:t>69</w:t>
        </w:r>
        <w:r w:rsidR="00332C7A" w:rsidRPr="00332C7A">
          <w:rPr>
            <w:noProof/>
            <w:webHidden/>
          </w:rPr>
          <w:fldChar w:fldCharType="end"/>
        </w:r>
      </w:hyperlink>
    </w:p>
    <w:p w14:paraId="1E93C572" w14:textId="77777777" w:rsidR="00216A02" w:rsidRPr="00216A02" w:rsidRDefault="00216A02" w:rsidP="00216A02">
      <w:pPr>
        <w:rPr>
          <w:rFonts w:ascii="Times New Roman" w:hAnsi="Times New Roman" w:cs="Times New Roman"/>
          <w:noProof/>
          <w:sz w:val="24"/>
          <w:szCs w:val="24"/>
          <w:lang w:eastAsia="ru-RU"/>
        </w:rPr>
      </w:pPr>
      <w:r w:rsidRPr="00216A02">
        <w:rPr>
          <w:rFonts w:ascii="Times New Roman" w:hAnsi="Times New Roman" w:cs="Times New Roman"/>
          <w:noProof/>
          <w:sz w:val="24"/>
          <w:szCs w:val="24"/>
          <w:lang w:eastAsia="ru-RU"/>
        </w:rPr>
        <w:t>11.3. Сертифицированные программные и аппаратные средства защиты информации.….72</w:t>
      </w:r>
    </w:p>
    <w:p w14:paraId="260A6FB2" w14:textId="77777777" w:rsidR="00332C7A" w:rsidRPr="00332C7A" w:rsidRDefault="000711E6">
      <w:pPr>
        <w:pStyle w:val="12"/>
        <w:tabs>
          <w:tab w:val="left" w:pos="660"/>
        </w:tabs>
        <w:rPr>
          <w:rFonts w:asciiTheme="minorHAnsi" w:eastAsiaTheme="minorEastAsia" w:hAnsiTheme="minorHAnsi" w:cstheme="minorBidi"/>
          <w:noProof/>
          <w:sz w:val="22"/>
          <w:szCs w:val="22"/>
        </w:rPr>
      </w:pPr>
      <w:hyperlink w:anchor="_Toc49617992" w:history="1">
        <w:r w:rsidR="00332C7A" w:rsidRPr="00332C7A">
          <w:rPr>
            <w:rStyle w:val="a4"/>
            <w:rFonts w:eastAsia="MS Mincho"/>
            <w:bCs/>
            <w:noProof/>
            <w:kern w:val="32"/>
            <w:u w:color="000000"/>
            <w:lang w:eastAsia="ja-JP"/>
          </w:rPr>
          <w:t>12.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Описание материально-технической базы, необходимой для осуществления образовательного процесса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_Toc49617992 \h </w:instrText>
        </w:r>
        <w:r w:rsidR="00332C7A" w:rsidRPr="00332C7A">
          <w:rPr>
            <w:noProof/>
            <w:webHidden/>
          </w:rPr>
        </w:r>
        <w:r w:rsidR="00332C7A" w:rsidRPr="00332C7A">
          <w:rPr>
            <w:noProof/>
            <w:webHidden/>
          </w:rPr>
          <w:fldChar w:fldCharType="separate"/>
        </w:r>
        <w:r w:rsidR="00D03793">
          <w:rPr>
            <w:noProof/>
            <w:webHidden/>
          </w:rPr>
          <w:t>70</w:t>
        </w:r>
        <w:r w:rsidR="00332C7A" w:rsidRPr="00332C7A">
          <w:rPr>
            <w:noProof/>
            <w:webHidden/>
          </w:rPr>
          <w:fldChar w:fldCharType="end"/>
        </w:r>
      </w:hyperlink>
    </w:p>
    <w:p w14:paraId="796BCBDD" w14:textId="77777777" w:rsidR="00421DAD" w:rsidRPr="00421DAD" w:rsidRDefault="00421DAD" w:rsidP="00421DAD">
      <w:pPr>
        <w:tabs>
          <w:tab w:val="left" w:pos="660"/>
          <w:tab w:val="right" w:leader="dot" w:pos="9639"/>
        </w:tabs>
        <w:spacing w:after="0" w:line="240" w:lineRule="auto"/>
        <w:ind w:right="565"/>
        <w:jc w:val="both"/>
        <w:rPr>
          <w:rFonts w:ascii="Times New Roman" w:eastAsia="Times New Roman" w:hAnsi="Times New Roman" w:cs="Times New Roman"/>
          <w:sz w:val="24"/>
          <w:szCs w:val="24"/>
          <w:lang w:eastAsia="ru-RU"/>
        </w:rPr>
      </w:pPr>
      <w:r w:rsidRPr="00332C7A">
        <w:rPr>
          <w:rFonts w:ascii="Times New Roman" w:eastAsia="Times New Roman" w:hAnsi="Times New Roman" w:cs="Times New Roman"/>
          <w:sz w:val="24"/>
          <w:szCs w:val="24"/>
          <w:lang w:eastAsia="ru-RU"/>
        </w:rPr>
        <w:fldChar w:fldCharType="end"/>
      </w:r>
      <w:r w:rsidRPr="00421DAD">
        <w:rPr>
          <w:rFonts w:ascii="Times New Roman" w:eastAsia="Times New Roman" w:hAnsi="Times New Roman" w:cs="Times New Roman"/>
          <w:sz w:val="24"/>
          <w:szCs w:val="24"/>
          <w:lang w:eastAsia="ru-RU"/>
        </w:rPr>
        <w:br w:type="page"/>
      </w:r>
    </w:p>
    <w:p w14:paraId="3778D313" w14:textId="77777777" w:rsidR="00421DAD" w:rsidRPr="00375544"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kern w:val="32"/>
          <w:sz w:val="28"/>
          <w:szCs w:val="28"/>
          <w:u w:color="000000"/>
          <w:lang w:eastAsia="ja-JP"/>
        </w:rPr>
      </w:pPr>
      <w:bookmarkStart w:id="6" w:name="_Toc49617962"/>
      <w:r w:rsidRPr="00375544">
        <w:rPr>
          <w:rFonts w:ascii="Times New Roman" w:eastAsia="MS Mincho" w:hAnsi="Times New Roman" w:cs="Times New Roman"/>
          <w:b/>
          <w:bCs/>
          <w:kern w:val="32"/>
          <w:sz w:val="28"/>
          <w:szCs w:val="28"/>
          <w:u w:color="000000"/>
          <w:lang w:eastAsia="ja-JP"/>
        </w:rPr>
        <w:lastRenderedPageBreak/>
        <w:t>Наименование дисциплины</w:t>
      </w:r>
      <w:bookmarkEnd w:id="6"/>
      <w:r w:rsidR="00F3590F">
        <w:rPr>
          <w:rFonts w:ascii="Times New Roman" w:eastAsia="MS Mincho" w:hAnsi="Times New Roman" w:cs="Times New Roman"/>
          <w:b/>
          <w:bCs/>
          <w:kern w:val="32"/>
          <w:sz w:val="28"/>
          <w:szCs w:val="28"/>
          <w:u w:color="000000"/>
          <w:lang w:val="en-US" w:eastAsia="ja-JP"/>
        </w:rPr>
        <w:t>.</w:t>
      </w:r>
    </w:p>
    <w:p w14:paraId="3146480F" w14:textId="77777777" w:rsidR="00421DAD" w:rsidRPr="00421DAD" w:rsidRDefault="00421DAD" w:rsidP="00421DAD">
      <w:pPr>
        <w:spacing w:after="0" w:line="240" w:lineRule="auto"/>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Иностранн</w:t>
      </w:r>
      <w:r w:rsidR="007A627B">
        <w:rPr>
          <w:rFonts w:ascii="Times New Roman" w:eastAsia="Times New Roman" w:hAnsi="Times New Roman" w:cs="Times New Roman"/>
          <w:snapToGrid w:val="0"/>
          <w:sz w:val="28"/>
          <w:szCs w:val="28"/>
          <w:lang w:eastAsia="ru-RU"/>
        </w:rPr>
        <w:t>ый язык в профессиональной среде</w:t>
      </w:r>
      <w:r w:rsidRPr="00421DAD">
        <w:rPr>
          <w:rFonts w:ascii="Times New Roman" w:eastAsia="Times New Roman" w:hAnsi="Times New Roman" w:cs="Times New Roman"/>
          <w:snapToGrid w:val="0"/>
          <w:sz w:val="28"/>
          <w:szCs w:val="28"/>
          <w:lang w:eastAsia="ru-RU"/>
        </w:rPr>
        <w:t>.</w:t>
      </w:r>
    </w:p>
    <w:p w14:paraId="70473E37" w14:textId="77777777" w:rsidR="00421DAD" w:rsidRDefault="00421DA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p>
    <w:p w14:paraId="782AAADB" w14:textId="77777777"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kern w:val="32"/>
          <w:sz w:val="28"/>
          <w:szCs w:val="28"/>
          <w:u w:color="000000"/>
          <w:lang w:eastAsia="ja-JP"/>
        </w:rPr>
      </w:pPr>
      <w:bookmarkStart w:id="7" w:name="_Toc14894720"/>
      <w:bookmarkStart w:id="8" w:name="_Toc15219960"/>
      <w:bookmarkStart w:id="9" w:name="_Toc49617963"/>
      <w:r w:rsidRPr="00421DAD">
        <w:rPr>
          <w:rFonts w:ascii="Times New Roman" w:eastAsia="MS Mincho" w:hAnsi="Times New Roman" w:cs="Times New Roman"/>
          <w:b/>
          <w:bCs/>
          <w:kern w:val="32"/>
          <w:sz w:val="28"/>
          <w:szCs w:val="28"/>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r>
        <w:rPr>
          <w:rFonts w:ascii="Times New Roman" w:eastAsia="MS Mincho" w:hAnsi="Times New Roman" w:cs="Times New Roman"/>
          <w:b/>
          <w:bCs/>
          <w:kern w:val="32"/>
          <w:sz w:val="28"/>
          <w:szCs w:val="28"/>
          <w:u w:color="000000"/>
          <w:lang w:eastAsia="ja-JP"/>
        </w:rPr>
        <w:t>.</w:t>
      </w:r>
      <w:bookmarkEnd w:id="0"/>
      <w:bookmarkEnd w:id="1"/>
      <w:bookmarkEnd w:id="2"/>
      <w:bookmarkEnd w:id="9"/>
    </w:p>
    <w:p w14:paraId="17E97C89"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 результате изучения дисциплины  у студентов должны быть сформированы следующие компетенции:</w:t>
      </w:r>
    </w:p>
    <w:p w14:paraId="735B59AD"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p>
    <w:tbl>
      <w:tblPr>
        <w:tblStyle w:val="31"/>
        <w:tblW w:w="9747" w:type="dxa"/>
        <w:tblLayout w:type="fixed"/>
        <w:tblLook w:val="04A0" w:firstRow="1" w:lastRow="0" w:firstColumn="1" w:lastColumn="0" w:noHBand="0" w:noVBand="1"/>
      </w:tblPr>
      <w:tblGrid>
        <w:gridCol w:w="959"/>
        <w:gridCol w:w="2268"/>
        <w:gridCol w:w="2722"/>
        <w:gridCol w:w="3798"/>
      </w:tblGrid>
      <w:tr w:rsidR="00421DAD" w:rsidRPr="00421DAD" w14:paraId="2F457951" w14:textId="77777777" w:rsidTr="00421DAD">
        <w:tc>
          <w:tcPr>
            <w:tcW w:w="959" w:type="dxa"/>
          </w:tcPr>
          <w:p w14:paraId="128C2DBF" w14:textId="77777777"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Код компе-тенции</w:t>
            </w:r>
          </w:p>
        </w:tc>
        <w:tc>
          <w:tcPr>
            <w:tcW w:w="2268" w:type="dxa"/>
            <w:tcBorders>
              <w:bottom w:val="single" w:sz="4" w:space="0" w:color="auto"/>
            </w:tcBorders>
          </w:tcPr>
          <w:p w14:paraId="26C3C172" w14:textId="77777777"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Наименование компетенции</w:t>
            </w:r>
          </w:p>
        </w:tc>
        <w:tc>
          <w:tcPr>
            <w:tcW w:w="2722" w:type="dxa"/>
            <w:tcBorders>
              <w:bottom w:val="single" w:sz="4" w:space="0" w:color="auto"/>
            </w:tcBorders>
          </w:tcPr>
          <w:p w14:paraId="3EE0E9B6" w14:textId="77777777"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Индикаторы достижения компетенции</w:t>
            </w:r>
          </w:p>
        </w:tc>
        <w:tc>
          <w:tcPr>
            <w:tcW w:w="3798" w:type="dxa"/>
            <w:tcBorders>
              <w:bottom w:val="single" w:sz="4" w:space="0" w:color="auto"/>
            </w:tcBorders>
          </w:tcPr>
          <w:p w14:paraId="5572C6E7" w14:textId="77777777"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421DAD" w:rsidRPr="00421DAD" w14:paraId="23448029" w14:textId="77777777" w:rsidTr="00421DAD">
        <w:trPr>
          <w:trHeight w:val="558"/>
        </w:trPr>
        <w:tc>
          <w:tcPr>
            <w:tcW w:w="959" w:type="dxa"/>
            <w:vMerge w:val="restart"/>
          </w:tcPr>
          <w:p w14:paraId="174BD366" w14:textId="77777777" w:rsidR="00421DAD" w:rsidRPr="00B53B09" w:rsidRDefault="00421DAD" w:rsidP="00421DAD">
            <w:pPr>
              <w:tabs>
                <w:tab w:val="left" w:pos="540"/>
              </w:tabs>
              <w:contextualSpacing/>
              <w:rPr>
                <w:rFonts w:ascii="Times New Roman" w:eastAsia="Times New Roman" w:hAnsi="Times New Roman"/>
                <w:b/>
                <w:sz w:val="24"/>
                <w:szCs w:val="24"/>
                <w:lang w:eastAsia="ru-RU"/>
              </w:rPr>
            </w:pPr>
            <w:r w:rsidRPr="00B53B09">
              <w:rPr>
                <w:rFonts w:ascii="Times New Roman" w:eastAsia="Times New Roman" w:hAnsi="Times New Roman"/>
                <w:b/>
                <w:sz w:val="24"/>
                <w:szCs w:val="24"/>
                <w:lang w:eastAsia="ru-RU"/>
              </w:rPr>
              <w:t>УК-3</w:t>
            </w:r>
          </w:p>
          <w:p w14:paraId="52F9A1A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DBB8D50" w14:textId="77777777" w:rsidR="00421DAD" w:rsidRPr="00421DAD" w:rsidRDefault="00421DAD" w:rsidP="00421DAD">
            <w:pPr>
              <w:rPr>
                <w:rFonts w:ascii="Times New Roman" w:eastAsia="Times New Roman" w:hAnsi="Times New Roman"/>
                <w:sz w:val="24"/>
                <w:szCs w:val="24"/>
                <w:lang w:eastAsia="ru-RU"/>
              </w:rPr>
            </w:pPr>
          </w:p>
          <w:p w14:paraId="2F290364" w14:textId="77777777" w:rsidR="00421DAD" w:rsidRPr="00421DAD" w:rsidRDefault="00421DAD" w:rsidP="00421DAD">
            <w:pPr>
              <w:rPr>
                <w:rFonts w:ascii="Times New Roman" w:eastAsia="Times New Roman" w:hAnsi="Times New Roman"/>
                <w:sz w:val="24"/>
                <w:szCs w:val="24"/>
                <w:lang w:eastAsia="ru-RU"/>
              </w:rPr>
            </w:pPr>
          </w:p>
          <w:p w14:paraId="5373D830" w14:textId="77777777" w:rsidR="00421DAD" w:rsidRPr="00421DAD" w:rsidRDefault="00421DAD" w:rsidP="00421DAD">
            <w:pPr>
              <w:rPr>
                <w:rFonts w:ascii="Times New Roman" w:eastAsia="Times New Roman" w:hAnsi="Times New Roman"/>
                <w:sz w:val="24"/>
                <w:szCs w:val="24"/>
                <w:lang w:eastAsia="ru-RU"/>
              </w:rPr>
            </w:pPr>
          </w:p>
          <w:p w14:paraId="1E398082" w14:textId="77777777" w:rsidR="00421DAD" w:rsidRPr="00421DAD" w:rsidRDefault="00421DAD" w:rsidP="00421DAD">
            <w:pPr>
              <w:rPr>
                <w:rFonts w:ascii="Times New Roman" w:eastAsia="Times New Roman" w:hAnsi="Times New Roman"/>
                <w:sz w:val="24"/>
                <w:szCs w:val="24"/>
                <w:lang w:eastAsia="ru-RU"/>
              </w:rPr>
            </w:pPr>
          </w:p>
          <w:p w14:paraId="1F03B141" w14:textId="77777777" w:rsidR="00421DAD" w:rsidRPr="00421DAD" w:rsidRDefault="00421DAD" w:rsidP="00421DAD">
            <w:pPr>
              <w:rPr>
                <w:rFonts w:ascii="Times New Roman" w:eastAsia="Times New Roman" w:hAnsi="Times New Roman"/>
                <w:sz w:val="24"/>
                <w:szCs w:val="24"/>
                <w:lang w:eastAsia="ru-RU"/>
              </w:rPr>
            </w:pPr>
          </w:p>
          <w:p w14:paraId="6BB3BCAA" w14:textId="77777777" w:rsidR="00421DAD" w:rsidRPr="00421DAD" w:rsidRDefault="00421DAD" w:rsidP="00421DAD">
            <w:pPr>
              <w:rPr>
                <w:rFonts w:ascii="Times New Roman" w:eastAsia="Times New Roman" w:hAnsi="Times New Roman"/>
                <w:sz w:val="24"/>
                <w:szCs w:val="24"/>
                <w:lang w:eastAsia="ru-RU"/>
              </w:rPr>
            </w:pPr>
          </w:p>
          <w:p w14:paraId="6959AC7B" w14:textId="77777777" w:rsidR="00421DAD" w:rsidRPr="00421DAD" w:rsidRDefault="00421DAD" w:rsidP="00421DAD">
            <w:pPr>
              <w:rPr>
                <w:rFonts w:ascii="Times New Roman" w:eastAsia="Times New Roman" w:hAnsi="Times New Roman"/>
                <w:sz w:val="24"/>
                <w:szCs w:val="24"/>
                <w:lang w:eastAsia="ru-RU"/>
              </w:rPr>
            </w:pPr>
          </w:p>
          <w:p w14:paraId="303AEC16" w14:textId="77777777" w:rsidR="00421DAD" w:rsidRPr="00421DAD" w:rsidRDefault="00421DAD" w:rsidP="00421DAD">
            <w:pPr>
              <w:rPr>
                <w:rFonts w:ascii="Times New Roman" w:eastAsia="Times New Roman" w:hAnsi="Times New Roman"/>
                <w:sz w:val="24"/>
                <w:szCs w:val="24"/>
                <w:lang w:eastAsia="ru-RU"/>
              </w:rPr>
            </w:pPr>
          </w:p>
          <w:p w14:paraId="5F7FD611" w14:textId="77777777" w:rsidR="00421DAD" w:rsidRPr="00421DAD" w:rsidRDefault="00421DAD" w:rsidP="00421DAD">
            <w:pPr>
              <w:rPr>
                <w:rFonts w:ascii="Times New Roman" w:eastAsia="Times New Roman" w:hAnsi="Times New Roman"/>
                <w:sz w:val="24"/>
                <w:szCs w:val="24"/>
                <w:lang w:eastAsia="ru-RU"/>
              </w:rPr>
            </w:pPr>
          </w:p>
          <w:p w14:paraId="46442E5B" w14:textId="77777777" w:rsidR="00421DAD" w:rsidRPr="00421DAD" w:rsidRDefault="00421DAD" w:rsidP="00421DAD">
            <w:pPr>
              <w:rPr>
                <w:rFonts w:ascii="Times New Roman" w:eastAsia="Times New Roman" w:hAnsi="Times New Roman"/>
                <w:sz w:val="24"/>
                <w:szCs w:val="24"/>
                <w:lang w:eastAsia="ru-RU"/>
              </w:rPr>
            </w:pPr>
          </w:p>
          <w:p w14:paraId="40B32D47" w14:textId="77777777" w:rsidR="00421DAD" w:rsidRPr="00421DAD" w:rsidRDefault="00421DAD" w:rsidP="00421DAD">
            <w:pPr>
              <w:rPr>
                <w:rFonts w:ascii="Times New Roman" w:eastAsia="Times New Roman" w:hAnsi="Times New Roman"/>
                <w:sz w:val="24"/>
                <w:szCs w:val="24"/>
                <w:lang w:eastAsia="ru-RU"/>
              </w:rPr>
            </w:pPr>
          </w:p>
          <w:p w14:paraId="34DCDCED" w14:textId="77777777" w:rsidR="00421DAD" w:rsidRPr="00421DAD" w:rsidRDefault="00421DAD" w:rsidP="00421DAD">
            <w:pPr>
              <w:rPr>
                <w:rFonts w:ascii="Times New Roman" w:eastAsia="Times New Roman" w:hAnsi="Times New Roman"/>
                <w:sz w:val="24"/>
                <w:szCs w:val="24"/>
                <w:lang w:eastAsia="ru-RU"/>
              </w:rPr>
            </w:pPr>
          </w:p>
          <w:p w14:paraId="18144BAA" w14:textId="77777777" w:rsidR="00421DAD" w:rsidRPr="00421DAD" w:rsidRDefault="00421DAD" w:rsidP="00421DAD">
            <w:pPr>
              <w:rPr>
                <w:rFonts w:ascii="Times New Roman" w:eastAsia="Times New Roman" w:hAnsi="Times New Roman"/>
                <w:sz w:val="24"/>
                <w:szCs w:val="24"/>
                <w:lang w:eastAsia="ru-RU"/>
              </w:rPr>
            </w:pPr>
          </w:p>
          <w:p w14:paraId="5DA76AE2" w14:textId="77777777" w:rsidR="00421DAD" w:rsidRPr="00421DAD" w:rsidRDefault="00421DAD" w:rsidP="00421DAD">
            <w:pPr>
              <w:rPr>
                <w:rFonts w:ascii="Times New Roman" w:eastAsia="Times New Roman" w:hAnsi="Times New Roman"/>
                <w:sz w:val="24"/>
                <w:szCs w:val="24"/>
                <w:lang w:eastAsia="ru-RU"/>
              </w:rPr>
            </w:pPr>
          </w:p>
          <w:p w14:paraId="7ABC4DCB" w14:textId="77777777" w:rsidR="00421DAD" w:rsidRPr="00421DAD" w:rsidRDefault="00421DAD" w:rsidP="00421DAD">
            <w:pPr>
              <w:rPr>
                <w:rFonts w:ascii="Times New Roman" w:eastAsia="Times New Roman" w:hAnsi="Times New Roman"/>
                <w:sz w:val="24"/>
                <w:szCs w:val="24"/>
                <w:lang w:eastAsia="ru-RU"/>
              </w:rPr>
            </w:pPr>
          </w:p>
          <w:p w14:paraId="250161F4" w14:textId="77777777" w:rsidR="00421DAD" w:rsidRPr="00421DAD" w:rsidRDefault="00421DAD" w:rsidP="00421DAD">
            <w:pPr>
              <w:rPr>
                <w:rFonts w:ascii="Times New Roman" w:eastAsia="Times New Roman" w:hAnsi="Times New Roman"/>
                <w:sz w:val="24"/>
                <w:szCs w:val="24"/>
                <w:lang w:eastAsia="ru-RU"/>
              </w:rPr>
            </w:pPr>
          </w:p>
          <w:p w14:paraId="41179533" w14:textId="77777777" w:rsidR="00421DAD" w:rsidRPr="00421DAD" w:rsidRDefault="00421DAD" w:rsidP="00421DAD">
            <w:pPr>
              <w:rPr>
                <w:rFonts w:ascii="Times New Roman" w:eastAsia="Times New Roman" w:hAnsi="Times New Roman"/>
                <w:sz w:val="24"/>
                <w:szCs w:val="24"/>
                <w:lang w:eastAsia="ru-RU"/>
              </w:rPr>
            </w:pPr>
          </w:p>
          <w:p w14:paraId="40C38AE9" w14:textId="77777777" w:rsidR="00421DAD" w:rsidRPr="00421DAD" w:rsidRDefault="00421DAD" w:rsidP="00421DAD">
            <w:pPr>
              <w:rPr>
                <w:rFonts w:ascii="Times New Roman" w:eastAsia="Times New Roman" w:hAnsi="Times New Roman"/>
                <w:sz w:val="24"/>
                <w:szCs w:val="24"/>
                <w:lang w:eastAsia="ru-RU"/>
              </w:rPr>
            </w:pPr>
          </w:p>
          <w:p w14:paraId="28B4EE21" w14:textId="77777777" w:rsidR="00421DAD" w:rsidRPr="00421DAD" w:rsidRDefault="00421DAD" w:rsidP="00421DAD">
            <w:pPr>
              <w:rPr>
                <w:rFonts w:ascii="Times New Roman" w:eastAsia="Times New Roman" w:hAnsi="Times New Roman"/>
                <w:sz w:val="24"/>
                <w:szCs w:val="24"/>
                <w:lang w:eastAsia="ru-RU"/>
              </w:rPr>
            </w:pPr>
          </w:p>
          <w:p w14:paraId="40202787" w14:textId="77777777" w:rsidR="00421DAD" w:rsidRPr="00421DAD" w:rsidRDefault="00421DAD" w:rsidP="00421DAD">
            <w:pPr>
              <w:rPr>
                <w:rFonts w:ascii="Times New Roman" w:eastAsia="Times New Roman" w:hAnsi="Times New Roman"/>
                <w:sz w:val="24"/>
                <w:szCs w:val="24"/>
                <w:lang w:eastAsia="ru-RU"/>
              </w:rPr>
            </w:pPr>
          </w:p>
          <w:p w14:paraId="2C994115" w14:textId="77777777" w:rsidR="00421DAD" w:rsidRPr="00421DAD" w:rsidRDefault="00421DAD" w:rsidP="00421DAD">
            <w:pPr>
              <w:rPr>
                <w:rFonts w:ascii="Times New Roman" w:eastAsia="Times New Roman" w:hAnsi="Times New Roman"/>
                <w:sz w:val="24"/>
                <w:szCs w:val="24"/>
                <w:lang w:eastAsia="ru-RU"/>
              </w:rPr>
            </w:pPr>
          </w:p>
          <w:p w14:paraId="0E6290B5" w14:textId="77777777" w:rsidR="00421DAD" w:rsidRPr="00421DAD" w:rsidRDefault="00421DAD" w:rsidP="00421DAD">
            <w:pPr>
              <w:rPr>
                <w:rFonts w:ascii="Times New Roman" w:eastAsia="Times New Roman" w:hAnsi="Times New Roman"/>
                <w:sz w:val="24"/>
                <w:szCs w:val="24"/>
                <w:lang w:eastAsia="ru-RU"/>
              </w:rPr>
            </w:pPr>
          </w:p>
          <w:p w14:paraId="76562D91" w14:textId="77777777" w:rsidR="00421DAD" w:rsidRPr="00421DAD" w:rsidRDefault="00421DAD" w:rsidP="00421DAD">
            <w:pPr>
              <w:rPr>
                <w:rFonts w:ascii="Times New Roman" w:eastAsia="Times New Roman" w:hAnsi="Times New Roman"/>
                <w:sz w:val="24"/>
                <w:szCs w:val="24"/>
                <w:lang w:eastAsia="ru-RU"/>
              </w:rPr>
            </w:pPr>
          </w:p>
          <w:p w14:paraId="631F0E42" w14:textId="77777777" w:rsidR="00421DAD" w:rsidRPr="00421DAD" w:rsidRDefault="00421DAD" w:rsidP="00421DAD">
            <w:pPr>
              <w:rPr>
                <w:rFonts w:ascii="Times New Roman" w:eastAsia="Times New Roman" w:hAnsi="Times New Roman"/>
                <w:sz w:val="24"/>
                <w:szCs w:val="24"/>
                <w:lang w:eastAsia="ru-RU"/>
              </w:rPr>
            </w:pPr>
          </w:p>
          <w:p w14:paraId="3972DA1C" w14:textId="77777777" w:rsidR="00421DAD" w:rsidRPr="00421DAD" w:rsidRDefault="00421DAD" w:rsidP="00421DAD">
            <w:pPr>
              <w:rPr>
                <w:rFonts w:ascii="Times New Roman" w:eastAsia="Times New Roman" w:hAnsi="Times New Roman"/>
                <w:sz w:val="24"/>
                <w:szCs w:val="24"/>
                <w:lang w:eastAsia="ru-RU"/>
              </w:rPr>
            </w:pPr>
          </w:p>
          <w:p w14:paraId="06263FBD" w14:textId="77777777" w:rsidR="00421DAD" w:rsidRPr="00421DAD" w:rsidRDefault="00421DAD" w:rsidP="00421DAD">
            <w:pPr>
              <w:rPr>
                <w:rFonts w:ascii="Times New Roman" w:eastAsia="Times New Roman" w:hAnsi="Times New Roman"/>
                <w:sz w:val="24"/>
                <w:szCs w:val="24"/>
                <w:lang w:eastAsia="ru-RU"/>
              </w:rPr>
            </w:pPr>
          </w:p>
          <w:p w14:paraId="0467E7CB" w14:textId="77777777" w:rsidR="00421DAD" w:rsidRPr="00421DAD" w:rsidRDefault="00421DAD" w:rsidP="00421DAD">
            <w:pPr>
              <w:rPr>
                <w:rFonts w:ascii="Times New Roman" w:eastAsia="Times New Roman" w:hAnsi="Times New Roman"/>
                <w:sz w:val="24"/>
                <w:szCs w:val="24"/>
                <w:lang w:eastAsia="ru-RU"/>
              </w:rPr>
            </w:pPr>
          </w:p>
          <w:p w14:paraId="2133F7B7" w14:textId="77777777" w:rsidR="00421DAD" w:rsidRPr="00421DAD" w:rsidRDefault="00421DAD" w:rsidP="00421DAD">
            <w:pPr>
              <w:rPr>
                <w:rFonts w:ascii="Times New Roman" w:eastAsia="Times New Roman" w:hAnsi="Times New Roman"/>
                <w:sz w:val="24"/>
                <w:szCs w:val="24"/>
                <w:lang w:eastAsia="ru-RU"/>
              </w:rPr>
            </w:pPr>
          </w:p>
          <w:p w14:paraId="61B2FE52" w14:textId="77777777" w:rsidR="00421DAD" w:rsidRPr="00421DAD" w:rsidRDefault="00421DAD" w:rsidP="00421DAD">
            <w:pPr>
              <w:rPr>
                <w:rFonts w:ascii="Times New Roman" w:eastAsia="Times New Roman" w:hAnsi="Times New Roman"/>
                <w:sz w:val="24"/>
                <w:szCs w:val="24"/>
                <w:lang w:eastAsia="ru-RU"/>
              </w:rPr>
            </w:pPr>
          </w:p>
          <w:p w14:paraId="2AD37DA3" w14:textId="77777777" w:rsidR="00421DAD" w:rsidRPr="00421DAD" w:rsidRDefault="00421DAD" w:rsidP="00421DAD">
            <w:pPr>
              <w:rPr>
                <w:rFonts w:ascii="Times New Roman" w:eastAsia="Times New Roman" w:hAnsi="Times New Roman"/>
                <w:sz w:val="24"/>
                <w:szCs w:val="24"/>
                <w:lang w:eastAsia="ru-RU"/>
              </w:rPr>
            </w:pPr>
          </w:p>
          <w:p w14:paraId="0E8794A2" w14:textId="77777777" w:rsidR="00421DAD" w:rsidRPr="00421DAD" w:rsidRDefault="00421DAD" w:rsidP="00421DAD">
            <w:pPr>
              <w:rPr>
                <w:rFonts w:ascii="Times New Roman" w:eastAsia="Times New Roman" w:hAnsi="Times New Roman"/>
                <w:sz w:val="24"/>
                <w:szCs w:val="24"/>
                <w:lang w:eastAsia="ru-RU"/>
              </w:rPr>
            </w:pPr>
          </w:p>
          <w:p w14:paraId="025DCA18" w14:textId="77777777" w:rsidR="00421DAD" w:rsidRPr="00421DAD" w:rsidRDefault="00421DAD" w:rsidP="00421DAD">
            <w:pPr>
              <w:rPr>
                <w:rFonts w:ascii="Times New Roman" w:eastAsia="Times New Roman" w:hAnsi="Times New Roman"/>
                <w:sz w:val="24"/>
                <w:szCs w:val="24"/>
                <w:lang w:eastAsia="ru-RU"/>
              </w:rPr>
            </w:pPr>
          </w:p>
          <w:p w14:paraId="631EB9E2" w14:textId="77777777" w:rsidR="00421DAD" w:rsidRPr="00421DAD" w:rsidRDefault="00421DAD" w:rsidP="00421DAD">
            <w:pPr>
              <w:rPr>
                <w:rFonts w:ascii="Times New Roman" w:eastAsia="Times New Roman" w:hAnsi="Times New Roman"/>
                <w:sz w:val="24"/>
                <w:szCs w:val="24"/>
                <w:lang w:eastAsia="ru-RU"/>
              </w:rPr>
            </w:pPr>
          </w:p>
          <w:p w14:paraId="2CCDF1AA" w14:textId="77777777" w:rsidR="00421DAD" w:rsidRPr="00421DAD" w:rsidRDefault="00421DAD" w:rsidP="00421DAD">
            <w:pPr>
              <w:rPr>
                <w:rFonts w:ascii="Times New Roman" w:eastAsia="Times New Roman" w:hAnsi="Times New Roman"/>
                <w:sz w:val="24"/>
                <w:szCs w:val="24"/>
                <w:lang w:eastAsia="ru-RU"/>
              </w:rPr>
            </w:pPr>
          </w:p>
          <w:p w14:paraId="73BCDA13" w14:textId="77777777" w:rsidR="00421DAD" w:rsidRPr="00421DAD" w:rsidRDefault="00421DAD" w:rsidP="00421DAD">
            <w:pPr>
              <w:rPr>
                <w:rFonts w:ascii="Times New Roman" w:eastAsia="Times New Roman" w:hAnsi="Times New Roman"/>
                <w:sz w:val="24"/>
                <w:szCs w:val="24"/>
                <w:lang w:eastAsia="ru-RU"/>
              </w:rPr>
            </w:pPr>
          </w:p>
          <w:p w14:paraId="2F070A82" w14:textId="77777777" w:rsidR="00421DAD" w:rsidRPr="00421DAD" w:rsidRDefault="00421DAD" w:rsidP="00421DAD">
            <w:pPr>
              <w:rPr>
                <w:rFonts w:ascii="Times New Roman" w:eastAsia="Times New Roman" w:hAnsi="Times New Roman"/>
                <w:sz w:val="24"/>
                <w:szCs w:val="24"/>
                <w:lang w:eastAsia="ru-RU"/>
              </w:rPr>
            </w:pPr>
          </w:p>
          <w:p w14:paraId="3C2ADD97" w14:textId="77777777" w:rsidR="00421DAD" w:rsidRPr="00421DAD" w:rsidRDefault="00421DAD" w:rsidP="00421DAD">
            <w:pPr>
              <w:rPr>
                <w:rFonts w:ascii="Times New Roman" w:eastAsia="Times New Roman" w:hAnsi="Times New Roman"/>
                <w:sz w:val="24"/>
                <w:szCs w:val="24"/>
                <w:lang w:eastAsia="ru-RU"/>
              </w:rPr>
            </w:pPr>
          </w:p>
          <w:p w14:paraId="5383C4D1" w14:textId="77777777" w:rsidR="00421DAD" w:rsidRPr="00421DAD" w:rsidRDefault="00421DAD" w:rsidP="00421DAD">
            <w:pPr>
              <w:rPr>
                <w:rFonts w:ascii="Times New Roman" w:eastAsia="Times New Roman" w:hAnsi="Times New Roman"/>
                <w:sz w:val="24"/>
                <w:szCs w:val="24"/>
                <w:lang w:eastAsia="ru-RU"/>
              </w:rPr>
            </w:pPr>
          </w:p>
          <w:p w14:paraId="01227366" w14:textId="77777777" w:rsidR="00421DAD" w:rsidRPr="00421DAD" w:rsidRDefault="00421DAD" w:rsidP="00421DAD">
            <w:pPr>
              <w:rPr>
                <w:rFonts w:ascii="Times New Roman" w:eastAsia="Times New Roman" w:hAnsi="Times New Roman"/>
                <w:sz w:val="24"/>
                <w:szCs w:val="24"/>
                <w:lang w:eastAsia="ru-RU"/>
              </w:rPr>
            </w:pPr>
          </w:p>
          <w:p w14:paraId="21B1D1FE" w14:textId="77777777" w:rsidR="00421DAD" w:rsidRPr="00421DAD" w:rsidRDefault="00421DAD" w:rsidP="00421DAD">
            <w:pPr>
              <w:rPr>
                <w:rFonts w:ascii="Times New Roman" w:eastAsia="Times New Roman" w:hAnsi="Times New Roman"/>
                <w:sz w:val="24"/>
                <w:szCs w:val="24"/>
                <w:lang w:eastAsia="ru-RU"/>
              </w:rPr>
            </w:pPr>
          </w:p>
        </w:tc>
        <w:tc>
          <w:tcPr>
            <w:tcW w:w="2268" w:type="dxa"/>
            <w:vMerge w:val="restart"/>
          </w:tcPr>
          <w:p w14:paraId="3DD1D11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35505B0E"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66C2008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3B9A153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212D2D09"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5D25796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01AE402E"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4E0D232"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0FEC8576"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7FC8BA4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52A05C9D"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6D0DCCD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5797F0C"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610BC8E6"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C26FBB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E93855B"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C6FC0C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0643B8DD"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6F17A19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789F1D9B"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0B3FB7F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26819E41"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55A0F27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A818FD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77776305"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3A1EC10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8E13B3C"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03AA3E06"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351A1BC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5A7C86E"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50C0ED7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1462CF5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2DB8FFAB"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2D350C6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6729979E"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1AA7E3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p w14:paraId="44B7BF9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583E00FC"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DB8AA6C"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14:paraId="106EDA23"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 xml:space="preserve">Знать: </w:t>
            </w:r>
          </w:p>
          <w:p w14:paraId="07B32F95" w14:textId="77777777" w:rsidR="00421DAD" w:rsidRPr="00421DAD" w:rsidRDefault="00421DAD" w:rsidP="00421DAD">
            <w:pPr>
              <w:autoSpaceDE w:val="0"/>
              <w:autoSpaceDN w:val="0"/>
              <w:adjustRightInd w:val="0"/>
              <w:rPr>
                <w:rFonts w:ascii="Times New Roman" w:hAnsi="Times New Roman"/>
                <w:color w:val="000000"/>
                <w:sz w:val="24"/>
                <w:szCs w:val="24"/>
              </w:rPr>
            </w:pPr>
            <w:r w:rsidRPr="00421DAD">
              <w:rPr>
                <w:rFonts w:ascii="Times New Roman" w:hAnsi="Times New Roman"/>
                <w:color w:val="000000"/>
                <w:sz w:val="24"/>
                <w:szCs w:val="24"/>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14:paraId="003529D2"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129203BB"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выбирать соответствующие вербальные и невербальные средства коммуникации в ситуациях межличностного общения и профессиональной деятельности для установления и поддержания контактов.</w:t>
            </w:r>
          </w:p>
          <w:p w14:paraId="06A5D762"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r>
      <w:tr w:rsidR="00421DAD" w:rsidRPr="00421DAD" w14:paraId="0A7CD22D" w14:textId="77777777" w:rsidTr="00421DAD">
        <w:trPr>
          <w:trHeight w:val="558"/>
        </w:trPr>
        <w:tc>
          <w:tcPr>
            <w:tcW w:w="959" w:type="dxa"/>
            <w:vMerge/>
          </w:tcPr>
          <w:p w14:paraId="15F55B5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14:paraId="00BE4911"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1F05BB96"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9FA3BFD"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14:paraId="4FDC3DBA"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 xml:space="preserve">Знать: </w:t>
            </w:r>
          </w:p>
          <w:p w14:paraId="4F38DE7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способы выражения коммуникативных намерений на иностранном языке устно и письменно;</w:t>
            </w:r>
          </w:p>
          <w:p w14:paraId="53BA4EAB"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 - современные информационно-коммуникационные технологии.</w:t>
            </w:r>
          </w:p>
          <w:p w14:paraId="2D68EA1D"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2CEA14E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устанавливать и поддерживать контакты, вести деловую переписку с использованием информационно-коммуникационных технологий (запрашивать, фиксировать, обрабатывать, передавать информацию).</w:t>
            </w:r>
          </w:p>
          <w:p w14:paraId="2B30CEDE"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14:paraId="3B488AE8" w14:textId="77777777" w:rsidTr="00421DAD">
        <w:trPr>
          <w:trHeight w:val="558"/>
        </w:trPr>
        <w:tc>
          <w:tcPr>
            <w:tcW w:w="959" w:type="dxa"/>
            <w:vMerge/>
          </w:tcPr>
          <w:p w14:paraId="7197AC4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14:paraId="62BA5A1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221F2D40"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3. Использует приемы публичной речи и делового и профессионального дискурса на иностранном языке.</w:t>
            </w:r>
          </w:p>
          <w:p w14:paraId="2117C49F"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14:paraId="27DECF78"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14:paraId="29CA01E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приемы публичной речи и делового и профессионального дискурса на иностранном языке.</w:t>
            </w:r>
          </w:p>
          <w:p w14:paraId="45B8473F"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4992228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 - строить целостные, связные и логичные высказывания разных функциональных стилей в устной и письменной речи;</w:t>
            </w:r>
          </w:p>
          <w:p w14:paraId="0643DC22"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выступать публично.</w:t>
            </w:r>
          </w:p>
          <w:p w14:paraId="7460A93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14:paraId="241AFC9A" w14:textId="77777777" w:rsidTr="00421DAD">
        <w:trPr>
          <w:trHeight w:val="558"/>
        </w:trPr>
        <w:tc>
          <w:tcPr>
            <w:tcW w:w="959" w:type="dxa"/>
            <w:vMerge/>
          </w:tcPr>
          <w:p w14:paraId="6905BDB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14:paraId="1C4C3B1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33830BB7"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45652DB8"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14:paraId="5597B533"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14:paraId="380F38B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основы академической коммуникации и нормы  речевого этикета страны изучаемого иностранного языка.</w:t>
            </w:r>
          </w:p>
          <w:p w14:paraId="3AFEF655"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623CE368"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подготовить и реализовать высказывание с целью академической коммуникации в соответствии с нормами и речевого этикета страны изучаемого языка.</w:t>
            </w:r>
          </w:p>
          <w:p w14:paraId="54ED0664"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14:paraId="1693A23A" w14:textId="77777777" w:rsidTr="00421DAD">
        <w:trPr>
          <w:trHeight w:val="558"/>
        </w:trPr>
        <w:tc>
          <w:tcPr>
            <w:tcW w:w="959" w:type="dxa"/>
            <w:vMerge/>
          </w:tcPr>
          <w:p w14:paraId="3A59645B"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14:paraId="126BCAAF"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4C4B43F6" w14:textId="77777777" w:rsidR="003109C2"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5. </w:t>
            </w:r>
            <w:r w:rsidR="003109C2">
              <w:rPr>
                <w:rFonts w:ascii="Times New Roman" w:eastAsia="Times New Roman" w:hAnsi="Times New Roman"/>
                <w:sz w:val="24"/>
                <w:szCs w:val="24"/>
                <w:lang w:eastAsia="ru-RU"/>
              </w:rPr>
              <w:t xml:space="preserve">Грамотно и эффективно </w:t>
            </w:r>
          </w:p>
          <w:p w14:paraId="7E7B0A88" w14:textId="77777777" w:rsidR="00421DAD" w:rsidRPr="00421DAD" w:rsidRDefault="003109C2" w:rsidP="00421DAD">
            <w:pPr>
              <w:shd w:val="clear" w:color="auto" w:fill="FFFFFF"/>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пользует</w:t>
            </w:r>
            <w:r w:rsidR="00421DAD" w:rsidRPr="00421DAD">
              <w:rPr>
                <w:rFonts w:ascii="Times New Roman" w:eastAsia="Times New Roman" w:hAnsi="Times New Roman"/>
                <w:sz w:val="24"/>
                <w:szCs w:val="24"/>
                <w:lang w:eastAsia="ru-RU"/>
              </w:rPr>
              <w:t>ся иноязычными источниками информации.</w:t>
            </w:r>
          </w:p>
          <w:p w14:paraId="514FFF43"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14:paraId="050090EC"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14:paraId="01C4709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иноязычные источники информации.</w:t>
            </w:r>
          </w:p>
          <w:p w14:paraId="681F6BC6"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187689DD"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найти, проанализировать и адекватно перевести личностно и профессионально значимую информацию в иноязычных источниках информации.</w:t>
            </w:r>
          </w:p>
        </w:tc>
      </w:tr>
      <w:tr w:rsidR="00421DAD" w:rsidRPr="00421DAD" w14:paraId="3E617421" w14:textId="77777777" w:rsidTr="00421DAD">
        <w:trPr>
          <w:trHeight w:val="558"/>
        </w:trPr>
        <w:tc>
          <w:tcPr>
            <w:tcW w:w="959" w:type="dxa"/>
            <w:vMerge/>
          </w:tcPr>
          <w:p w14:paraId="38C354BA"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14:paraId="38962C40"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14:paraId="742C746E" w14:textId="77777777"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798" w:type="dxa"/>
          </w:tcPr>
          <w:p w14:paraId="687B905A"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14:paraId="675DB837"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виды и характеристики письменных речевых произведений в соответствии с коммуникативной задачей.</w:t>
            </w:r>
          </w:p>
          <w:p w14:paraId="117108EC" w14:textId="77777777"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14:paraId="387011A3" w14:textId="77777777"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 продуцировать письменное речевое произведение на иностранном языке в соответствии с коммуникативной задачей. </w:t>
            </w:r>
          </w:p>
        </w:tc>
      </w:tr>
    </w:tbl>
    <w:p w14:paraId="3BB0EEA1" w14:textId="77777777"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10" w:name="_Toc517100028"/>
      <w:bookmarkStart w:id="11" w:name="_Toc517078003"/>
    </w:p>
    <w:p w14:paraId="0DBF6BC3" w14:textId="77777777"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2" w:name="_Toc392184065"/>
      <w:bookmarkStart w:id="13" w:name="_Toc290648005"/>
      <w:bookmarkStart w:id="14" w:name="_Toc262097653"/>
      <w:bookmarkStart w:id="15" w:name="_Toc49617964"/>
      <w:r w:rsidRPr="00421DAD">
        <w:rPr>
          <w:rFonts w:ascii="Times New Roman" w:eastAsia="MS Mincho" w:hAnsi="Times New Roman" w:cs="Times New Roman"/>
          <w:b/>
          <w:bCs/>
          <w:i/>
          <w:kern w:val="32"/>
          <w:sz w:val="28"/>
          <w:szCs w:val="28"/>
          <w:u w:color="000000"/>
          <w:lang w:eastAsia="ja-JP"/>
        </w:rPr>
        <w:t xml:space="preserve">Место дисциплины в структуре </w:t>
      </w:r>
      <w:bookmarkEnd w:id="12"/>
      <w:bookmarkEnd w:id="13"/>
      <w:bookmarkEnd w:id="14"/>
      <w:r w:rsidRPr="00421DAD">
        <w:rPr>
          <w:rFonts w:ascii="Times New Roman" w:eastAsia="MS Mincho" w:hAnsi="Times New Roman" w:cs="Times New Roman"/>
          <w:b/>
          <w:bCs/>
          <w:i/>
          <w:kern w:val="32"/>
          <w:sz w:val="28"/>
          <w:szCs w:val="28"/>
          <w:u w:color="000000"/>
          <w:lang w:eastAsia="ja-JP"/>
        </w:rPr>
        <w:t>образовательной программы</w:t>
      </w:r>
      <w:bookmarkEnd w:id="15"/>
    </w:p>
    <w:p w14:paraId="0395C015" w14:textId="77777777" w:rsidR="00421DAD" w:rsidRDefault="00421DAD" w:rsidP="00421DAD">
      <w:pPr>
        <w:spacing w:after="0" w:line="352" w:lineRule="auto"/>
        <w:ind w:left="120" w:firstLine="540"/>
        <w:jc w:val="both"/>
        <w:rPr>
          <w:rFonts w:ascii="Times New Roman" w:eastAsia="Times New Roman" w:hAnsi="Times New Roman"/>
          <w:sz w:val="28"/>
        </w:rPr>
      </w:pPr>
      <w:r w:rsidRPr="0066540F">
        <w:rPr>
          <w:rFonts w:ascii="Times New Roman" w:eastAsia="Times New Roman" w:hAnsi="Times New Roman"/>
          <w:sz w:val="28"/>
        </w:rPr>
        <w:t xml:space="preserve">Дисциплина </w:t>
      </w:r>
      <w:r w:rsidR="00C35B94">
        <w:rPr>
          <w:rFonts w:ascii="Times New Roman" w:eastAsia="Times New Roman" w:hAnsi="Times New Roman"/>
          <w:sz w:val="28"/>
        </w:rPr>
        <w:t xml:space="preserve">модуля 3 </w:t>
      </w:r>
      <w:r w:rsidRPr="0066540F">
        <w:rPr>
          <w:rFonts w:ascii="Times New Roman" w:eastAsia="Times New Roman" w:hAnsi="Times New Roman"/>
          <w:sz w:val="28"/>
        </w:rPr>
        <w:t>«Иностранн</w:t>
      </w:r>
      <w:r w:rsidR="00FD5083">
        <w:rPr>
          <w:rFonts w:ascii="Times New Roman" w:eastAsia="Times New Roman" w:hAnsi="Times New Roman"/>
          <w:sz w:val="28"/>
        </w:rPr>
        <w:t>ый язык в профессиональной среде</w:t>
      </w:r>
      <w:r w:rsidRPr="0066540F">
        <w:rPr>
          <w:rFonts w:ascii="Times New Roman" w:eastAsia="Times New Roman" w:hAnsi="Times New Roman"/>
          <w:sz w:val="28"/>
        </w:rPr>
        <w:t>»</w:t>
      </w:r>
      <w:r w:rsidR="00C35B94">
        <w:rPr>
          <w:rFonts w:ascii="Times New Roman" w:eastAsia="Times New Roman" w:hAnsi="Times New Roman"/>
          <w:sz w:val="28"/>
        </w:rPr>
        <w:t xml:space="preserve"> цикла профиля ОП «Налоги, аудит и бизнес анализ» </w:t>
      </w:r>
      <w:r w:rsidRPr="0066540F">
        <w:rPr>
          <w:rFonts w:ascii="Times New Roman" w:eastAsia="Times New Roman" w:hAnsi="Times New Roman"/>
          <w:sz w:val="28"/>
        </w:rPr>
        <w:t xml:space="preserve"> </w:t>
      </w:r>
      <w:r w:rsidR="00C35B94" w:rsidRPr="00C35B94">
        <w:rPr>
          <w:rFonts w:ascii="Times New Roman" w:eastAsia="Times New Roman" w:hAnsi="Times New Roman"/>
          <w:sz w:val="28"/>
        </w:rPr>
        <w:t>по направлению подготовки 38.03.01 Экономика, профиль – «</w:t>
      </w:r>
      <w:r w:rsidR="00C35B94">
        <w:rPr>
          <w:rFonts w:ascii="Times New Roman" w:eastAsia="Times New Roman" w:hAnsi="Times New Roman"/>
          <w:sz w:val="28"/>
        </w:rPr>
        <w:t>Учет, анализ и аудит».</w:t>
      </w:r>
      <w:r>
        <w:rPr>
          <w:rFonts w:ascii="Times New Roman" w:eastAsia="Times New Roman" w:hAnsi="Times New Roman"/>
          <w:sz w:val="28"/>
        </w:rPr>
        <w:t xml:space="preserve"> Ее </w:t>
      </w:r>
      <w:r>
        <w:rPr>
          <w:rFonts w:ascii="Times New Roman" w:eastAsia="Times New Roman" w:hAnsi="Times New Roman"/>
          <w:sz w:val="28"/>
        </w:rPr>
        <w:lastRenderedPageBreak/>
        <w:t>изучение базируется на знаниях, умениях, навыках, сформированных в</w:t>
      </w:r>
      <w:r w:rsidR="00C35B94">
        <w:rPr>
          <w:rFonts w:ascii="Times New Roman" w:eastAsia="Times New Roman" w:hAnsi="Times New Roman"/>
        </w:rPr>
        <w:t xml:space="preserve"> </w:t>
      </w:r>
      <w:r>
        <w:rPr>
          <w:rFonts w:ascii="Times New Roman" w:eastAsia="Times New Roman" w:hAnsi="Times New Roman"/>
          <w:sz w:val="28"/>
        </w:rPr>
        <w:t>бакалавриате во время изучения дисциплины «Иностранный язык».</w:t>
      </w:r>
    </w:p>
    <w:p w14:paraId="22F68780" w14:textId="77777777" w:rsidR="007931F3" w:rsidRPr="007931F3" w:rsidRDefault="00421DAD" w:rsidP="007931F3">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6" w:name="_Toc49617965"/>
      <w:r w:rsidRPr="00421DAD">
        <w:rPr>
          <w:rFonts w:ascii="Times New Roman" w:eastAsia="MS Mincho" w:hAnsi="Times New Roman" w:cs="Times New Roman"/>
          <w:b/>
          <w:bCs/>
          <w:i/>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7" w:name="_Toc49617966"/>
      <w:bookmarkEnd w:id="16"/>
    </w:p>
    <w:p w14:paraId="66B8F0DF" w14:textId="77777777" w:rsidR="00461D6E" w:rsidRDefault="00461D6E"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p>
    <w:p w14:paraId="5FFD7DC4" w14:textId="77777777" w:rsidR="00270510" w:rsidRPr="00270510"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sidRPr="00EA6AE3">
        <w:rPr>
          <w:rFonts w:ascii="Times New Roman" w:eastAsia="MS Mincho" w:hAnsi="Times New Roman" w:cs="Times New Roman"/>
          <w:bCs/>
          <w:i/>
          <w:kern w:val="32"/>
          <w:sz w:val="28"/>
          <w:szCs w:val="28"/>
          <w:u w:color="000000"/>
          <w:lang w:eastAsia="ja-JP"/>
        </w:rPr>
        <w:t>Очная</w:t>
      </w:r>
      <w:r w:rsidR="00531290" w:rsidRPr="00EA6AE3">
        <w:rPr>
          <w:rFonts w:ascii="Times New Roman" w:eastAsia="MS Mincho" w:hAnsi="Times New Roman" w:cs="Times New Roman"/>
          <w:bCs/>
          <w:i/>
          <w:kern w:val="32"/>
          <w:sz w:val="28"/>
          <w:szCs w:val="28"/>
          <w:u w:color="000000"/>
          <w:lang w:eastAsia="ja-JP"/>
        </w:rPr>
        <w:t xml:space="preserve"> </w:t>
      </w:r>
      <w:r w:rsidR="00C251DB" w:rsidRPr="00EA6AE3">
        <w:rPr>
          <w:rFonts w:ascii="Times New Roman" w:eastAsia="MS Mincho" w:hAnsi="Times New Roman" w:cs="Times New Roman"/>
          <w:bCs/>
          <w:i/>
          <w:kern w:val="32"/>
          <w:sz w:val="28"/>
          <w:szCs w:val="28"/>
          <w:u w:color="000000"/>
          <w:lang w:eastAsia="ja-JP"/>
        </w:rPr>
        <w:t>ф</w:t>
      </w:r>
      <w:r w:rsidR="00C251DB">
        <w:rPr>
          <w:rFonts w:ascii="Times New Roman" w:eastAsia="MS Mincho" w:hAnsi="Times New Roman" w:cs="Times New Roman"/>
          <w:bCs/>
          <w:i/>
          <w:kern w:val="32"/>
          <w:sz w:val="28"/>
          <w:szCs w:val="28"/>
          <w:u w:color="000000"/>
          <w:lang w:eastAsia="ja-JP"/>
        </w:rPr>
        <w:t>орма</w:t>
      </w:r>
      <w:r w:rsidRPr="00270510">
        <w:rPr>
          <w:rFonts w:ascii="Times New Roman" w:eastAsia="MS Mincho" w:hAnsi="Times New Roman" w:cs="Times New Roman"/>
          <w:bCs/>
          <w:i/>
          <w:kern w:val="32"/>
          <w:sz w:val="28"/>
          <w:szCs w:val="28"/>
          <w:u w:color="000000"/>
          <w:lang w:eastAsia="ja-JP"/>
        </w:rPr>
        <w:t xml:space="preserve"> обучения,</w:t>
      </w:r>
      <w:bookmarkEnd w:id="17"/>
    </w:p>
    <w:p w14:paraId="1ACEB17B" w14:textId="77777777" w:rsidR="00421DAD" w:rsidRPr="00270510"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8" w:name="_Toc49617967"/>
      <w:r w:rsidRPr="00270510">
        <w:rPr>
          <w:rFonts w:ascii="Times New Roman" w:eastAsia="MS Mincho" w:hAnsi="Times New Roman" w:cs="Times New Roman"/>
          <w:bCs/>
          <w:i/>
          <w:kern w:val="32"/>
          <w:sz w:val="28"/>
          <w:szCs w:val="28"/>
          <w:u w:color="000000"/>
          <w:lang w:eastAsia="ja-JP"/>
        </w:rPr>
        <w:t>профиль «Учет, анализ и аудит»</w:t>
      </w:r>
      <w:bookmarkEnd w:id="18"/>
    </w:p>
    <w:bookmarkEnd w:id="10"/>
    <w:bookmarkEnd w:id="11"/>
    <w:p w14:paraId="067B7708" w14:textId="77777777" w:rsidR="00421DAD" w:rsidRPr="00421DAD" w:rsidRDefault="00421DAD" w:rsidP="00421DAD">
      <w:pPr>
        <w:spacing w:after="0" w:line="240" w:lineRule="auto"/>
        <w:rPr>
          <w:rFonts w:ascii="Times New Roman" w:eastAsia="Times New Roman" w:hAnsi="Times New Roman" w:cs="Times New Roman"/>
          <w:sz w:val="28"/>
          <w:szCs w:val="28"/>
          <w:lang w:eastAsia="ru-RU"/>
        </w:rPr>
      </w:pPr>
    </w:p>
    <w:p w14:paraId="49921BFD" w14:textId="77777777" w:rsidR="00421DAD" w:rsidRPr="00421DAD" w:rsidRDefault="00421DAD" w:rsidP="00421DAD">
      <w:pPr>
        <w:autoSpaceDE w:val="0"/>
        <w:autoSpaceDN w:val="0"/>
        <w:adjustRightInd w:val="0"/>
        <w:spacing w:after="0" w:line="24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421DAD" w:rsidRPr="00421DAD" w14:paraId="41D185FC" w14:textId="77777777" w:rsidTr="00421DAD">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05488797" w14:textId="77777777" w:rsidR="00421DAD" w:rsidRPr="00421DAD" w:rsidRDefault="00421DAD" w:rsidP="00421DAD">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A8654B1"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14:paraId="1E6BE3EB"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C136B24"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14:paraId="00020379" w14:textId="77777777" w:rsidR="00421DAD" w:rsidRPr="00421DAD" w:rsidRDefault="00C251DB"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14:paraId="684BDFB1"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421DAD" w:rsidRPr="00421DAD" w14:paraId="4E1E5846" w14:textId="77777777" w:rsidTr="00421DA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E0DDF7A" w14:textId="77777777" w:rsidR="00421DAD" w:rsidRPr="00421DAD" w:rsidRDefault="00421DAD" w:rsidP="00421DAD">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14:paraId="15431760"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5 зач.ед., 180 час.</w:t>
            </w:r>
          </w:p>
          <w:p w14:paraId="49E47F5D"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5DF6E32F" w14:textId="77777777" w:rsidR="00421DAD" w:rsidRPr="00D03793" w:rsidRDefault="00D03793"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10</w:t>
            </w:r>
            <w:r>
              <w:rPr>
                <w:rFonts w:ascii="Times New Roman" w:eastAsia="Times New Roman" w:hAnsi="Times New Roman" w:cs="Times New Roman"/>
                <w:sz w:val="24"/>
                <w:szCs w:val="24"/>
                <w:u w:color="000000"/>
                <w:lang w:val="en-US" w:eastAsia="ru-RU"/>
              </w:rPr>
              <w:t>2</w:t>
            </w:r>
            <w:r>
              <w:rPr>
                <w:rFonts w:ascii="Times New Roman" w:eastAsia="Times New Roman" w:hAnsi="Times New Roman" w:cs="Times New Roman"/>
                <w:sz w:val="24"/>
                <w:szCs w:val="24"/>
                <w:u w:color="000000"/>
                <w:lang w:eastAsia="ru-RU"/>
              </w:rPr>
              <w:t>/7</w:t>
            </w:r>
            <w:r>
              <w:rPr>
                <w:rFonts w:ascii="Times New Roman" w:eastAsia="Times New Roman" w:hAnsi="Times New Roman" w:cs="Times New Roman"/>
                <w:sz w:val="24"/>
                <w:szCs w:val="24"/>
                <w:u w:color="000000"/>
                <w:lang w:val="en-US" w:eastAsia="ru-RU"/>
              </w:rPr>
              <w:t>8</w:t>
            </w:r>
          </w:p>
          <w:p w14:paraId="63765817"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14:paraId="541E7047" w14:textId="77777777" w:rsidTr="00421DA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D2D612C" w14:textId="77777777" w:rsidR="00421DAD" w:rsidRPr="00421DAD" w:rsidRDefault="00421DAD" w:rsidP="00421DAD">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50F5DCD4"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w:t>
            </w:r>
            <w:r w:rsidR="00C35B94">
              <w:rPr>
                <w:rFonts w:ascii="Times New Roman" w:eastAsia="Times New Roman" w:hAnsi="Times New Roman" w:cs="Times New Roman"/>
                <w:sz w:val="24"/>
                <w:szCs w:val="24"/>
                <w:u w:color="000000"/>
                <w:lang w:eastAsia="ru-RU"/>
              </w:rPr>
              <w:t>8</w:t>
            </w:r>
          </w:p>
        </w:tc>
        <w:tc>
          <w:tcPr>
            <w:tcW w:w="2422" w:type="dxa"/>
            <w:tcBorders>
              <w:top w:val="single" w:sz="6" w:space="0" w:color="auto"/>
              <w:left w:val="single" w:sz="6" w:space="0" w:color="auto"/>
              <w:bottom w:val="single" w:sz="6" w:space="0" w:color="auto"/>
              <w:right w:val="single" w:sz="6" w:space="0" w:color="auto"/>
            </w:tcBorders>
          </w:tcPr>
          <w:p w14:paraId="032596FF"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tc>
      </w:tr>
      <w:tr w:rsidR="00421DAD" w:rsidRPr="00421DAD" w14:paraId="252BDA32" w14:textId="77777777" w:rsidTr="00421DAD">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2EC6441D" w14:textId="77777777"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072FE1BB"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w:t>
            </w:r>
          </w:p>
          <w:p w14:paraId="52F38A90"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6417A907"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p w14:paraId="7ABC4EE6"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14:paraId="31B84F8A" w14:textId="77777777" w:rsidTr="00421DA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E5E87C2" w14:textId="77777777"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2B8ADDEB"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w:t>
            </w:r>
          </w:p>
        </w:tc>
        <w:tc>
          <w:tcPr>
            <w:tcW w:w="2422" w:type="dxa"/>
            <w:tcBorders>
              <w:top w:val="single" w:sz="6" w:space="0" w:color="auto"/>
              <w:left w:val="single" w:sz="6" w:space="0" w:color="auto"/>
              <w:bottom w:val="single" w:sz="6" w:space="0" w:color="auto"/>
              <w:right w:val="single" w:sz="6" w:space="0" w:color="auto"/>
            </w:tcBorders>
          </w:tcPr>
          <w:p w14:paraId="09703BF1" w14:textId="77777777" w:rsidR="00421DAD" w:rsidRPr="00421DAD" w:rsidRDefault="006B3C1A" w:rsidP="006B3C1A">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38/40</w:t>
            </w:r>
          </w:p>
        </w:tc>
      </w:tr>
      <w:tr w:rsidR="00421DAD" w:rsidRPr="00421DAD" w14:paraId="0687C2CC" w14:textId="77777777" w:rsidTr="00421DA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06D02373" w14:textId="77777777"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79EC9CBC"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14:paraId="0545CDB7"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61F18ADE"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14:paraId="0A6958FE"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14:paraId="308EA02B" w14:textId="77777777" w:rsidTr="00421DAD">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148BA44" w14:textId="77777777"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7E1E9858"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76C75968"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14:paraId="58BDEB48"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08F816C8"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14:paraId="6AA35D39" w14:textId="77777777" w:rsidR="00421DAD" w:rsidRDefault="00421DAD" w:rsidP="00421DAD">
      <w:pPr>
        <w:spacing w:after="120" w:line="240" w:lineRule="auto"/>
        <w:ind w:firstLine="360"/>
        <w:jc w:val="both"/>
        <w:rPr>
          <w:rFonts w:ascii="Times New Roman" w:eastAsia="Times New Roman" w:hAnsi="Times New Roman" w:cs="Times New Roman"/>
          <w:i/>
          <w:snapToGrid w:val="0"/>
          <w:sz w:val="28"/>
          <w:szCs w:val="28"/>
          <w:lang w:eastAsia="ru-RU"/>
        </w:rPr>
      </w:pPr>
    </w:p>
    <w:p w14:paraId="183C381D" w14:textId="77777777" w:rsidR="00F61FB3" w:rsidRDefault="00F61FB3" w:rsidP="00F61FB3">
      <w:pPr>
        <w:spacing w:after="120" w:line="240" w:lineRule="auto"/>
        <w:ind w:firstLine="360"/>
        <w:jc w:val="center"/>
        <w:rPr>
          <w:rFonts w:ascii="Times New Roman" w:eastAsia="Times New Roman" w:hAnsi="Times New Roman" w:cs="Times New Roman"/>
          <w:i/>
          <w:snapToGrid w:val="0"/>
          <w:sz w:val="28"/>
          <w:szCs w:val="28"/>
          <w:lang w:eastAsia="ru-RU"/>
        </w:rPr>
      </w:pPr>
      <w:r>
        <w:rPr>
          <w:rFonts w:ascii="Times New Roman" w:eastAsia="Times New Roman" w:hAnsi="Times New Roman" w:cs="Times New Roman"/>
          <w:i/>
          <w:snapToGrid w:val="0"/>
          <w:sz w:val="28"/>
          <w:szCs w:val="28"/>
          <w:lang w:eastAsia="ru-RU"/>
        </w:rPr>
        <w:t>Очно-заочная форма обучения</w:t>
      </w:r>
    </w:p>
    <w:p w14:paraId="5941734C" w14:textId="77777777" w:rsidR="00F61FB3" w:rsidRPr="00270510" w:rsidRDefault="00F61FB3" w:rsidP="00F61FB3">
      <w:pPr>
        <w:spacing w:after="120" w:line="240" w:lineRule="auto"/>
        <w:ind w:firstLine="360"/>
        <w:jc w:val="center"/>
        <w:rPr>
          <w:rFonts w:ascii="Times New Roman" w:eastAsia="Times New Roman" w:hAnsi="Times New Roman" w:cs="Times New Roman"/>
          <w:i/>
          <w:snapToGrid w:val="0"/>
          <w:sz w:val="28"/>
          <w:szCs w:val="28"/>
          <w:lang w:eastAsia="ru-RU"/>
        </w:rPr>
      </w:pPr>
      <w:r w:rsidRPr="00F61FB3">
        <w:rPr>
          <w:rFonts w:ascii="Times New Roman" w:eastAsia="Times New Roman" w:hAnsi="Times New Roman" w:cs="Times New Roman"/>
          <w:i/>
          <w:snapToGrid w:val="0"/>
          <w:sz w:val="28"/>
          <w:szCs w:val="28"/>
          <w:lang w:eastAsia="ru-RU"/>
        </w:rPr>
        <w:t>профиль «Учет, анализ и аудит»</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F61FB3" w:rsidRPr="00421DAD" w14:paraId="27281B0B" w14:textId="77777777" w:rsidTr="00142A0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EF0FE61" w14:textId="77777777" w:rsidR="00F61FB3" w:rsidRPr="00421DAD" w:rsidRDefault="00F61FB3" w:rsidP="00142A05">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3E5BABED"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14:paraId="5DDF7106"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5FFFC96C"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14:paraId="72DF10B1"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14:paraId="72905C0C"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F61FB3" w:rsidRPr="00421DAD" w14:paraId="29FC146F" w14:textId="77777777" w:rsidTr="00142A0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48A23103" w14:textId="77777777" w:rsidR="00F61FB3" w:rsidRPr="00421DAD" w:rsidRDefault="00F61FB3" w:rsidP="00142A05">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14:paraId="113F2CE4"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5 зач.ед., 180 час.</w:t>
            </w:r>
          </w:p>
          <w:p w14:paraId="3FA9D06A"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70AD4513"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32/148</w:t>
            </w:r>
          </w:p>
          <w:p w14:paraId="423FF08C"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F61FB3" w:rsidRPr="00421DAD" w14:paraId="74C8D552" w14:textId="77777777" w:rsidTr="00142A0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6A8BD8A" w14:textId="77777777" w:rsidR="00F61FB3" w:rsidRPr="00421DAD" w:rsidRDefault="00F61FB3" w:rsidP="00142A05">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527C4175"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32</w:t>
            </w:r>
          </w:p>
        </w:tc>
        <w:tc>
          <w:tcPr>
            <w:tcW w:w="2422" w:type="dxa"/>
            <w:tcBorders>
              <w:top w:val="single" w:sz="6" w:space="0" w:color="auto"/>
              <w:left w:val="single" w:sz="6" w:space="0" w:color="auto"/>
              <w:bottom w:val="single" w:sz="6" w:space="0" w:color="auto"/>
              <w:right w:val="single" w:sz="6" w:space="0" w:color="auto"/>
            </w:tcBorders>
          </w:tcPr>
          <w:p w14:paraId="03E7F5AE" w14:textId="77777777" w:rsidR="00F61FB3" w:rsidRPr="00421DAD" w:rsidRDefault="00E964E8"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16</w:t>
            </w:r>
            <w:r w:rsidR="00F61FB3">
              <w:rPr>
                <w:rFonts w:ascii="Times New Roman" w:eastAsia="Times New Roman" w:hAnsi="Times New Roman" w:cs="Times New Roman"/>
                <w:sz w:val="24"/>
                <w:szCs w:val="24"/>
                <w:u w:color="000000"/>
                <w:lang w:eastAsia="ru-RU"/>
              </w:rPr>
              <w:t>/</w:t>
            </w:r>
            <w:r>
              <w:rPr>
                <w:rFonts w:ascii="Times New Roman" w:eastAsia="Times New Roman" w:hAnsi="Times New Roman" w:cs="Times New Roman"/>
                <w:sz w:val="24"/>
                <w:szCs w:val="24"/>
                <w:u w:color="000000"/>
                <w:lang w:eastAsia="ru-RU"/>
              </w:rPr>
              <w:t>16</w:t>
            </w:r>
          </w:p>
        </w:tc>
      </w:tr>
      <w:tr w:rsidR="00F61FB3" w:rsidRPr="00421DAD" w14:paraId="34DE248C" w14:textId="77777777" w:rsidTr="00142A0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57ACA512" w14:textId="77777777" w:rsidR="00F61FB3" w:rsidRPr="00421DAD" w:rsidRDefault="00F61FB3" w:rsidP="00142A05">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15458E2A"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32</w:t>
            </w:r>
          </w:p>
          <w:p w14:paraId="286BA6F1"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44F0428B" w14:textId="77777777" w:rsidR="00F61FB3" w:rsidRPr="00421DAD" w:rsidRDefault="00E964E8"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16</w:t>
            </w:r>
            <w:r w:rsidR="00F61FB3">
              <w:rPr>
                <w:rFonts w:ascii="Times New Roman" w:eastAsia="Times New Roman" w:hAnsi="Times New Roman" w:cs="Times New Roman"/>
                <w:sz w:val="24"/>
                <w:szCs w:val="24"/>
                <w:u w:color="000000"/>
                <w:lang w:eastAsia="ru-RU"/>
              </w:rPr>
              <w:t>/</w:t>
            </w:r>
            <w:r>
              <w:rPr>
                <w:rFonts w:ascii="Times New Roman" w:eastAsia="Times New Roman" w:hAnsi="Times New Roman" w:cs="Times New Roman"/>
                <w:sz w:val="24"/>
                <w:szCs w:val="24"/>
                <w:u w:color="000000"/>
                <w:lang w:eastAsia="ru-RU"/>
              </w:rPr>
              <w:t>16</w:t>
            </w:r>
          </w:p>
          <w:p w14:paraId="5035A3EA"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F61FB3" w:rsidRPr="00421DAD" w14:paraId="178A8925" w14:textId="77777777" w:rsidTr="00142A0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492CCED9" w14:textId="77777777" w:rsidR="00F61FB3" w:rsidRPr="00421DAD" w:rsidRDefault="00F61FB3" w:rsidP="00142A05">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57083951"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148</w:t>
            </w:r>
          </w:p>
        </w:tc>
        <w:tc>
          <w:tcPr>
            <w:tcW w:w="2422" w:type="dxa"/>
            <w:tcBorders>
              <w:top w:val="single" w:sz="6" w:space="0" w:color="auto"/>
              <w:left w:val="single" w:sz="6" w:space="0" w:color="auto"/>
              <w:bottom w:val="single" w:sz="6" w:space="0" w:color="auto"/>
              <w:right w:val="single" w:sz="6" w:space="0" w:color="auto"/>
            </w:tcBorders>
          </w:tcPr>
          <w:p w14:paraId="718BB423" w14:textId="77777777" w:rsidR="00F61FB3" w:rsidRPr="00421DAD" w:rsidRDefault="00E964E8"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74</w:t>
            </w:r>
            <w:r w:rsidR="00F61FB3">
              <w:rPr>
                <w:rFonts w:ascii="Times New Roman" w:eastAsia="Times New Roman" w:hAnsi="Times New Roman" w:cs="Times New Roman"/>
                <w:sz w:val="24"/>
                <w:szCs w:val="24"/>
                <w:u w:color="000000"/>
                <w:lang w:eastAsia="ru-RU"/>
              </w:rPr>
              <w:t>/</w:t>
            </w:r>
            <w:r>
              <w:rPr>
                <w:rFonts w:ascii="Times New Roman" w:eastAsia="Times New Roman" w:hAnsi="Times New Roman" w:cs="Times New Roman"/>
                <w:sz w:val="24"/>
                <w:szCs w:val="24"/>
                <w:u w:color="000000"/>
                <w:lang w:eastAsia="ru-RU"/>
              </w:rPr>
              <w:t>74</w:t>
            </w:r>
          </w:p>
        </w:tc>
      </w:tr>
      <w:tr w:rsidR="00F61FB3" w:rsidRPr="00421DAD" w14:paraId="6956EEF7" w14:textId="77777777" w:rsidTr="00142A0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8BC0F9B" w14:textId="77777777" w:rsidR="00F61FB3" w:rsidRPr="00421DAD" w:rsidRDefault="00F61FB3" w:rsidP="00142A05">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1AF8BDF"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14:paraId="6695A654"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161AC6D3"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14:paraId="1C4A4C1E"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F61FB3" w:rsidRPr="00421DAD" w14:paraId="591DB2CF" w14:textId="77777777" w:rsidTr="00142A0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71A724A" w14:textId="77777777" w:rsidR="00F61FB3" w:rsidRPr="00421DAD" w:rsidRDefault="00F61FB3" w:rsidP="00142A05">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5C9F64B0"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69E68BAD"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14:paraId="4C896096"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4D4B342E" w14:textId="77777777" w:rsidR="00F61FB3" w:rsidRPr="00421DAD" w:rsidRDefault="00F61FB3" w:rsidP="00142A05">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14:paraId="636190D4" w14:textId="77777777" w:rsidR="00270510" w:rsidRPr="00421DAD" w:rsidRDefault="00270510" w:rsidP="00421DAD">
      <w:pPr>
        <w:spacing w:after="120" w:line="240" w:lineRule="auto"/>
        <w:ind w:firstLine="360"/>
        <w:jc w:val="both"/>
        <w:rPr>
          <w:rFonts w:ascii="Times New Roman" w:eastAsia="Times New Roman" w:hAnsi="Times New Roman" w:cs="Times New Roman"/>
          <w:snapToGrid w:val="0"/>
          <w:sz w:val="28"/>
          <w:szCs w:val="28"/>
          <w:lang w:eastAsia="ru-RU"/>
        </w:rPr>
      </w:pPr>
    </w:p>
    <w:p w14:paraId="30FE08DB" w14:textId="77777777" w:rsidR="00902BC1" w:rsidRDefault="00902BC1" w:rsidP="00270510">
      <w:pPr>
        <w:pStyle w:val="a7"/>
        <w:numPr>
          <w:ilvl w:val="0"/>
          <w:numId w:val="49"/>
        </w:numPr>
        <w:spacing w:before="100" w:beforeAutospacing="1" w:after="100" w:afterAutospacing="1" w:line="240" w:lineRule="auto"/>
        <w:rPr>
          <w:b/>
          <w:sz w:val="32"/>
          <w:szCs w:val="32"/>
        </w:rPr>
      </w:pPr>
      <w:bookmarkStart w:id="19" w:name="_Toc414358691"/>
      <w:bookmarkStart w:id="20" w:name="_Toc517100029"/>
      <w:bookmarkStart w:id="21" w:name="_Toc517078006"/>
      <w:bookmarkStart w:id="22" w:name="_Toc392184069"/>
      <w:r w:rsidRPr="00270510">
        <w:rPr>
          <w:b/>
          <w:sz w:val="32"/>
          <w:szCs w:val="32"/>
        </w:rPr>
        <w:t xml:space="preserve">Содержание дисциплины, структурированное по темам </w:t>
      </w:r>
      <w:r w:rsidRPr="00270510">
        <w:rPr>
          <w:b/>
          <w:sz w:val="32"/>
          <w:szCs w:val="32"/>
        </w:rPr>
        <w:lastRenderedPageBreak/>
        <w:t>(разделам) дисциплины с указанием их объемов (в академических часах) и видов учебных занятий</w:t>
      </w:r>
      <w:bookmarkEnd w:id="19"/>
    </w:p>
    <w:p w14:paraId="1CA68C5B" w14:textId="77777777" w:rsidR="00270510" w:rsidRPr="00270510" w:rsidRDefault="00270510" w:rsidP="00270510">
      <w:pPr>
        <w:pStyle w:val="a7"/>
        <w:spacing w:before="100" w:beforeAutospacing="1" w:after="100" w:afterAutospacing="1" w:line="240" w:lineRule="auto"/>
        <w:ind w:left="360" w:firstLine="0"/>
        <w:rPr>
          <w:b/>
          <w:sz w:val="32"/>
          <w:szCs w:val="32"/>
        </w:rPr>
      </w:pPr>
    </w:p>
    <w:p w14:paraId="3C634DE2" w14:textId="77777777" w:rsidR="00E822F3" w:rsidRDefault="00270510" w:rsidP="00B35978">
      <w:pPr>
        <w:pStyle w:val="a7"/>
        <w:spacing w:before="100" w:beforeAutospacing="1" w:after="100" w:afterAutospacing="1" w:line="240" w:lineRule="auto"/>
        <w:ind w:left="360" w:firstLine="0"/>
        <w:jc w:val="center"/>
        <w:rPr>
          <w:i/>
          <w:sz w:val="32"/>
          <w:szCs w:val="32"/>
        </w:rPr>
      </w:pPr>
      <w:r w:rsidRPr="00270510">
        <w:rPr>
          <w:i/>
          <w:sz w:val="32"/>
          <w:szCs w:val="32"/>
        </w:rPr>
        <w:t>Очная</w:t>
      </w:r>
      <w:r w:rsidR="00D03793">
        <w:rPr>
          <w:i/>
          <w:sz w:val="32"/>
          <w:szCs w:val="32"/>
        </w:rPr>
        <w:t>, очно-заочная формы</w:t>
      </w:r>
      <w:r w:rsidRPr="00270510">
        <w:rPr>
          <w:i/>
          <w:sz w:val="32"/>
          <w:szCs w:val="32"/>
        </w:rPr>
        <w:t xml:space="preserve"> обучения</w:t>
      </w:r>
    </w:p>
    <w:p w14:paraId="48AFB43D" w14:textId="77777777" w:rsidR="00270510" w:rsidRPr="00270510" w:rsidRDefault="00270510" w:rsidP="00B35978">
      <w:pPr>
        <w:pStyle w:val="a7"/>
        <w:spacing w:before="100" w:beforeAutospacing="1" w:after="100" w:afterAutospacing="1" w:line="240" w:lineRule="auto"/>
        <w:ind w:left="360" w:firstLine="0"/>
        <w:jc w:val="center"/>
        <w:rPr>
          <w:i/>
          <w:sz w:val="32"/>
          <w:szCs w:val="32"/>
        </w:rPr>
      </w:pPr>
      <w:r w:rsidRPr="00270510">
        <w:rPr>
          <w:i/>
          <w:sz w:val="32"/>
          <w:szCs w:val="32"/>
        </w:rPr>
        <w:t>профиль «Учет, анализ и аудит»</w:t>
      </w:r>
    </w:p>
    <w:p w14:paraId="17A25989" w14:textId="77777777" w:rsidR="00902BC1" w:rsidRPr="00902BC1" w:rsidRDefault="00902BC1" w:rsidP="00902BC1">
      <w:pPr>
        <w:spacing w:before="100" w:beforeAutospacing="1" w:after="100" w:afterAutospacing="1" w:line="240" w:lineRule="auto"/>
        <w:rPr>
          <w:rFonts w:ascii="Times New Roman" w:eastAsia="Times New Roman" w:hAnsi="Times New Roman" w:cs="Times New Roman"/>
          <w:b/>
          <w:sz w:val="32"/>
          <w:szCs w:val="32"/>
          <w:lang w:eastAsia="ru-RU"/>
        </w:rPr>
      </w:pPr>
      <w:bookmarkStart w:id="23" w:name="_Toc414358692"/>
      <w:r w:rsidRPr="00902BC1">
        <w:rPr>
          <w:rFonts w:ascii="Times New Roman" w:eastAsia="Times New Roman" w:hAnsi="Times New Roman" w:cs="Times New Roman"/>
          <w:b/>
          <w:sz w:val="32"/>
          <w:szCs w:val="32"/>
          <w:lang w:eastAsia="ru-RU"/>
        </w:rPr>
        <w:t>5. 1. Содержание дисциплины</w:t>
      </w:r>
      <w:bookmarkEnd w:id="23"/>
    </w:p>
    <w:p w14:paraId="4A519A49"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1. Бухучет и его место в финансовой системе государства и системе управления.</w:t>
      </w:r>
    </w:p>
    <w:p w14:paraId="3798C13B"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2. Учет основных средств, нематериальных активов, финансовых вложений, денежных средств, труда и заработной платы и пр.</w:t>
      </w:r>
    </w:p>
    <w:p w14:paraId="7A39BEAF" w14:textId="77777777" w:rsid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3. Бухгалтерская отчетность. Отчет о прибылях и убытках. Балансовый отчет. Отчет о движении капитала. Отчет о движении денежных средств.</w:t>
      </w:r>
      <w:bookmarkStart w:id="24" w:name="page13"/>
      <w:bookmarkEnd w:id="24"/>
    </w:p>
    <w:p w14:paraId="14554001"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4.  Финансы предприятий, учреждений, организаций и налоговая система государства. Налоговый учет.</w:t>
      </w:r>
    </w:p>
    <w:p w14:paraId="258526BB" w14:textId="77777777" w:rsidR="00902BC1" w:rsidRPr="00902BC1" w:rsidRDefault="00902BC1" w:rsidP="00902BC1">
      <w:pPr>
        <w:spacing w:after="160" w:line="240" w:lineRule="auto"/>
        <w:ind w:right="280"/>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5. Банковская система государства. Резервные требования и    ставка дисконтирования.</w:t>
      </w:r>
    </w:p>
    <w:p w14:paraId="002B888A"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6. Виды банков и основы их деятельности. Банковские услуги. Банковские депозиты. Банковские ссуды. Формы и виды кредита.</w:t>
      </w:r>
    </w:p>
    <w:p w14:paraId="2121B6E1"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7. Деятельность Центрального банка. Ссудный процент и его экономическая роль.</w:t>
      </w:r>
    </w:p>
    <w:p w14:paraId="257197AE"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8. Финансовые документы. Аккредитив. Документарный аккредитив. Выписки по счетам.</w:t>
      </w:r>
    </w:p>
    <w:p w14:paraId="11D4AA15" w14:textId="77777777" w:rsidR="00421DAD"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9. </w:t>
      </w:r>
      <w:r w:rsidRPr="00902BC1">
        <w:rPr>
          <w:rFonts w:ascii="Times New Roman" w:eastAsia="Times New Roman" w:hAnsi="Times New Roman" w:cs="Times New Roman"/>
          <w:sz w:val="28"/>
        </w:rPr>
        <w:t>Деловая этика. Деловая корреспонденция. Меморандум.</w:t>
      </w:r>
    </w:p>
    <w:p w14:paraId="268DA020" w14:textId="77777777" w:rsidR="005747D0" w:rsidRPr="005747D0" w:rsidRDefault="005747D0" w:rsidP="00421DAD">
      <w:pPr>
        <w:widowControl w:val="0"/>
        <w:spacing w:after="0" w:line="240" w:lineRule="auto"/>
        <w:ind w:left="426" w:hanging="426"/>
        <w:jc w:val="both"/>
        <w:outlineLvl w:val="0"/>
        <w:rPr>
          <w:rFonts w:ascii="Times New Roman" w:eastAsia="Times New Roman" w:hAnsi="Times New Roman" w:cs="Times New Roman"/>
          <w:bCs/>
          <w:iCs/>
          <w:sz w:val="28"/>
          <w:szCs w:val="28"/>
        </w:rPr>
      </w:pPr>
    </w:p>
    <w:p w14:paraId="2244C3D1" w14:textId="77777777"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5" w:name="_Toc49617976"/>
      <w:r>
        <w:rPr>
          <w:rFonts w:ascii="Times New Roman" w:eastAsia="Times New Roman" w:hAnsi="Times New Roman" w:cs="Times New Roman"/>
          <w:b/>
          <w:bCs/>
          <w:i/>
          <w:iCs/>
          <w:sz w:val="28"/>
          <w:szCs w:val="28"/>
        </w:rPr>
        <w:t>5.2</w:t>
      </w:r>
      <w:r w:rsidR="00421DAD" w:rsidRPr="00421DAD">
        <w:rPr>
          <w:rFonts w:ascii="Times New Roman" w:eastAsia="Times New Roman" w:hAnsi="Times New Roman" w:cs="Times New Roman"/>
          <w:b/>
          <w:bCs/>
          <w:i/>
          <w:iCs/>
          <w:sz w:val="28"/>
          <w:szCs w:val="28"/>
        </w:rPr>
        <w:t>. Учебно-тематический план</w:t>
      </w:r>
      <w:bookmarkEnd w:id="20"/>
      <w:bookmarkEnd w:id="21"/>
      <w:bookmarkEnd w:id="22"/>
      <w:bookmarkEnd w:id="25"/>
    </w:p>
    <w:p w14:paraId="4318FABF" w14:textId="77777777" w:rsidR="00270510" w:rsidRPr="00270510" w:rsidRDefault="00270510"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26" w:name="_Toc49617977"/>
      <w:r w:rsidRPr="00270510">
        <w:rPr>
          <w:rFonts w:ascii="Times New Roman" w:eastAsia="Times New Roman" w:hAnsi="Times New Roman" w:cs="Times New Roman"/>
          <w:bCs/>
          <w:i/>
          <w:iCs/>
          <w:sz w:val="28"/>
          <w:szCs w:val="28"/>
        </w:rPr>
        <w:t>Очная форма обучения, профиль Учет, анализ и аудит</w:t>
      </w:r>
      <w:bookmarkEnd w:id="26"/>
    </w:p>
    <w:p w14:paraId="305858B7" w14:textId="77777777" w:rsidR="00421DAD" w:rsidRPr="00421DAD" w:rsidRDefault="00421DAD" w:rsidP="00421DAD">
      <w:pPr>
        <w:spacing w:after="120" w:line="240" w:lineRule="auto"/>
        <w:ind w:firstLine="709"/>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421DAD" w:rsidRPr="00421DAD" w14:paraId="3E6AD553" w14:textId="77777777" w:rsidTr="00421DAD">
        <w:trPr>
          <w:jc w:val="center"/>
        </w:trPr>
        <w:tc>
          <w:tcPr>
            <w:tcW w:w="132" w:type="pct"/>
            <w:vMerge w:val="restart"/>
            <w:shd w:val="clear" w:color="auto" w:fill="auto"/>
          </w:tcPr>
          <w:p w14:paraId="48502A77"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14:paraId="4679E3B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п/п</w:t>
            </w:r>
          </w:p>
        </w:tc>
        <w:tc>
          <w:tcPr>
            <w:tcW w:w="1293" w:type="pct"/>
            <w:vMerge w:val="restart"/>
            <w:shd w:val="clear" w:color="auto" w:fill="auto"/>
          </w:tcPr>
          <w:p w14:paraId="4D22683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14:paraId="3C057D78"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14:paraId="39AB3CDC"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14:paraId="794A9CB5"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421DAD" w:rsidRPr="00421DAD" w14:paraId="245D7DA4" w14:textId="77777777" w:rsidTr="00421DAD">
        <w:trPr>
          <w:jc w:val="center"/>
        </w:trPr>
        <w:tc>
          <w:tcPr>
            <w:tcW w:w="132" w:type="pct"/>
            <w:vMerge/>
            <w:shd w:val="clear" w:color="auto" w:fill="auto"/>
          </w:tcPr>
          <w:p w14:paraId="23869783"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7D6F4591"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14:paraId="30CCC8BB"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14:paraId="3B3D8DEB"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14:paraId="437A3DFF"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Самос</w:t>
            </w:r>
          </w:p>
          <w:p w14:paraId="43A9405F"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тоятель</w:t>
            </w:r>
          </w:p>
          <w:p w14:paraId="4F174318"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ная работа</w:t>
            </w:r>
          </w:p>
        </w:tc>
        <w:tc>
          <w:tcPr>
            <w:tcW w:w="1109" w:type="pct"/>
            <w:vMerge/>
            <w:shd w:val="clear" w:color="auto" w:fill="auto"/>
          </w:tcPr>
          <w:p w14:paraId="4A75CD9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421DAD" w:rsidRPr="00421DAD" w14:paraId="277BF8E7" w14:textId="77777777" w:rsidTr="00421DAD">
        <w:trPr>
          <w:cantSplit/>
          <w:trHeight w:val="1134"/>
          <w:jc w:val="center"/>
        </w:trPr>
        <w:tc>
          <w:tcPr>
            <w:tcW w:w="132" w:type="pct"/>
            <w:vMerge/>
            <w:shd w:val="clear" w:color="auto" w:fill="auto"/>
          </w:tcPr>
          <w:p w14:paraId="31A9B740"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56E7CE57"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14:paraId="15E3D35F"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14:paraId="6030AF56"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14:paraId="46C36F8D"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в т.ч.:</w:t>
            </w:r>
          </w:p>
        </w:tc>
        <w:tc>
          <w:tcPr>
            <w:tcW w:w="279" w:type="pct"/>
            <w:shd w:val="clear" w:color="auto" w:fill="auto"/>
          </w:tcPr>
          <w:p w14:paraId="529B50FC"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14:paraId="2B7EA871"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ции</w:t>
            </w:r>
          </w:p>
        </w:tc>
        <w:tc>
          <w:tcPr>
            <w:tcW w:w="553" w:type="pct"/>
            <w:shd w:val="clear" w:color="auto" w:fill="auto"/>
          </w:tcPr>
          <w:p w14:paraId="3510C92C"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14:paraId="600279D2"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практиче</w:t>
            </w:r>
          </w:p>
          <w:p w14:paraId="5A084926"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ские   занятия</w:t>
            </w:r>
          </w:p>
        </w:tc>
        <w:tc>
          <w:tcPr>
            <w:tcW w:w="416" w:type="pct"/>
          </w:tcPr>
          <w:p w14:paraId="0AEB2B2C"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Занятия в интерак</w:t>
            </w:r>
          </w:p>
          <w:p w14:paraId="7AE3EDD4"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тивных  формах</w:t>
            </w:r>
          </w:p>
        </w:tc>
        <w:tc>
          <w:tcPr>
            <w:tcW w:w="557" w:type="pct"/>
            <w:vMerge/>
            <w:shd w:val="clear" w:color="auto" w:fill="auto"/>
          </w:tcPr>
          <w:p w14:paraId="1527DCB9"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14:paraId="354B5EAE"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421DAD" w:rsidRPr="00421DAD" w14:paraId="65D8CE0D"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5A087887" w14:textId="77777777" w:rsidR="00421DAD" w:rsidRPr="00421DAD" w:rsidRDefault="00421DAD" w:rsidP="00421DAD">
            <w:pPr>
              <w:autoSpaceDE w:val="0"/>
              <w:autoSpaceDN w:val="0"/>
              <w:adjustRightInd w:val="0"/>
              <w:spacing w:after="0" w:line="240" w:lineRule="auto"/>
              <w:ind w:firstLine="709"/>
              <w:rPr>
                <w:rFonts w:ascii="Times New Roman" w:eastAsia="Times New Roman" w:hAnsi="Times New Roman" w:cs="Times New Roman"/>
                <w:lang w:eastAsia="ru-RU"/>
              </w:rPr>
            </w:pPr>
          </w:p>
          <w:p w14:paraId="1204BF3E"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14:paraId="5B296C16" w14:textId="77777777"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14:paraId="5F247B88"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382" w:type="pct"/>
            <w:tcBorders>
              <w:top w:val="single" w:sz="4" w:space="0" w:color="auto"/>
              <w:left w:val="single" w:sz="4" w:space="0" w:color="auto"/>
              <w:bottom w:val="single" w:sz="4" w:space="0" w:color="auto"/>
              <w:right w:val="single" w:sz="4" w:space="0" w:color="auto"/>
            </w:tcBorders>
          </w:tcPr>
          <w:p w14:paraId="15A3EDB2" w14:textId="77777777" w:rsidR="00421DAD" w:rsidRPr="00421DAD" w:rsidRDefault="006B3C1A" w:rsidP="00421DAD">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20</w:t>
            </w:r>
          </w:p>
          <w:p w14:paraId="4CE27E9C"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14:paraId="28200250"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14:paraId="6F057028"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3EAC981B"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10</w:t>
            </w:r>
          </w:p>
        </w:tc>
        <w:tc>
          <w:tcPr>
            <w:tcW w:w="279" w:type="pct"/>
            <w:tcBorders>
              <w:top w:val="single" w:sz="4" w:space="0" w:color="auto"/>
              <w:left w:val="single" w:sz="4" w:space="0" w:color="auto"/>
              <w:bottom w:val="single" w:sz="4" w:space="0" w:color="auto"/>
              <w:right w:val="single" w:sz="4" w:space="0" w:color="auto"/>
            </w:tcBorders>
          </w:tcPr>
          <w:p w14:paraId="7E541B19"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7BA07F5F" w14:textId="77777777" w:rsidR="00421DAD" w:rsidRPr="00421DAD" w:rsidRDefault="006B3C1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p w14:paraId="574351ED"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CAAD906"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5154928C"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5</w:t>
            </w:r>
          </w:p>
          <w:p w14:paraId="3486D6C2" w14:textId="77777777"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33E99869" w14:textId="77777777" w:rsidR="00421DAD" w:rsidRPr="00421DAD" w:rsidRDefault="006B3C1A"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10</w:t>
            </w:r>
          </w:p>
        </w:tc>
        <w:tc>
          <w:tcPr>
            <w:tcW w:w="1109" w:type="pct"/>
            <w:vMerge w:val="restart"/>
            <w:tcBorders>
              <w:top w:val="single" w:sz="6" w:space="0" w:color="auto"/>
              <w:left w:val="single" w:sz="4" w:space="0" w:color="auto"/>
              <w:right w:val="single" w:sz="6" w:space="0" w:color="auto"/>
            </w:tcBorders>
            <w:vAlign w:val="center"/>
          </w:tcPr>
          <w:p w14:paraId="2388B602"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14:paraId="4EBB379A" w14:textId="77777777" w:rsid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Проверка чтения и перевода изучаемого текста, устного монологического и диалогического высказываний по изучаемой теме.</w:t>
            </w:r>
          </w:p>
          <w:p w14:paraId="7F50F6B8" w14:textId="77777777" w:rsidR="00D935F7" w:rsidRPr="00421DAD" w:rsidRDefault="00D935F7"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14:paraId="6015E0A3"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понимания содержания прослушанного</w:t>
            </w:r>
          </w:p>
          <w:p w14:paraId="4257A75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аудиотекста.</w:t>
            </w:r>
          </w:p>
          <w:p w14:paraId="37BC153E"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14:paraId="4587B46E" w14:textId="77777777"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0221AFB0"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14:paraId="615DB09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14:paraId="624CF09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14:paraId="3CB6D03C" w14:textId="77777777"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14:paraId="4C5F5F8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понимания содержания</w:t>
            </w:r>
          </w:p>
          <w:p w14:paraId="01E137DC"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аудиотекста или видеотекста по изучаемой теме.</w:t>
            </w:r>
          </w:p>
          <w:p w14:paraId="382896AA" w14:textId="77777777"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0828C3E4"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14:paraId="1EEFBAED" w14:textId="77777777"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Лексико-грамматическое тестирование.</w:t>
            </w:r>
          </w:p>
          <w:p w14:paraId="6DE2D94E" w14:textId="77777777" w:rsidR="00D935F7"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sidRPr="00D935F7">
              <w:rPr>
                <w:rFonts w:ascii="Times New Roman" w:eastAsia="Times New Roman" w:hAnsi="Times New Roman" w:cs="Times New Roman"/>
                <w:lang w:eastAsia="ru-RU"/>
              </w:rPr>
              <w:t>Решение кейса.</w:t>
            </w:r>
          </w:p>
          <w:p w14:paraId="32B782E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sidR="00D935F7">
              <w:rPr>
                <w:rFonts w:ascii="Times New Roman" w:eastAsia="Times New Roman" w:hAnsi="Times New Roman" w:cs="Times New Roman"/>
                <w:lang w:eastAsia="ru-RU"/>
              </w:rPr>
              <w:t xml:space="preserve">ваний на базе изученного </w:t>
            </w:r>
            <w:r w:rsidR="00D935F7" w:rsidRPr="00D935F7">
              <w:rPr>
                <w:rFonts w:ascii="Times New Roman" w:eastAsia="Times New Roman" w:hAnsi="Times New Roman" w:cs="Times New Roman"/>
                <w:lang w:eastAsia="ru-RU"/>
              </w:rPr>
              <w:t>текста</w:t>
            </w:r>
            <w:r w:rsidR="00D935F7" w:rsidRPr="00D935F7">
              <w:rPr>
                <w:rFonts w:ascii="Times New Roman" w:hAnsi="Times New Roman" w:cs="Times New Roman"/>
              </w:rPr>
              <w:t>, опрос.</w:t>
            </w:r>
            <w:r w:rsidR="00D935F7">
              <w:t xml:space="preserve"> </w:t>
            </w:r>
            <w:r w:rsidR="00D935F7" w:rsidRPr="00D935F7">
              <w:rPr>
                <w:rFonts w:ascii="Times New Roman" w:eastAsia="Times New Roman" w:hAnsi="Times New Roman" w:cs="Times New Roman"/>
                <w:lang w:eastAsia="ru-RU"/>
              </w:rPr>
              <w:t>Деловая игра.</w:t>
            </w:r>
          </w:p>
          <w:p w14:paraId="45263555"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7E29F9AD"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965B033" w14:textId="77777777" w:rsidR="00421DAD" w:rsidRPr="00421DAD" w:rsidRDefault="00421DAD" w:rsidP="00421DAD">
            <w:pPr>
              <w:spacing w:after="160" w:line="259" w:lineRule="auto"/>
              <w:rPr>
                <w:rFonts w:ascii="Times New Roman" w:eastAsia="Calibri" w:hAnsi="Times New Roman" w:cs="Times New Roman"/>
              </w:rPr>
            </w:pPr>
          </w:p>
          <w:p w14:paraId="5D256872"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lastRenderedPageBreak/>
              <w:t>2</w:t>
            </w:r>
          </w:p>
        </w:tc>
        <w:tc>
          <w:tcPr>
            <w:tcW w:w="1293" w:type="pct"/>
            <w:tcBorders>
              <w:top w:val="single" w:sz="4" w:space="0" w:color="auto"/>
              <w:bottom w:val="single" w:sz="4" w:space="0" w:color="auto"/>
              <w:right w:val="single" w:sz="4" w:space="0" w:color="auto"/>
            </w:tcBorders>
          </w:tcPr>
          <w:p w14:paraId="7F24C809"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lastRenderedPageBreak/>
              <w:t xml:space="preserve">Тема 2. </w:t>
            </w:r>
          </w:p>
          <w:p w14:paraId="411AED51"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 xml:space="preserve">Учет основных средств, </w:t>
            </w:r>
            <w:r w:rsidRPr="00421DAD">
              <w:rPr>
                <w:rFonts w:ascii="Times New Roman" w:eastAsia="Calibri" w:hAnsi="Times New Roman" w:cs="Times New Roman"/>
              </w:rPr>
              <w:lastRenderedPageBreak/>
              <w:t>нематериальных активов, финансовых вложений, денежных средств, труда и заработной платы.</w:t>
            </w:r>
          </w:p>
        </w:tc>
        <w:tc>
          <w:tcPr>
            <w:tcW w:w="382" w:type="pct"/>
            <w:tcBorders>
              <w:top w:val="single" w:sz="4" w:space="0" w:color="auto"/>
              <w:bottom w:val="single" w:sz="4" w:space="0" w:color="auto"/>
              <w:right w:val="single" w:sz="4" w:space="0" w:color="auto"/>
            </w:tcBorders>
          </w:tcPr>
          <w:p w14:paraId="410F1391"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20</w:t>
            </w:r>
          </w:p>
          <w:p w14:paraId="7A6E8507"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7CF25832"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lastRenderedPageBreak/>
              <w:t>10</w:t>
            </w:r>
          </w:p>
        </w:tc>
        <w:tc>
          <w:tcPr>
            <w:tcW w:w="279" w:type="pct"/>
            <w:tcBorders>
              <w:top w:val="single" w:sz="4" w:space="0" w:color="auto"/>
              <w:left w:val="single" w:sz="4" w:space="0" w:color="auto"/>
              <w:bottom w:val="single" w:sz="4" w:space="0" w:color="auto"/>
              <w:right w:val="single" w:sz="4" w:space="0" w:color="auto"/>
            </w:tcBorders>
          </w:tcPr>
          <w:p w14:paraId="782E83B3"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2B7F6EE0" w14:textId="77777777" w:rsidR="00421DAD" w:rsidRPr="00421DAD" w:rsidRDefault="006B3C1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p w14:paraId="52CD6329"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2C62094B"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80B3D37"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72383EF2"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5</w:t>
            </w:r>
          </w:p>
          <w:p w14:paraId="72D3AD31" w14:textId="77777777"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3DA82491" w14:textId="77777777" w:rsidR="00421DAD" w:rsidRPr="00421DAD" w:rsidRDefault="006B3C1A" w:rsidP="00421DAD">
            <w:pPr>
              <w:spacing w:after="160" w:line="259" w:lineRule="auto"/>
              <w:jc w:val="center"/>
              <w:rPr>
                <w:rFonts w:ascii="Times New Roman" w:eastAsia="Calibri" w:hAnsi="Times New Roman" w:cs="Times New Roman"/>
              </w:rPr>
            </w:pPr>
            <w:r>
              <w:rPr>
                <w:rFonts w:ascii="Times New Roman" w:eastAsia="Calibri" w:hAnsi="Times New Roman" w:cs="Times New Roman"/>
              </w:rPr>
              <w:lastRenderedPageBreak/>
              <w:t>10</w:t>
            </w:r>
          </w:p>
        </w:tc>
        <w:tc>
          <w:tcPr>
            <w:tcW w:w="1109" w:type="pct"/>
            <w:vMerge/>
            <w:tcBorders>
              <w:left w:val="single" w:sz="4" w:space="0" w:color="auto"/>
              <w:right w:val="single" w:sz="6" w:space="0" w:color="auto"/>
            </w:tcBorders>
          </w:tcPr>
          <w:p w14:paraId="768F9A93"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4CAAC9A6"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2B5C60DA"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14:paraId="11FC608B" w14:textId="77777777" w:rsidR="00421DAD" w:rsidRPr="00421DAD" w:rsidRDefault="00421DAD" w:rsidP="00421DAD">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14:paraId="1A1063B4"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lang w:eastAsia="ru-RU"/>
              </w:rPr>
              <w:t>Бухгалтерская отчетность. Отчет о прибылях и убытках. Балансовый отчет. Отчет о движении капитала. Отчет о движении денежных средств.</w:t>
            </w:r>
          </w:p>
          <w:p w14:paraId="01CDB481" w14:textId="77777777" w:rsidR="00421DAD" w:rsidRPr="00421DAD" w:rsidRDefault="00421DAD" w:rsidP="00421DAD">
            <w:pPr>
              <w:spacing w:after="0" w:line="240" w:lineRule="auto"/>
              <w:rPr>
                <w:rFonts w:ascii="Times New Roman" w:eastAsia="Calibri" w:hAnsi="Times New Roman" w:cs="Times New Roman"/>
              </w:rPr>
            </w:pPr>
          </w:p>
        </w:tc>
        <w:tc>
          <w:tcPr>
            <w:tcW w:w="382" w:type="pct"/>
            <w:tcBorders>
              <w:top w:val="single" w:sz="4" w:space="0" w:color="auto"/>
              <w:bottom w:val="single" w:sz="4" w:space="0" w:color="auto"/>
              <w:right w:val="single" w:sz="4" w:space="0" w:color="auto"/>
            </w:tcBorders>
          </w:tcPr>
          <w:p w14:paraId="4B92709C"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30</w:t>
            </w:r>
          </w:p>
          <w:p w14:paraId="4BF6EFE8"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5B5E82F4"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0</w:t>
            </w:r>
          </w:p>
        </w:tc>
        <w:tc>
          <w:tcPr>
            <w:tcW w:w="279" w:type="pct"/>
            <w:tcBorders>
              <w:top w:val="single" w:sz="4" w:space="0" w:color="auto"/>
              <w:left w:val="single" w:sz="4" w:space="0" w:color="auto"/>
              <w:bottom w:val="single" w:sz="4" w:space="0" w:color="auto"/>
              <w:right w:val="single" w:sz="4" w:space="0" w:color="auto"/>
            </w:tcBorders>
          </w:tcPr>
          <w:p w14:paraId="53D2A527"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316B331" w14:textId="77777777" w:rsidR="00421DAD" w:rsidRPr="00421DAD" w:rsidRDefault="006B3C1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21DAD" w:rsidRPr="00421DAD">
              <w:rPr>
                <w:rFonts w:ascii="Times New Roman" w:eastAsia="Times New Roman" w:hAnsi="Times New Roman" w:cs="Times New Roman"/>
                <w:lang w:eastAsia="ru-RU"/>
              </w:rPr>
              <w:t>0</w:t>
            </w:r>
          </w:p>
        </w:tc>
        <w:tc>
          <w:tcPr>
            <w:tcW w:w="416" w:type="pct"/>
            <w:tcBorders>
              <w:top w:val="single" w:sz="4" w:space="0" w:color="auto"/>
              <w:left w:val="single" w:sz="4" w:space="0" w:color="auto"/>
              <w:bottom w:val="single" w:sz="4" w:space="0" w:color="auto"/>
              <w:right w:val="single" w:sz="4" w:space="0" w:color="auto"/>
            </w:tcBorders>
          </w:tcPr>
          <w:p w14:paraId="28E53977"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p w14:paraId="7CDA5BD3" w14:textId="77777777" w:rsidR="00421DAD" w:rsidRPr="00421DAD" w:rsidRDefault="00421DAD" w:rsidP="00421DAD">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6001A66F" w14:textId="77777777" w:rsidR="00421DAD" w:rsidRPr="00421DAD" w:rsidRDefault="006B3C1A"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3A5AE909"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5A42917C"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F06B4CE" w14:textId="77777777" w:rsidR="00421DAD" w:rsidRPr="00421DAD" w:rsidRDefault="00421DAD" w:rsidP="00421DAD">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14:paraId="4F5311F6"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14:paraId="40E4DD03"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382" w:type="pct"/>
            <w:tcBorders>
              <w:top w:val="single" w:sz="4" w:space="0" w:color="auto"/>
              <w:bottom w:val="single" w:sz="4" w:space="0" w:color="auto"/>
              <w:right w:val="single" w:sz="4" w:space="0" w:color="auto"/>
            </w:tcBorders>
          </w:tcPr>
          <w:p w14:paraId="26FFA358"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36</w:t>
            </w:r>
          </w:p>
          <w:p w14:paraId="382A25FC"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4400052B" w14:textId="77777777" w:rsidR="00421DAD" w:rsidRPr="00421DAD" w:rsidRDefault="006B3C1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8</w:t>
            </w:r>
          </w:p>
        </w:tc>
        <w:tc>
          <w:tcPr>
            <w:tcW w:w="279" w:type="pct"/>
            <w:tcBorders>
              <w:top w:val="single" w:sz="4" w:space="0" w:color="auto"/>
              <w:left w:val="single" w:sz="4" w:space="0" w:color="auto"/>
              <w:bottom w:val="single" w:sz="4" w:space="0" w:color="auto"/>
              <w:right w:val="single" w:sz="4" w:space="0" w:color="auto"/>
            </w:tcBorders>
          </w:tcPr>
          <w:p w14:paraId="4FD32D8B"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73870F0D" w14:textId="77777777" w:rsidR="00421DAD" w:rsidRPr="00421DAD" w:rsidRDefault="006B3C1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21DAD" w:rsidRPr="00421DAD">
              <w:rPr>
                <w:rFonts w:ascii="Times New Roman" w:eastAsia="Times New Roman" w:hAnsi="Times New Roman" w:cs="Times New Roman"/>
                <w:lang w:eastAsia="ru-RU"/>
              </w:rPr>
              <w:t>8</w:t>
            </w:r>
          </w:p>
          <w:p w14:paraId="1F595299"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0C26836"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7D24B508" w14:textId="77777777" w:rsidR="00421DAD" w:rsidRPr="00421DAD" w:rsidRDefault="006B3C1A" w:rsidP="006B3C1A">
            <w:pPr>
              <w:tabs>
                <w:tab w:val="left" w:pos="234"/>
                <w:tab w:val="center" w:pos="317"/>
              </w:tabs>
              <w:spacing w:after="160" w:line="259" w:lineRule="auto"/>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ab/>
              <w:t>14</w:t>
            </w:r>
            <w:r>
              <w:rPr>
                <w:rFonts w:ascii="Times New Roman" w:eastAsia="Arial Unicode MS" w:hAnsi="Times New Roman" w:cs="Times New Roman"/>
                <w:color w:val="000000"/>
                <w:u w:color="000000"/>
                <w:bdr w:val="nil"/>
                <w:lang w:eastAsia="ru-RU"/>
              </w:rPr>
              <w:tab/>
            </w:r>
          </w:p>
          <w:p w14:paraId="0441F6CF" w14:textId="77777777" w:rsidR="00421DAD" w:rsidRPr="00421DAD" w:rsidRDefault="00421DAD" w:rsidP="00421DAD">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71A62343" w14:textId="77777777" w:rsidR="00421DAD" w:rsidRPr="00421DAD" w:rsidRDefault="006B3C1A"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8</w:t>
            </w:r>
          </w:p>
        </w:tc>
        <w:tc>
          <w:tcPr>
            <w:tcW w:w="1109" w:type="pct"/>
            <w:vMerge/>
            <w:tcBorders>
              <w:left w:val="single" w:sz="4" w:space="0" w:color="auto"/>
              <w:right w:val="single" w:sz="6" w:space="0" w:color="auto"/>
            </w:tcBorders>
          </w:tcPr>
          <w:p w14:paraId="0DA3A6CC"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6DE1BC18"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6D436C9" w14:textId="77777777" w:rsidR="00421DAD" w:rsidRPr="00421DAD" w:rsidRDefault="00421DAD" w:rsidP="00421DAD">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564696B5" w14:textId="77777777"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14:paraId="6D1087DA"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106</w:t>
            </w:r>
          </w:p>
        </w:tc>
        <w:tc>
          <w:tcPr>
            <w:tcW w:w="279" w:type="pct"/>
            <w:tcBorders>
              <w:top w:val="single" w:sz="4" w:space="0" w:color="auto"/>
              <w:left w:val="single" w:sz="4" w:space="0" w:color="auto"/>
              <w:bottom w:val="single" w:sz="4" w:space="0" w:color="auto"/>
              <w:right w:val="single" w:sz="4" w:space="0" w:color="auto"/>
            </w:tcBorders>
          </w:tcPr>
          <w:p w14:paraId="2E3897D4" w14:textId="77777777" w:rsidR="00421DAD" w:rsidRPr="00421DAD" w:rsidRDefault="006B3C1A"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68</w:t>
            </w:r>
          </w:p>
        </w:tc>
        <w:tc>
          <w:tcPr>
            <w:tcW w:w="279" w:type="pct"/>
            <w:tcBorders>
              <w:top w:val="single" w:sz="4" w:space="0" w:color="auto"/>
              <w:left w:val="single" w:sz="4" w:space="0" w:color="auto"/>
              <w:bottom w:val="single" w:sz="4" w:space="0" w:color="auto"/>
              <w:right w:val="single" w:sz="4" w:space="0" w:color="auto"/>
            </w:tcBorders>
          </w:tcPr>
          <w:p w14:paraId="4C256D91"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2E92D70" w14:textId="77777777" w:rsidR="00421DAD" w:rsidRPr="00421DAD" w:rsidRDefault="006B3C1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416" w:type="pct"/>
            <w:tcBorders>
              <w:top w:val="single" w:sz="4" w:space="0" w:color="auto"/>
              <w:left w:val="single" w:sz="4" w:space="0" w:color="auto"/>
              <w:bottom w:val="single" w:sz="4" w:space="0" w:color="auto"/>
              <w:right w:val="single" w:sz="4" w:space="0" w:color="auto"/>
            </w:tcBorders>
          </w:tcPr>
          <w:p w14:paraId="568112C1"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557" w:type="pct"/>
            <w:tcBorders>
              <w:top w:val="single" w:sz="4" w:space="0" w:color="auto"/>
              <w:left w:val="single" w:sz="4" w:space="0" w:color="auto"/>
              <w:bottom w:val="single" w:sz="4" w:space="0" w:color="auto"/>
              <w:right w:val="single" w:sz="4" w:space="0" w:color="auto"/>
            </w:tcBorders>
          </w:tcPr>
          <w:p w14:paraId="30B953A0" w14:textId="77777777" w:rsidR="00421DAD" w:rsidRPr="00421DAD" w:rsidRDefault="006B3C1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38</w:t>
            </w:r>
          </w:p>
        </w:tc>
        <w:tc>
          <w:tcPr>
            <w:tcW w:w="1109" w:type="pct"/>
            <w:vMerge/>
            <w:tcBorders>
              <w:left w:val="single" w:sz="4" w:space="0" w:color="auto"/>
              <w:right w:val="single" w:sz="6" w:space="0" w:color="auto"/>
            </w:tcBorders>
          </w:tcPr>
          <w:p w14:paraId="50C9EEF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4DB49BFC"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07F9C54E"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14:paraId="1412FA0F"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14:paraId="370FD82F"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382" w:type="pct"/>
            <w:tcBorders>
              <w:top w:val="single" w:sz="4" w:space="0" w:color="auto"/>
              <w:bottom w:val="single" w:sz="4" w:space="0" w:color="auto"/>
              <w:right w:val="single" w:sz="4" w:space="0" w:color="auto"/>
            </w:tcBorders>
          </w:tcPr>
          <w:p w14:paraId="75E54888" w14:textId="77777777" w:rsidR="00B82064"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p>
          <w:p w14:paraId="781C71DA"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p w14:paraId="7648C07D"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600D64D5" w14:textId="77777777" w:rsidR="00B82064"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p>
          <w:p w14:paraId="7CE22F18" w14:textId="77777777" w:rsidR="00B82064"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p>
          <w:p w14:paraId="0C35A542"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01117A12" w14:textId="77777777" w:rsidR="00B82064"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p>
          <w:p w14:paraId="1684B4A5"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7C12E8F1" w14:textId="77777777" w:rsidR="00B82064" w:rsidRDefault="00B82064" w:rsidP="00421DAD">
            <w:pPr>
              <w:spacing w:after="160" w:line="259" w:lineRule="auto"/>
              <w:jc w:val="center"/>
              <w:rPr>
                <w:rFonts w:ascii="Times New Roman" w:eastAsia="Times New Roman" w:hAnsi="Times New Roman" w:cs="Times New Roman"/>
                <w:lang w:eastAsia="ru-RU"/>
              </w:rPr>
            </w:pPr>
          </w:p>
          <w:p w14:paraId="7C7F6A6F" w14:textId="77777777" w:rsidR="00421DAD" w:rsidRPr="00421DAD" w:rsidRDefault="00B8206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3F2316BD" w14:textId="77777777" w:rsidR="00421DAD" w:rsidRPr="00421DAD" w:rsidRDefault="00421DAD" w:rsidP="00B82064">
            <w:pPr>
              <w:spacing w:after="160" w:line="259" w:lineRule="auto"/>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402C3896" w14:textId="77777777" w:rsidR="00B82064"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p>
          <w:p w14:paraId="7B83A9DB"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05182ED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0BC8F64C" w14:textId="77777777" w:rsidR="00B82064"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p>
          <w:p w14:paraId="379D8A71"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31D4D9CF"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355CB1F7"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24D0FED2"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14:paraId="00CC83D4"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14:paraId="40E9FEB5"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Виды банков и основы их деятельности. Банковские услуги. Банковские депозиты. Банковские ссуды. Формы и виды кредита.</w:t>
            </w:r>
          </w:p>
        </w:tc>
        <w:tc>
          <w:tcPr>
            <w:tcW w:w="382" w:type="pct"/>
            <w:tcBorders>
              <w:top w:val="single" w:sz="4" w:space="0" w:color="auto"/>
              <w:bottom w:val="single" w:sz="4" w:space="0" w:color="auto"/>
              <w:right w:val="single" w:sz="4" w:space="0" w:color="auto"/>
            </w:tcBorders>
          </w:tcPr>
          <w:p w14:paraId="6BDD436A"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p w14:paraId="227020C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42A59801"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65C53CEC"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ABF0C6A" w14:textId="77777777" w:rsidR="00421DAD" w:rsidRPr="00421DAD" w:rsidRDefault="00B8206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6E4C20D0"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7993B163"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32091D79"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22BC843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352858D1"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67E41DEB"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7AA2C622"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024124B"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14:paraId="42DE9E9D"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14:paraId="7177BEEE"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Деятельность Центрального банка. Ссудный процент и его экономическая роль.</w:t>
            </w:r>
          </w:p>
        </w:tc>
        <w:tc>
          <w:tcPr>
            <w:tcW w:w="382" w:type="pct"/>
            <w:tcBorders>
              <w:top w:val="single" w:sz="4" w:space="0" w:color="auto"/>
              <w:bottom w:val="single" w:sz="4" w:space="0" w:color="auto"/>
              <w:right w:val="single" w:sz="4" w:space="0" w:color="auto"/>
            </w:tcBorders>
          </w:tcPr>
          <w:p w14:paraId="19E49EC2"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72AB3A56"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2DE9E87C"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01889E9D" w14:textId="77777777" w:rsidR="00421DAD" w:rsidRPr="00421DAD" w:rsidRDefault="00B8206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71399E09"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A70B788"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613DAFF3"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1693EB6D"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3BB6886"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07A5B1CD"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3A7F7988"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5197FD30"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14:paraId="4ED8F793"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14:paraId="749E93C6"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Финансовые документы. Аккредитив. Документарный аккредитив. Выписки по счетам.</w:t>
            </w:r>
          </w:p>
        </w:tc>
        <w:tc>
          <w:tcPr>
            <w:tcW w:w="382" w:type="pct"/>
            <w:tcBorders>
              <w:top w:val="single" w:sz="4" w:space="0" w:color="auto"/>
              <w:bottom w:val="single" w:sz="4" w:space="0" w:color="auto"/>
              <w:right w:val="single" w:sz="4" w:space="0" w:color="auto"/>
            </w:tcBorders>
          </w:tcPr>
          <w:p w14:paraId="0297F6D0"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11</w:t>
            </w:r>
          </w:p>
        </w:tc>
        <w:tc>
          <w:tcPr>
            <w:tcW w:w="279" w:type="pct"/>
            <w:tcBorders>
              <w:top w:val="single" w:sz="4" w:space="0" w:color="auto"/>
              <w:left w:val="single" w:sz="4" w:space="0" w:color="auto"/>
              <w:bottom w:val="single" w:sz="4" w:space="0" w:color="auto"/>
              <w:right w:val="single" w:sz="4" w:space="0" w:color="auto"/>
            </w:tcBorders>
          </w:tcPr>
          <w:p w14:paraId="1AE441FC"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41C431C6"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1EB63F84" w14:textId="77777777" w:rsidR="00421DAD" w:rsidRPr="00421DAD" w:rsidRDefault="00B8206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50AF6279"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7361ACA5"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05293D57"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1A22EEC7"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92EF64C"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14:paraId="29ABAFAE"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7F948BD5"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7662FA5" w14:textId="77777777" w:rsidR="00421DAD" w:rsidRPr="00421DAD" w:rsidRDefault="00421DAD" w:rsidP="00421DAD">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14:paraId="363EB398" w14:textId="77777777" w:rsidR="00421DAD" w:rsidRPr="00421DAD" w:rsidRDefault="00421DAD" w:rsidP="00421DAD">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14:paraId="1E7CA237"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Деловая этика. Деловые переговоры. Деловая корреспонденция. Меморандум.</w:t>
            </w:r>
          </w:p>
        </w:tc>
        <w:tc>
          <w:tcPr>
            <w:tcW w:w="382" w:type="pct"/>
            <w:tcBorders>
              <w:top w:val="single" w:sz="4" w:space="0" w:color="auto"/>
              <w:bottom w:val="single" w:sz="4" w:space="0" w:color="auto"/>
              <w:right w:val="single" w:sz="4" w:space="0" w:color="auto"/>
            </w:tcBorders>
          </w:tcPr>
          <w:p w14:paraId="2E67E336"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15</w:t>
            </w:r>
          </w:p>
          <w:p w14:paraId="6284502D"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0904CC15"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279" w:type="pct"/>
            <w:tcBorders>
              <w:top w:val="single" w:sz="4" w:space="0" w:color="auto"/>
              <w:left w:val="single" w:sz="4" w:space="0" w:color="auto"/>
              <w:bottom w:val="single" w:sz="4" w:space="0" w:color="auto"/>
              <w:right w:val="single" w:sz="4" w:space="0" w:color="auto"/>
            </w:tcBorders>
          </w:tcPr>
          <w:p w14:paraId="1815ED2A"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1C382C31"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10</w:t>
            </w:r>
          </w:p>
          <w:p w14:paraId="320415AA"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61BFE7A2"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1A2619A1"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5</w:t>
            </w:r>
          </w:p>
          <w:p w14:paraId="42B1FEEB"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18D5783"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14:paraId="666303C5"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2F32B69E" w14:textId="77777777" w:rsidTr="00421DAD">
        <w:trPr>
          <w:jc w:val="center"/>
        </w:trPr>
        <w:tc>
          <w:tcPr>
            <w:tcW w:w="1425" w:type="pct"/>
            <w:gridSpan w:val="2"/>
            <w:tcBorders>
              <w:top w:val="single" w:sz="6" w:space="0" w:color="auto"/>
              <w:left w:val="single" w:sz="6" w:space="0" w:color="auto"/>
              <w:bottom w:val="single" w:sz="6" w:space="0" w:color="auto"/>
              <w:right w:val="single" w:sz="4" w:space="0" w:color="auto"/>
            </w:tcBorders>
          </w:tcPr>
          <w:p w14:paraId="00C56078" w14:textId="77777777"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6 семестр</w:t>
            </w:r>
          </w:p>
        </w:tc>
        <w:tc>
          <w:tcPr>
            <w:tcW w:w="382" w:type="pct"/>
            <w:tcBorders>
              <w:top w:val="single" w:sz="4" w:space="0" w:color="auto"/>
              <w:bottom w:val="single" w:sz="4" w:space="0" w:color="auto"/>
              <w:right w:val="single" w:sz="4" w:space="0" w:color="auto"/>
            </w:tcBorders>
          </w:tcPr>
          <w:p w14:paraId="2F129943"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279" w:type="pct"/>
            <w:tcBorders>
              <w:top w:val="single" w:sz="4" w:space="0" w:color="auto"/>
              <w:left w:val="single" w:sz="4" w:space="0" w:color="auto"/>
              <w:bottom w:val="single" w:sz="4" w:space="0" w:color="auto"/>
              <w:right w:val="single" w:sz="4" w:space="0" w:color="auto"/>
            </w:tcBorders>
          </w:tcPr>
          <w:p w14:paraId="778E659F" w14:textId="77777777" w:rsidR="00421DAD" w:rsidRPr="00421DAD" w:rsidRDefault="00B8206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279" w:type="pct"/>
            <w:tcBorders>
              <w:top w:val="single" w:sz="4" w:space="0" w:color="auto"/>
              <w:left w:val="single" w:sz="4" w:space="0" w:color="auto"/>
              <w:bottom w:val="single" w:sz="4" w:space="0" w:color="auto"/>
              <w:right w:val="single" w:sz="4" w:space="0" w:color="auto"/>
            </w:tcBorders>
          </w:tcPr>
          <w:p w14:paraId="2CDD78A4"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4769EECA" w14:textId="77777777" w:rsidR="00421DAD" w:rsidRPr="00421DAD" w:rsidRDefault="00B8206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416" w:type="pct"/>
            <w:tcBorders>
              <w:top w:val="single" w:sz="4" w:space="0" w:color="auto"/>
              <w:left w:val="single" w:sz="4" w:space="0" w:color="auto"/>
              <w:bottom w:val="single" w:sz="4" w:space="0" w:color="auto"/>
              <w:right w:val="single" w:sz="4" w:space="0" w:color="auto"/>
            </w:tcBorders>
          </w:tcPr>
          <w:p w14:paraId="45FA9299"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17</w:t>
            </w:r>
          </w:p>
        </w:tc>
        <w:tc>
          <w:tcPr>
            <w:tcW w:w="557" w:type="pct"/>
            <w:tcBorders>
              <w:top w:val="single" w:sz="4" w:space="0" w:color="auto"/>
              <w:left w:val="single" w:sz="4" w:space="0" w:color="auto"/>
              <w:bottom w:val="single" w:sz="4" w:space="0" w:color="auto"/>
              <w:right w:val="single" w:sz="4" w:space="0" w:color="auto"/>
            </w:tcBorders>
          </w:tcPr>
          <w:p w14:paraId="38D6E1E8" w14:textId="77777777" w:rsidR="00421DAD" w:rsidRPr="00421DAD" w:rsidRDefault="00B8206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40</w:t>
            </w:r>
          </w:p>
        </w:tc>
        <w:tc>
          <w:tcPr>
            <w:tcW w:w="1109" w:type="pct"/>
            <w:tcBorders>
              <w:left w:val="single" w:sz="4" w:space="0" w:color="auto"/>
              <w:right w:val="single" w:sz="6" w:space="0" w:color="auto"/>
            </w:tcBorders>
          </w:tcPr>
          <w:p w14:paraId="26A55175"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6FD3805E" w14:textId="77777777" w:rsidTr="00421DAD">
        <w:trPr>
          <w:cantSplit/>
          <w:trHeight w:val="1134"/>
          <w:jc w:val="center"/>
        </w:trPr>
        <w:tc>
          <w:tcPr>
            <w:tcW w:w="1425" w:type="pct"/>
            <w:gridSpan w:val="2"/>
            <w:shd w:val="clear" w:color="auto" w:fill="auto"/>
          </w:tcPr>
          <w:p w14:paraId="47949F51"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Итого</w:t>
            </w:r>
          </w:p>
        </w:tc>
        <w:tc>
          <w:tcPr>
            <w:tcW w:w="382" w:type="pct"/>
            <w:shd w:val="clear" w:color="auto" w:fill="auto"/>
          </w:tcPr>
          <w:p w14:paraId="2BB0D10D"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180</w:t>
            </w:r>
          </w:p>
        </w:tc>
        <w:tc>
          <w:tcPr>
            <w:tcW w:w="279" w:type="pct"/>
            <w:shd w:val="clear" w:color="auto" w:fill="auto"/>
          </w:tcPr>
          <w:p w14:paraId="3950A568" w14:textId="77777777" w:rsidR="00421DAD" w:rsidRPr="00421DAD" w:rsidRDefault="00F61FB3"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79" w:type="pct"/>
            <w:shd w:val="clear" w:color="auto" w:fill="auto"/>
          </w:tcPr>
          <w:p w14:paraId="65E65DC5"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14:paraId="51A84A59" w14:textId="77777777" w:rsidR="00421DAD" w:rsidRPr="00421DAD" w:rsidRDefault="00F61FB3"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p w14:paraId="403914DE" w14:textId="77777777" w:rsidR="00421DAD" w:rsidRPr="00421DAD" w:rsidRDefault="00421DAD" w:rsidP="00421DAD">
            <w:pPr>
              <w:spacing w:after="0" w:line="240" w:lineRule="auto"/>
              <w:rPr>
                <w:rFonts w:ascii="Times New Roman" w:eastAsia="Times New Roman" w:hAnsi="Times New Roman" w:cs="Times New Roman"/>
                <w:lang w:eastAsia="ru-RU"/>
              </w:rPr>
            </w:pPr>
          </w:p>
        </w:tc>
        <w:tc>
          <w:tcPr>
            <w:tcW w:w="416" w:type="pct"/>
          </w:tcPr>
          <w:p w14:paraId="68E26F00" w14:textId="77777777" w:rsidR="00421DAD" w:rsidRPr="00421DAD" w:rsidRDefault="00F61FB3"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51</w:t>
            </w:r>
          </w:p>
          <w:p w14:paraId="51C9317C"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14:paraId="2E7C3DC3" w14:textId="77777777" w:rsidR="00421DAD" w:rsidRPr="00421DAD" w:rsidRDefault="00F61FB3"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1109" w:type="pct"/>
            <w:shd w:val="clear" w:color="auto" w:fill="auto"/>
          </w:tcPr>
          <w:p w14:paraId="6F5A21E7"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14:paraId="1FF09441" w14:textId="77777777" w:rsidR="00E964E8" w:rsidRPr="00270510" w:rsidRDefault="00E964E8" w:rsidP="00E964E8">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lastRenderedPageBreak/>
        <w:t>Очно-заочная</w:t>
      </w:r>
      <w:r w:rsidRPr="00270510">
        <w:rPr>
          <w:rFonts w:ascii="Times New Roman" w:eastAsia="Times New Roman" w:hAnsi="Times New Roman" w:cs="Times New Roman"/>
          <w:bCs/>
          <w:i/>
          <w:iCs/>
          <w:sz w:val="28"/>
          <w:szCs w:val="28"/>
        </w:rPr>
        <w:t xml:space="preserve"> форма обучения, профиль Учет, анализ и аудит</w:t>
      </w:r>
    </w:p>
    <w:p w14:paraId="6B745010" w14:textId="77777777" w:rsidR="00E964E8" w:rsidRDefault="00E964E8" w:rsidP="00E964E8">
      <w:pPr>
        <w:spacing w:after="120" w:line="240" w:lineRule="auto"/>
        <w:ind w:firstLine="709"/>
        <w:jc w:val="right"/>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E964E8" w:rsidRPr="00421DAD" w14:paraId="6032537F" w14:textId="77777777" w:rsidTr="00142A05">
        <w:trPr>
          <w:jc w:val="center"/>
        </w:trPr>
        <w:tc>
          <w:tcPr>
            <w:tcW w:w="132" w:type="pct"/>
            <w:vMerge w:val="restart"/>
            <w:shd w:val="clear" w:color="auto" w:fill="auto"/>
          </w:tcPr>
          <w:p w14:paraId="68305678"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14:paraId="21721FB9"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п/п</w:t>
            </w:r>
          </w:p>
        </w:tc>
        <w:tc>
          <w:tcPr>
            <w:tcW w:w="1293" w:type="pct"/>
            <w:vMerge w:val="restart"/>
            <w:shd w:val="clear" w:color="auto" w:fill="auto"/>
          </w:tcPr>
          <w:p w14:paraId="3237C5CA"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14:paraId="20AB9819"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14:paraId="71F6B605"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14:paraId="20B1CDD6"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E964E8" w:rsidRPr="00421DAD" w14:paraId="11D6CD0A" w14:textId="77777777" w:rsidTr="00142A05">
        <w:trPr>
          <w:jc w:val="center"/>
        </w:trPr>
        <w:tc>
          <w:tcPr>
            <w:tcW w:w="132" w:type="pct"/>
            <w:vMerge/>
            <w:shd w:val="clear" w:color="auto" w:fill="auto"/>
          </w:tcPr>
          <w:p w14:paraId="05BA174A"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4F1C37CA"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14:paraId="08952C49"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14:paraId="5DD08F36"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14:paraId="2512E848"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Самос</w:t>
            </w:r>
          </w:p>
          <w:p w14:paraId="6165C794"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тоятель</w:t>
            </w:r>
          </w:p>
          <w:p w14:paraId="18A6662A"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ная работа</w:t>
            </w:r>
          </w:p>
        </w:tc>
        <w:tc>
          <w:tcPr>
            <w:tcW w:w="1109" w:type="pct"/>
            <w:vMerge/>
            <w:shd w:val="clear" w:color="auto" w:fill="auto"/>
          </w:tcPr>
          <w:p w14:paraId="42AA143A"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E964E8" w:rsidRPr="00421DAD" w14:paraId="5DD69B6B" w14:textId="77777777" w:rsidTr="00142A05">
        <w:trPr>
          <w:cantSplit/>
          <w:trHeight w:val="1134"/>
          <w:jc w:val="center"/>
        </w:trPr>
        <w:tc>
          <w:tcPr>
            <w:tcW w:w="132" w:type="pct"/>
            <w:vMerge/>
            <w:shd w:val="clear" w:color="auto" w:fill="auto"/>
          </w:tcPr>
          <w:p w14:paraId="7884B58C"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1635AF8D"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14:paraId="249C7915"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14:paraId="21DDF1B3"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14:paraId="5A8E160D"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в т.ч.:</w:t>
            </w:r>
          </w:p>
        </w:tc>
        <w:tc>
          <w:tcPr>
            <w:tcW w:w="279" w:type="pct"/>
            <w:shd w:val="clear" w:color="auto" w:fill="auto"/>
          </w:tcPr>
          <w:p w14:paraId="17F0C924"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14:paraId="0B612A72"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ции</w:t>
            </w:r>
          </w:p>
        </w:tc>
        <w:tc>
          <w:tcPr>
            <w:tcW w:w="553" w:type="pct"/>
            <w:shd w:val="clear" w:color="auto" w:fill="auto"/>
          </w:tcPr>
          <w:p w14:paraId="29A60C04"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14:paraId="6227BC8F"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практиче</w:t>
            </w:r>
          </w:p>
          <w:p w14:paraId="2979A240"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ские   занятия</w:t>
            </w:r>
          </w:p>
        </w:tc>
        <w:tc>
          <w:tcPr>
            <w:tcW w:w="416" w:type="pct"/>
          </w:tcPr>
          <w:p w14:paraId="3A524518"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Занятия в интерак</w:t>
            </w:r>
          </w:p>
          <w:p w14:paraId="01318D61"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тивных  формах</w:t>
            </w:r>
          </w:p>
        </w:tc>
        <w:tc>
          <w:tcPr>
            <w:tcW w:w="557" w:type="pct"/>
            <w:vMerge/>
            <w:shd w:val="clear" w:color="auto" w:fill="auto"/>
          </w:tcPr>
          <w:p w14:paraId="650965AD"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14:paraId="348E9AD5"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E964E8" w:rsidRPr="00421DAD" w14:paraId="43CB64A2"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0D154100" w14:textId="77777777" w:rsidR="00E964E8" w:rsidRPr="00421DAD" w:rsidRDefault="00E964E8" w:rsidP="00142A05">
            <w:pPr>
              <w:autoSpaceDE w:val="0"/>
              <w:autoSpaceDN w:val="0"/>
              <w:adjustRightInd w:val="0"/>
              <w:spacing w:after="0" w:line="240" w:lineRule="auto"/>
              <w:ind w:firstLine="709"/>
              <w:rPr>
                <w:rFonts w:ascii="Times New Roman" w:eastAsia="Times New Roman" w:hAnsi="Times New Roman" w:cs="Times New Roman"/>
                <w:lang w:eastAsia="ru-RU"/>
              </w:rPr>
            </w:pPr>
          </w:p>
          <w:p w14:paraId="036B4A69"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14:paraId="46125478" w14:textId="77777777" w:rsidR="00E964E8" w:rsidRPr="00421DAD" w:rsidRDefault="00E964E8" w:rsidP="00142A05">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14:paraId="483F4D85" w14:textId="77777777" w:rsidR="00E964E8" w:rsidRPr="00421DAD" w:rsidRDefault="00E964E8" w:rsidP="00142A05">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382" w:type="pct"/>
            <w:tcBorders>
              <w:top w:val="single" w:sz="4" w:space="0" w:color="auto"/>
              <w:left w:val="single" w:sz="4" w:space="0" w:color="auto"/>
              <w:bottom w:val="single" w:sz="4" w:space="0" w:color="auto"/>
              <w:right w:val="single" w:sz="4" w:space="0" w:color="auto"/>
            </w:tcBorders>
          </w:tcPr>
          <w:p w14:paraId="3F8DBD8F" w14:textId="77777777" w:rsidR="00E964E8" w:rsidRPr="00421DAD" w:rsidRDefault="00E964E8" w:rsidP="00142A05">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14:paraId="3BADF369" w14:textId="77777777" w:rsidR="00E964E8" w:rsidRPr="00421DAD" w:rsidRDefault="00E964E8" w:rsidP="00142A05">
            <w:pPr>
              <w:spacing w:after="0" w:line="240" w:lineRule="auto"/>
              <w:jc w:val="center"/>
              <w:rPr>
                <w:rFonts w:ascii="Times New Roman" w:eastAsia="Arial Unicode MS" w:hAnsi="Times New Roman" w:cs="Times New Roman"/>
                <w:color w:val="000000"/>
                <w:u w:color="000000"/>
                <w:bdr w:val="nil"/>
                <w:lang w:eastAsia="ru-RU"/>
              </w:rPr>
            </w:pPr>
          </w:p>
          <w:p w14:paraId="1B5FE288" w14:textId="77777777" w:rsidR="00E964E8" w:rsidRPr="00421DAD" w:rsidRDefault="00E964E8" w:rsidP="00142A05">
            <w:pPr>
              <w:spacing w:after="0" w:line="240" w:lineRule="auto"/>
              <w:jc w:val="center"/>
              <w:rPr>
                <w:rFonts w:ascii="Times New Roman" w:eastAsia="Arial Unicode MS" w:hAnsi="Times New Roman" w:cs="Times New Roman"/>
                <w:color w:val="000000"/>
                <w:u w:color="000000"/>
                <w:bdr w:val="nil"/>
                <w:lang w:eastAsia="ru-RU"/>
              </w:rPr>
            </w:pPr>
          </w:p>
          <w:p w14:paraId="488237A6" w14:textId="77777777" w:rsidR="00E964E8" w:rsidRPr="00421DAD" w:rsidRDefault="00E964E8" w:rsidP="00142A05">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469DB6A4"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2B749B87" w14:textId="77777777" w:rsidR="00E964E8" w:rsidRPr="00421DAD" w:rsidRDefault="00E964E8" w:rsidP="00142A05">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337F5DBD"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383BF161"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6EA7E848" w14:textId="77777777" w:rsidR="00E964E8" w:rsidRPr="00421DAD" w:rsidRDefault="00E964E8" w:rsidP="00142A05">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3A870E63"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6A3FCC18" w14:textId="77777777" w:rsidR="00E964E8" w:rsidRPr="00421DAD" w:rsidRDefault="00E964E8" w:rsidP="00142A05">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2C85B6A5" w14:textId="77777777" w:rsidR="00E964E8" w:rsidRPr="00421DAD" w:rsidRDefault="00E964E8" w:rsidP="00142A05">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val="restart"/>
            <w:tcBorders>
              <w:top w:val="single" w:sz="6" w:space="0" w:color="auto"/>
              <w:left w:val="single" w:sz="4" w:space="0" w:color="auto"/>
              <w:right w:val="single" w:sz="6" w:space="0" w:color="auto"/>
            </w:tcBorders>
            <w:vAlign w:val="center"/>
          </w:tcPr>
          <w:p w14:paraId="20BCB06F"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14:paraId="01C959A9" w14:textId="77777777" w:rsidR="00E964E8" w:rsidRDefault="00E964E8" w:rsidP="00142A05">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14:paraId="248158E0"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14:paraId="113B50DD"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понимания содержания прослушанного</w:t>
            </w:r>
          </w:p>
          <w:p w14:paraId="2B99DD57"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аудиотекста.</w:t>
            </w:r>
          </w:p>
          <w:p w14:paraId="48CD2F24"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14:paraId="02965E6F"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5DB18072"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p w14:paraId="7D997120"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14:paraId="0295D60F"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14:paraId="4941B39F" w14:textId="77777777" w:rsidR="00E964E8"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14:paraId="7894C11D"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понимания содержания</w:t>
            </w:r>
          </w:p>
          <w:p w14:paraId="7DC16B05"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аудиотекста или видеотекста по изучаемой теме.</w:t>
            </w:r>
          </w:p>
          <w:p w14:paraId="003397D4"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565460FA"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p w14:paraId="7E19432A" w14:textId="77777777" w:rsidR="00E964E8"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Лексико-грамматическое </w:t>
            </w:r>
            <w:r w:rsidRPr="00421DAD">
              <w:rPr>
                <w:rFonts w:ascii="Times New Roman" w:eastAsia="Times New Roman" w:hAnsi="Times New Roman" w:cs="Times New Roman"/>
                <w:lang w:eastAsia="ru-RU"/>
              </w:rPr>
              <w:lastRenderedPageBreak/>
              <w:t>тестирование.</w:t>
            </w:r>
          </w:p>
          <w:p w14:paraId="2A32A383"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D935F7">
              <w:rPr>
                <w:rFonts w:ascii="Times New Roman" w:eastAsia="Times New Roman" w:hAnsi="Times New Roman" w:cs="Times New Roman"/>
                <w:lang w:eastAsia="ru-RU"/>
              </w:rPr>
              <w:t>Решение кейса.</w:t>
            </w:r>
          </w:p>
          <w:p w14:paraId="73B798CD"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Pr>
                <w:rFonts w:ascii="Times New Roman" w:eastAsia="Times New Roman" w:hAnsi="Times New Roman" w:cs="Times New Roman"/>
                <w:lang w:eastAsia="ru-RU"/>
              </w:rPr>
              <w:t xml:space="preserve">ваний на базе изученного </w:t>
            </w:r>
            <w:r w:rsidRPr="00D935F7">
              <w:rPr>
                <w:rFonts w:ascii="Times New Roman" w:eastAsia="Times New Roman" w:hAnsi="Times New Roman" w:cs="Times New Roman"/>
                <w:lang w:eastAsia="ru-RU"/>
              </w:rPr>
              <w:t>текста</w:t>
            </w:r>
            <w:r w:rsidRPr="00D935F7">
              <w:rPr>
                <w:rFonts w:ascii="Times New Roman" w:hAnsi="Times New Roman" w:cs="Times New Roman"/>
              </w:rPr>
              <w:t>, опрос.</w:t>
            </w:r>
            <w:r>
              <w:t xml:space="preserve"> </w:t>
            </w:r>
            <w:r w:rsidRPr="00D935F7">
              <w:rPr>
                <w:rFonts w:ascii="Times New Roman" w:eastAsia="Times New Roman" w:hAnsi="Times New Roman" w:cs="Times New Roman"/>
                <w:lang w:eastAsia="ru-RU"/>
              </w:rPr>
              <w:t>Деловая игра.</w:t>
            </w:r>
          </w:p>
          <w:p w14:paraId="656DE3DC"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597AF960"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6CE08266" w14:textId="77777777" w:rsidR="00E964E8" w:rsidRPr="00421DAD" w:rsidRDefault="00E964E8" w:rsidP="00142A05">
            <w:pPr>
              <w:spacing w:after="160" w:line="259" w:lineRule="auto"/>
              <w:rPr>
                <w:rFonts w:ascii="Times New Roman" w:eastAsia="Calibri" w:hAnsi="Times New Roman" w:cs="Times New Roman"/>
              </w:rPr>
            </w:pPr>
          </w:p>
          <w:p w14:paraId="7BF7844D"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14:paraId="619B8AE9" w14:textId="77777777" w:rsidR="00E964E8" w:rsidRPr="00421DAD" w:rsidRDefault="00E964E8" w:rsidP="00142A05">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t xml:space="preserve">Тема 2. </w:t>
            </w:r>
          </w:p>
          <w:p w14:paraId="272D001C" w14:textId="77777777" w:rsidR="00E964E8" w:rsidRPr="00421DAD" w:rsidRDefault="00E964E8" w:rsidP="00142A05">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tc>
        <w:tc>
          <w:tcPr>
            <w:tcW w:w="382" w:type="pct"/>
            <w:tcBorders>
              <w:top w:val="single" w:sz="4" w:space="0" w:color="auto"/>
              <w:bottom w:val="single" w:sz="4" w:space="0" w:color="auto"/>
              <w:right w:val="single" w:sz="4" w:space="0" w:color="auto"/>
            </w:tcBorders>
          </w:tcPr>
          <w:p w14:paraId="046A087E"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14:paraId="72D486D6" w14:textId="77777777" w:rsidR="00E964E8" w:rsidRPr="00421DAD" w:rsidRDefault="00E964E8" w:rsidP="00142A05">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5E45C15E"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35181648" w14:textId="77777777" w:rsidR="00E964E8" w:rsidRPr="00421DAD" w:rsidRDefault="00E964E8" w:rsidP="00142A05">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781B878B"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532BD2F6"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5348FDC2"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323BE5E0" w14:textId="77777777" w:rsidR="00E964E8" w:rsidRPr="00421DAD" w:rsidRDefault="00E964E8" w:rsidP="00142A05">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3EEE9984" w14:textId="77777777" w:rsidR="00E964E8" w:rsidRPr="00421DAD" w:rsidRDefault="00E964E8" w:rsidP="00E964E8">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w:t>
            </w:r>
          </w:p>
        </w:tc>
        <w:tc>
          <w:tcPr>
            <w:tcW w:w="557" w:type="pct"/>
            <w:tcBorders>
              <w:top w:val="single" w:sz="4" w:space="0" w:color="auto"/>
              <w:left w:val="single" w:sz="4" w:space="0" w:color="auto"/>
              <w:bottom w:val="single" w:sz="4" w:space="0" w:color="auto"/>
              <w:right w:val="single" w:sz="4" w:space="0" w:color="auto"/>
            </w:tcBorders>
          </w:tcPr>
          <w:p w14:paraId="6284404E" w14:textId="77777777" w:rsidR="00E964E8" w:rsidRPr="00421DAD" w:rsidRDefault="00E964E8" w:rsidP="00142A05">
            <w:pPr>
              <w:spacing w:after="160" w:line="259" w:lineRule="auto"/>
              <w:jc w:val="center"/>
              <w:rPr>
                <w:rFonts w:ascii="Times New Roman" w:eastAsia="Calibri" w:hAnsi="Times New Roman" w:cs="Times New Roman"/>
              </w:rPr>
            </w:pPr>
            <w:r>
              <w:rPr>
                <w:rFonts w:ascii="Times New Roman" w:eastAsia="Calibri" w:hAnsi="Times New Roman" w:cs="Times New Roman"/>
              </w:rPr>
              <w:t>20</w:t>
            </w:r>
          </w:p>
        </w:tc>
        <w:tc>
          <w:tcPr>
            <w:tcW w:w="1109" w:type="pct"/>
            <w:vMerge/>
            <w:tcBorders>
              <w:left w:val="single" w:sz="4" w:space="0" w:color="auto"/>
              <w:right w:val="single" w:sz="6" w:space="0" w:color="auto"/>
            </w:tcBorders>
          </w:tcPr>
          <w:p w14:paraId="06A3EAFF"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4E6706CC"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5DBDAF51"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14:paraId="50FB8F4A" w14:textId="77777777" w:rsidR="00E964E8" w:rsidRPr="00421DAD" w:rsidRDefault="00E964E8" w:rsidP="00142A05">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14:paraId="5DB4F40E" w14:textId="77777777" w:rsidR="00E964E8" w:rsidRPr="00421DAD" w:rsidRDefault="00E964E8" w:rsidP="00142A05">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lang w:eastAsia="ru-RU"/>
              </w:rPr>
              <w:t>Бухгалтерская отчетность. Отчет о прибылях и убытках. Балансовый отчет. Отчет о движении капитала. Отчет о движении денежных средств.</w:t>
            </w:r>
          </w:p>
          <w:p w14:paraId="0203A5B1" w14:textId="77777777" w:rsidR="00E964E8" w:rsidRPr="00421DAD" w:rsidRDefault="00E964E8" w:rsidP="00142A05">
            <w:pPr>
              <w:spacing w:after="0" w:line="240" w:lineRule="auto"/>
              <w:rPr>
                <w:rFonts w:ascii="Times New Roman" w:eastAsia="Calibri" w:hAnsi="Times New Roman" w:cs="Times New Roman"/>
              </w:rPr>
            </w:pPr>
          </w:p>
        </w:tc>
        <w:tc>
          <w:tcPr>
            <w:tcW w:w="382" w:type="pct"/>
            <w:tcBorders>
              <w:top w:val="single" w:sz="4" w:space="0" w:color="auto"/>
              <w:bottom w:val="single" w:sz="4" w:space="0" w:color="auto"/>
              <w:right w:val="single" w:sz="4" w:space="0" w:color="auto"/>
            </w:tcBorders>
          </w:tcPr>
          <w:p w14:paraId="60F81A4A"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14:paraId="2915826C" w14:textId="77777777" w:rsidR="00E964E8" w:rsidRPr="00421DAD" w:rsidRDefault="00E964E8" w:rsidP="00142A05">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3939252E"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6054152C" w14:textId="77777777" w:rsidR="00E964E8" w:rsidRPr="00421DAD" w:rsidRDefault="00E964E8" w:rsidP="00142A05">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14BD336C"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16" w:type="pct"/>
            <w:tcBorders>
              <w:top w:val="single" w:sz="4" w:space="0" w:color="auto"/>
              <w:left w:val="single" w:sz="4" w:space="0" w:color="auto"/>
              <w:bottom w:val="single" w:sz="4" w:space="0" w:color="auto"/>
              <w:right w:val="single" w:sz="4" w:space="0" w:color="auto"/>
            </w:tcBorders>
          </w:tcPr>
          <w:p w14:paraId="396A6211"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414109FB" w14:textId="77777777" w:rsidR="00E964E8" w:rsidRPr="00421DAD" w:rsidRDefault="00E964E8" w:rsidP="00142A05">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7728B9EC" w14:textId="77777777" w:rsidR="00E964E8" w:rsidRPr="00421DAD" w:rsidRDefault="00E964E8" w:rsidP="00142A05">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tcBorders>
              <w:left w:val="single" w:sz="4" w:space="0" w:color="auto"/>
              <w:right w:val="single" w:sz="6" w:space="0" w:color="auto"/>
            </w:tcBorders>
          </w:tcPr>
          <w:p w14:paraId="70718778"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7618563D"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617C91DB" w14:textId="77777777" w:rsidR="00E964E8" w:rsidRPr="00421DAD" w:rsidRDefault="00E964E8" w:rsidP="00142A05">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14:paraId="02F45EEC"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14:paraId="73EA2779" w14:textId="77777777" w:rsidR="00E964E8" w:rsidRPr="00421DAD" w:rsidRDefault="00E964E8" w:rsidP="00142A05">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382" w:type="pct"/>
            <w:tcBorders>
              <w:top w:val="single" w:sz="4" w:space="0" w:color="auto"/>
              <w:bottom w:val="single" w:sz="4" w:space="0" w:color="auto"/>
              <w:right w:val="single" w:sz="4" w:space="0" w:color="auto"/>
            </w:tcBorders>
          </w:tcPr>
          <w:p w14:paraId="78F93F72"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14:paraId="0D03FE50" w14:textId="77777777" w:rsidR="00E964E8" w:rsidRPr="00421DAD" w:rsidRDefault="00E964E8" w:rsidP="00142A05">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6D400D50"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4D4BB67D" w14:textId="77777777" w:rsidR="00E964E8" w:rsidRPr="00421DAD" w:rsidRDefault="00E964E8" w:rsidP="00142A05">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CA4C022"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076BD9AE"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4F8AAF78" w14:textId="77777777" w:rsidR="00E964E8" w:rsidRPr="00421DAD" w:rsidRDefault="00E964E8" w:rsidP="00142A05">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167A5E78" w14:textId="77777777" w:rsidR="00E964E8" w:rsidRPr="00421DAD" w:rsidRDefault="00E964E8" w:rsidP="00142A05">
            <w:pPr>
              <w:tabs>
                <w:tab w:val="left" w:pos="234"/>
                <w:tab w:val="center" w:pos="317"/>
              </w:tabs>
              <w:spacing w:after="160" w:line="259" w:lineRule="auto"/>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ab/>
              <w:t>2</w:t>
            </w:r>
            <w:r>
              <w:rPr>
                <w:rFonts w:ascii="Times New Roman" w:eastAsia="Arial Unicode MS" w:hAnsi="Times New Roman" w:cs="Times New Roman"/>
                <w:color w:val="000000"/>
                <w:u w:color="000000"/>
                <w:bdr w:val="nil"/>
                <w:lang w:eastAsia="ru-RU"/>
              </w:rPr>
              <w:tab/>
            </w:r>
          </w:p>
          <w:p w14:paraId="6F86ED32" w14:textId="77777777" w:rsidR="00E964E8" w:rsidRPr="00421DAD" w:rsidRDefault="00E964E8" w:rsidP="00142A05">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26467B92" w14:textId="77777777" w:rsidR="00E964E8" w:rsidRPr="00421DAD" w:rsidRDefault="00E964E8" w:rsidP="00142A05">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14:paraId="78FF52CC"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64966CE6"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1EB1655D" w14:textId="77777777" w:rsidR="00E964E8" w:rsidRPr="00421DAD" w:rsidRDefault="00E964E8" w:rsidP="00142A05">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168A565D" w14:textId="77777777" w:rsidR="00E964E8" w:rsidRPr="00421DAD" w:rsidRDefault="00E964E8" w:rsidP="00142A05">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14:paraId="541FDC64" w14:textId="77777777" w:rsidR="00E964E8" w:rsidRPr="00421DAD" w:rsidRDefault="00634D6F"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14:paraId="6556C16A" w14:textId="77777777" w:rsidR="00E964E8" w:rsidRPr="00421DAD" w:rsidRDefault="00E964E8"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4C46FE96"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AA19CBA"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14:paraId="05067C6B"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557" w:type="pct"/>
            <w:tcBorders>
              <w:top w:val="single" w:sz="4" w:space="0" w:color="auto"/>
              <w:left w:val="single" w:sz="4" w:space="0" w:color="auto"/>
              <w:bottom w:val="single" w:sz="4" w:space="0" w:color="auto"/>
              <w:right w:val="single" w:sz="4" w:space="0" w:color="auto"/>
            </w:tcBorders>
          </w:tcPr>
          <w:p w14:paraId="64DFB71D"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vMerge/>
            <w:tcBorders>
              <w:left w:val="single" w:sz="4" w:space="0" w:color="auto"/>
              <w:right w:val="single" w:sz="6" w:space="0" w:color="auto"/>
            </w:tcBorders>
          </w:tcPr>
          <w:p w14:paraId="7580ADBF"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61F388F2" w14:textId="77777777" w:rsidTr="00F51A4C">
        <w:trPr>
          <w:trHeight w:val="1428"/>
          <w:jc w:val="center"/>
        </w:trPr>
        <w:tc>
          <w:tcPr>
            <w:tcW w:w="132" w:type="pct"/>
            <w:tcBorders>
              <w:top w:val="single" w:sz="6" w:space="0" w:color="auto"/>
              <w:left w:val="single" w:sz="6" w:space="0" w:color="auto"/>
              <w:bottom w:val="single" w:sz="6" w:space="0" w:color="auto"/>
              <w:right w:val="single" w:sz="4" w:space="0" w:color="auto"/>
            </w:tcBorders>
          </w:tcPr>
          <w:p w14:paraId="79DC9EC6"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14:paraId="1FC40F5D"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14:paraId="3F8E18F5"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382" w:type="pct"/>
            <w:tcBorders>
              <w:top w:val="single" w:sz="4" w:space="0" w:color="auto"/>
              <w:bottom w:val="single" w:sz="4" w:space="0" w:color="auto"/>
              <w:right w:val="single" w:sz="4" w:space="0" w:color="auto"/>
            </w:tcBorders>
          </w:tcPr>
          <w:p w14:paraId="4960555B" w14:textId="77777777" w:rsidR="00E964E8"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p w14:paraId="0FB7628C" w14:textId="77777777" w:rsidR="00F51A4C"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14:paraId="094C4A36"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p w14:paraId="4EC7B9AE"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5F2B2DAA" w14:textId="77777777" w:rsidR="00E964E8" w:rsidRDefault="00E964E8"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p>
          <w:p w14:paraId="1683AA5A" w14:textId="77777777" w:rsidR="00E964E8" w:rsidRDefault="00E964E8"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p>
          <w:p w14:paraId="542AFF22" w14:textId="77777777" w:rsidR="00E964E8" w:rsidRPr="00421DAD" w:rsidRDefault="00634D6F"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108A9D49" w14:textId="77777777" w:rsidR="00E964E8"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p w14:paraId="30C0BC82"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D0C8989" w14:textId="77777777" w:rsidR="00E964E8" w:rsidRDefault="00E964E8" w:rsidP="00142A05">
            <w:pPr>
              <w:spacing w:after="160" w:line="259" w:lineRule="auto"/>
              <w:jc w:val="center"/>
              <w:rPr>
                <w:rFonts w:ascii="Times New Roman" w:eastAsia="Times New Roman" w:hAnsi="Times New Roman" w:cs="Times New Roman"/>
                <w:lang w:eastAsia="ru-RU"/>
              </w:rPr>
            </w:pPr>
          </w:p>
          <w:p w14:paraId="15054375" w14:textId="77777777" w:rsidR="00E964E8" w:rsidRPr="00421DAD" w:rsidRDefault="00634D6F" w:rsidP="00F51A4C">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16" w:type="pct"/>
            <w:tcBorders>
              <w:top w:val="single" w:sz="4" w:space="0" w:color="auto"/>
              <w:left w:val="single" w:sz="4" w:space="0" w:color="auto"/>
              <w:bottom w:val="single" w:sz="4" w:space="0" w:color="auto"/>
              <w:right w:val="single" w:sz="4" w:space="0" w:color="auto"/>
            </w:tcBorders>
          </w:tcPr>
          <w:p w14:paraId="05F9AE8F" w14:textId="77777777" w:rsidR="00E964E8"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p w14:paraId="56AA4943" w14:textId="77777777" w:rsidR="00E964E8" w:rsidRPr="00421DAD" w:rsidRDefault="00F51A4C" w:rsidP="00F51A4C">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tc>
        <w:tc>
          <w:tcPr>
            <w:tcW w:w="557" w:type="pct"/>
            <w:tcBorders>
              <w:top w:val="single" w:sz="4" w:space="0" w:color="auto"/>
              <w:left w:val="single" w:sz="4" w:space="0" w:color="auto"/>
              <w:bottom w:val="single" w:sz="4" w:space="0" w:color="auto"/>
              <w:right w:val="single" w:sz="4" w:space="0" w:color="auto"/>
            </w:tcBorders>
          </w:tcPr>
          <w:p w14:paraId="5DC97AB6" w14:textId="77777777" w:rsidR="00E964E8"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p w14:paraId="15757D20"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E964E8">
              <w:rPr>
                <w:rFonts w:ascii="Times New Roman" w:eastAsia="Arial Unicode MS" w:hAnsi="Times New Roman" w:cs="Times New Roman"/>
                <w:color w:val="000000"/>
                <w:u w:color="000000"/>
                <w:bdr w:val="nil"/>
                <w:lang w:eastAsia="ru-RU"/>
              </w:rPr>
              <w:t>0</w:t>
            </w:r>
          </w:p>
        </w:tc>
        <w:tc>
          <w:tcPr>
            <w:tcW w:w="1109" w:type="pct"/>
            <w:vMerge/>
            <w:tcBorders>
              <w:left w:val="single" w:sz="4" w:space="0" w:color="auto"/>
              <w:right w:val="single" w:sz="6" w:space="0" w:color="auto"/>
            </w:tcBorders>
          </w:tcPr>
          <w:p w14:paraId="574DE268" w14:textId="77777777" w:rsidR="00E964E8" w:rsidRPr="00421DAD" w:rsidRDefault="00E964E8" w:rsidP="00142A05">
            <w:pPr>
              <w:autoSpaceDE w:val="0"/>
              <w:autoSpaceDN w:val="0"/>
              <w:adjustRightInd w:val="0"/>
              <w:spacing w:after="0" w:line="240" w:lineRule="auto"/>
              <w:rPr>
                <w:rFonts w:ascii="Times New Roman" w:eastAsia="Times New Roman" w:hAnsi="Times New Roman" w:cs="Times New Roman"/>
                <w:lang w:eastAsia="ru-RU"/>
              </w:rPr>
            </w:pPr>
          </w:p>
        </w:tc>
      </w:tr>
      <w:tr w:rsidR="00E964E8" w:rsidRPr="00421DAD" w14:paraId="30BB519E"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56D98B99"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14:paraId="72CD44B2"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14:paraId="47D151E1"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Виды банков и основы их деятельности. Банковские услуги. Банковские депозиты. Банковские ссуды. Формы и виды кредита.</w:t>
            </w:r>
          </w:p>
        </w:tc>
        <w:tc>
          <w:tcPr>
            <w:tcW w:w="382" w:type="pct"/>
            <w:tcBorders>
              <w:top w:val="single" w:sz="4" w:space="0" w:color="auto"/>
              <w:bottom w:val="single" w:sz="4" w:space="0" w:color="auto"/>
              <w:right w:val="single" w:sz="4" w:space="0" w:color="auto"/>
            </w:tcBorders>
          </w:tcPr>
          <w:p w14:paraId="443F1043"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14:paraId="425FA6EB"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6A935145" w14:textId="77777777" w:rsidR="00E964E8" w:rsidRPr="00421DAD" w:rsidRDefault="00634D6F"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30A1C458"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48F63C9C" w14:textId="77777777" w:rsidR="00E964E8" w:rsidRPr="00421DAD" w:rsidRDefault="00634D6F"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298001F1"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2ED74927"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141E2567"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638D97CA"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A050323"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E964E8">
              <w:rPr>
                <w:rFonts w:ascii="Times New Roman" w:eastAsia="Arial Unicode MS" w:hAnsi="Times New Roman" w:cs="Times New Roman"/>
                <w:color w:val="000000"/>
                <w:u w:color="000000"/>
                <w:bdr w:val="nil"/>
                <w:lang w:eastAsia="ru-RU"/>
              </w:rPr>
              <w:t>0</w:t>
            </w:r>
          </w:p>
        </w:tc>
        <w:tc>
          <w:tcPr>
            <w:tcW w:w="1109" w:type="pct"/>
            <w:vMerge/>
            <w:tcBorders>
              <w:left w:val="single" w:sz="4" w:space="0" w:color="auto"/>
              <w:right w:val="single" w:sz="6" w:space="0" w:color="auto"/>
            </w:tcBorders>
          </w:tcPr>
          <w:p w14:paraId="3D563EFD"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p>
        </w:tc>
      </w:tr>
      <w:tr w:rsidR="00E964E8" w:rsidRPr="00421DAD" w14:paraId="7A307E12"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1D36EED8"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14:paraId="5F75A324"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14:paraId="3F0091A4"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Деятельность Центрального банка. Ссудный процент и его экономическая роль.</w:t>
            </w:r>
          </w:p>
        </w:tc>
        <w:tc>
          <w:tcPr>
            <w:tcW w:w="382" w:type="pct"/>
            <w:tcBorders>
              <w:top w:val="single" w:sz="4" w:space="0" w:color="auto"/>
              <w:bottom w:val="single" w:sz="4" w:space="0" w:color="auto"/>
              <w:right w:val="single" w:sz="4" w:space="0" w:color="auto"/>
            </w:tcBorders>
          </w:tcPr>
          <w:p w14:paraId="13E01A32"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tc>
        <w:tc>
          <w:tcPr>
            <w:tcW w:w="279" w:type="pct"/>
            <w:tcBorders>
              <w:top w:val="single" w:sz="4" w:space="0" w:color="auto"/>
              <w:left w:val="single" w:sz="4" w:space="0" w:color="auto"/>
              <w:bottom w:val="single" w:sz="4" w:space="0" w:color="auto"/>
              <w:right w:val="single" w:sz="4" w:space="0" w:color="auto"/>
            </w:tcBorders>
          </w:tcPr>
          <w:p w14:paraId="1759ACEF" w14:textId="77777777" w:rsidR="00E964E8" w:rsidRPr="00421DAD" w:rsidRDefault="00634D6F"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664C0C36"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0E7D6716" w14:textId="77777777" w:rsidR="00E964E8" w:rsidRPr="00421DAD" w:rsidRDefault="00634D6F"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7BE866F1"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1DC23559"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3E854C4F"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2</w:t>
            </w:r>
          </w:p>
          <w:p w14:paraId="1ACD364A"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DA86237"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E964E8">
              <w:rPr>
                <w:rFonts w:ascii="Times New Roman" w:eastAsia="Arial Unicode MS" w:hAnsi="Times New Roman" w:cs="Times New Roman"/>
                <w:color w:val="000000"/>
                <w:u w:color="000000"/>
                <w:bdr w:val="nil"/>
                <w:lang w:eastAsia="ru-RU"/>
              </w:rPr>
              <w:t>0</w:t>
            </w:r>
          </w:p>
        </w:tc>
        <w:tc>
          <w:tcPr>
            <w:tcW w:w="1109" w:type="pct"/>
            <w:vMerge/>
            <w:tcBorders>
              <w:left w:val="single" w:sz="4" w:space="0" w:color="auto"/>
              <w:right w:val="single" w:sz="6" w:space="0" w:color="auto"/>
            </w:tcBorders>
          </w:tcPr>
          <w:p w14:paraId="4FCCADB3"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p>
        </w:tc>
      </w:tr>
      <w:tr w:rsidR="00E964E8" w:rsidRPr="00421DAD" w14:paraId="02FEDE2B"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316174C5" w14:textId="77777777" w:rsidR="00E964E8" w:rsidRPr="00421DAD" w:rsidRDefault="00E964E8" w:rsidP="00142A05">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14:paraId="02C989B4"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14:paraId="08B47398"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Финансовые документы. Аккредитив. Документарный аккредитив. Выписки по счетам.</w:t>
            </w:r>
          </w:p>
        </w:tc>
        <w:tc>
          <w:tcPr>
            <w:tcW w:w="382" w:type="pct"/>
            <w:tcBorders>
              <w:top w:val="single" w:sz="4" w:space="0" w:color="auto"/>
              <w:bottom w:val="single" w:sz="4" w:space="0" w:color="auto"/>
              <w:right w:val="single" w:sz="4" w:space="0" w:color="auto"/>
            </w:tcBorders>
          </w:tcPr>
          <w:p w14:paraId="0DC3405A"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w:t>
            </w:r>
          </w:p>
        </w:tc>
        <w:tc>
          <w:tcPr>
            <w:tcW w:w="279" w:type="pct"/>
            <w:tcBorders>
              <w:top w:val="single" w:sz="4" w:space="0" w:color="auto"/>
              <w:left w:val="single" w:sz="4" w:space="0" w:color="auto"/>
              <w:bottom w:val="single" w:sz="4" w:space="0" w:color="auto"/>
              <w:right w:val="single" w:sz="4" w:space="0" w:color="auto"/>
            </w:tcBorders>
          </w:tcPr>
          <w:p w14:paraId="168874A9" w14:textId="77777777" w:rsidR="00E964E8" w:rsidRPr="00421DAD" w:rsidRDefault="00634D6F"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tc>
        <w:tc>
          <w:tcPr>
            <w:tcW w:w="279" w:type="pct"/>
            <w:tcBorders>
              <w:top w:val="single" w:sz="4" w:space="0" w:color="auto"/>
              <w:left w:val="single" w:sz="4" w:space="0" w:color="auto"/>
              <w:bottom w:val="single" w:sz="4" w:space="0" w:color="auto"/>
              <w:right w:val="single" w:sz="4" w:space="0" w:color="auto"/>
            </w:tcBorders>
          </w:tcPr>
          <w:p w14:paraId="0BF035ED"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19517B9C" w14:textId="77777777" w:rsidR="00E964E8" w:rsidRPr="00421DAD" w:rsidRDefault="00634D6F"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65FFDBD6"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23A17FDE"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05B31EA6"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p>
          <w:p w14:paraId="43AB8638"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2648E9DD"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1109" w:type="pct"/>
            <w:vMerge/>
            <w:tcBorders>
              <w:left w:val="single" w:sz="4" w:space="0" w:color="auto"/>
              <w:right w:val="single" w:sz="6" w:space="0" w:color="auto"/>
            </w:tcBorders>
          </w:tcPr>
          <w:p w14:paraId="56407CC1"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p>
        </w:tc>
      </w:tr>
      <w:tr w:rsidR="00E964E8" w:rsidRPr="00421DAD" w14:paraId="60F60C70" w14:textId="77777777" w:rsidTr="00142A05">
        <w:trPr>
          <w:jc w:val="center"/>
        </w:trPr>
        <w:tc>
          <w:tcPr>
            <w:tcW w:w="132" w:type="pct"/>
            <w:tcBorders>
              <w:top w:val="single" w:sz="6" w:space="0" w:color="auto"/>
              <w:left w:val="single" w:sz="6" w:space="0" w:color="auto"/>
              <w:bottom w:val="single" w:sz="6" w:space="0" w:color="auto"/>
              <w:right w:val="single" w:sz="4" w:space="0" w:color="auto"/>
            </w:tcBorders>
          </w:tcPr>
          <w:p w14:paraId="069DDA3C" w14:textId="77777777" w:rsidR="00E964E8" w:rsidRPr="00421DAD" w:rsidRDefault="00E964E8" w:rsidP="00142A05">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14:paraId="70C9F5A1" w14:textId="77777777" w:rsidR="00E964E8" w:rsidRPr="00421DAD" w:rsidRDefault="00E964E8" w:rsidP="00142A05">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14:paraId="0EE11D6A" w14:textId="77777777" w:rsidR="00E964E8" w:rsidRPr="00421DAD" w:rsidRDefault="00E964E8" w:rsidP="00142A05">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Деловая этика. Деловые переговоры. Деловая корреспонденция. Меморандум.</w:t>
            </w:r>
          </w:p>
        </w:tc>
        <w:tc>
          <w:tcPr>
            <w:tcW w:w="382" w:type="pct"/>
            <w:tcBorders>
              <w:top w:val="single" w:sz="4" w:space="0" w:color="auto"/>
              <w:bottom w:val="single" w:sz="4" w:space="0" w:color="auto"/>
              <w:right w:val="single" w:sz="4" w:space="0" w:color="auto"/>
            </w:tcBorders>
          </w:tcPr>
          <w:p w14:paraId="6D32207B"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w:t>
            </w:r>
          </w:p>
          <w:p w14:paraId="3714F8A2"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3A9332B2" w14:textId="77777777" w:rsidR="00E964E8" w:rsidRPr="00421DAD" w:rsidRDefault="00634D6F"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tc>
        <w:tc>
          <w:tcPr>
            <w:tcW w:w="279" w:type="pct"/>
            <w:tcBorders>
              <w:top w:val="single" w:sz="4" w:space="0" w:color="auto"/>
              <w:left w:val="single" w:sz="4" w:space="0" w:color="auto"/>
              <w:bottom w:val="single" w:sz="4" w:space="0" w:color="auto"/>
              <w:right w:val="single" w:sz="4" w:space="0" w:color="auto"/>
            </w:tcBorders>
          </w:tcPr>
          <w:p w14:paraId="3C0CBA52"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4F54A598" w14:textId="77777777" w:rsidR="00E964E8" w:rsidRPr="00421DAD" w:rsidRDefault="00634D6F"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7D618ED5" w14:textId="77777777" w:rsidR="00E964E8" w:rsidRPr="00421DAD" w:rsidRDefault="00E964E8" w:rsidP="00142A05">
            <w:pPr>
              <w:spacing w:after="160" w:line="259" w:lineRule="auto"/>
              <w:jc w:val="center"/>
              <w:rPr>
                <w:rFonts w:ascii="Times New Roman" w:eastAsia="Times New Roman" w:hAnsi="Times New Roman" w:cs="Times New Roman"/>
                <w:color w:val="FF0000"/>
                <w:lang w:eastAsia="ru-RU"/>
              </w:rPr>
            </w:pPr>
          </w:p>
          <w:p w14:paraId="22B180AF" w14:textId="77777777" w:rsidR="00E964E8" w:rsidRPr="00421DAD" w:rsidRDefault="00E964E8" w:rsidP="00142A05">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0EA2846E"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p>
          <w:p w14:paraId="0BBF350C"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162D2F8"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1109" w:type="pct"/>
            <w:vMerge/>
            <w:tcBorders>
              <w:left w:val="single" w:sz="4" w:space="0" w:color="auto"/>
              <w:right w:val="single" w:sz="6" w:space="0" w:color="auto"/>
            </w:tcBorders>
          </w:tcPr>
          <w:p w14:paraId="0744441F"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p>
        </w:tc>
      </w:tr>
      <w:tr w:rsidR="00E964E8" w:rsidRPr="00421DAD" w14:paraId="3D42930F" w14:textId="77777777" w:rsidTr="00142A05">
        <w:trPr>
          <w:jc w:val="center"/>
        </w:trPr>
        <w:tc>
          <w:tcPr>
            <w:tcW w:w="1425" w:type="pct"/>
            <w:gridSpan w:val="2"/>
            <w:tcBorders>
              <w:top w:val="single" w:sz="6" w:space="0" w:color="auto"/>
              <w:left w:val="single" w:sz="6" w:space="0" w:color="auto"/>
              <w:bottom w:val="single" w:sz="6" w:space="0" w:color="auto"/>
              <w:right w:val="single" w:sz="4" w:space="0" w:color="auto"/>
            </w:tcBorders>
          </w:tcPr>
          <w:p w14:paraId="5A4800D9" w14:textId="77777777" w:rsidR="00E964E8" w:rsidRPr="00421DAD" w:rsidRDefault="00E964E8" w:rsidP="00142A05">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6 семестр</w:t>
            </w:r>
          </w:p>
        </w:tc>
        <w:tc>
          <w:tcPr>
            <w:tcW w:w="382" w:type="pct"/>
            <w:tcBorders>
              <w:top w:val="single" w:sz="4" w:space="0" w:color="auto"/>
              <w:bottom w:val="single" w:sz="4" w:space="0" w:color="auto"/>
              <w:right w:val="single" w:sz="4" w:space="0" w:color="auto"/>
            </w:tcBorders>
          </w:tcPr>
          <w:p w14:paraId="17556EB5"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14:paraId="4384E27B" w14:textId="77777777" w:rsidR="00E964E8" w:rsidRPr="00421DAD" w:rsidRDefault="00F51A4C" w:rsidP="00142A05">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5BF16285" w14:textId="77777777" w:rsidR="00E964E8" w:rsidRPr="00421DAD" w:rsidRDefault="00E964E8" w:rsidP="00142A05">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65D805A" w14:textId="77777777" w:rsidR="00E964E8" w:rsidRPr="00421DAD" w:rsidRDefault="00F51A4C" w:rsidP="00142A0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14:paraId="5C11D615"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14:paraId="334ED838" w14:textId="77777777" w:rsidR="00E964E8" w:rsidRPr="00421DAD" w:rsidRDefault="00F51A4C" w:rsidP="00142A05">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tcBorders>
              <w:left w:val="single" w:sz="4" w:space="0" w:color="auto"/>
              <w:right w:val="single" w:sz="6" w:space="0" w:color="auto"/>
            </w:tcBorders>
          </w:tcPr>
          <w:p w14:paraId="72C9A818" w14:textId="77777777" w:rsidR="00E964E8" w:rsidRPr="00421DAD" w:rsidRDefault="00E964E8" w:rsidP="00142A05">
            <w:pPr>
              <w:autoSpaceDE w:val="0"/>
              <w:autoSpaceDN w:val="0"/>
              <w:adjustRightInd w:val="0"/>
              <w:spacing w:after="0" w:line="240" w:lineRule="auto"/>
              <w:jc w:val="center"/>
              <w:rPr>
                <w:rFonts w:ascii="Times New Roman" w:eastAsia="Times New Roman" w:hAnsi="Times New Roman" w:cs="Times New Roman"/>
                <w:lang w:eastAsia="ru-RU"/>
              </w:rPr>
            </w:pPr>
          </w:p>
        </w:tc>
      </w:tr>
      <w:tr w:rsidR="00E964E8" w:rsidRPr="00421DAD" w14:paraId="405F87C7" w14:textId="77777777" w:rsidTr="00142A05">
        <w:trPr>
          <w:cantSplit/>
          <w:trHeight w:val="1134"/>
          <w:jc w:val="center"/>
        </w:trPr>
        <w:tc>
          <w:tcPr>
            <w:tcW w:w="1425" w:type="pct"/>
            <w:gridSpan w:val="2"/>
            <w:shd w:val="clear" w:color="auto" w:fill="auto"/>
          </w:tcPr>
          <w:p w14:paraId="3E10877B"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Итого</w:t>
            </w:r>
          </w:p>
        </w:tc>
        <w:tc>
          <w:tcPr>
            <w:tcW w:w="382" w:type="pct"/>
            <w:shd w:val="clear" w:color="auto" w:fill="auto"/>
          </w:tcPr>
          <w:p w14:paraId="1B2A5C24"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180</w:t>
            </w:r>
          </w:p>
        </w:tc>
        <w:tc>
          <w:tcPr>
            <w:tcW w:w="279" w:type="pct"/>
            <w:shd w:val="clear" w:color="auto" w:fill="auto"/>
          </w:tcPr>
          <w:p w14:paraId="431D9E7B" w14:textId="77777777" w:rsidR="00E964E8" w:rsidRPr="00421DAD" w:rsidRDefault="00F51A4C"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E964E8">
              <w:rPr>
                <w:rFonts w:ascii="Times New Roman" w:eastAsia="Times New Roman" w:hAnsi="Times New Roman" w:cs="Times New Roman"/>
                <w:lang w:eastAsia="ru-RU"/>
              </w:rPr>
              <w:t>2</w:t>
            </w:r>
          </w:p>
        </w:tc>
        <w:tc>
          <w:tcPr>
            <w:tcW w:w="279" w:type="pct"/>
            <w:shd w:val="clear" w:color="auto" w:fill="auto"/>
          </w:tcPr>
          <w:p w14:paraId="6255A082" w14:textId="77777777" w:rsidR="00E964E8" w:rsidRPr="00421DAD" w:rsidRDefault="00E964E8"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14:paraId="09FB948A" w14:textId="77777777" w:rsidR="00E964E8" w:rsidRPr="00421DAD" w:rsidRDefault="00F51A4C"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E964E8">
              <w:rPr>
                <w:rFonts w:ascii="Times New Roman" w:eastAsia="Times New Roman" w:hAnsi="Times New Roman" w:cs="Times New Roman"/>
                <w:lang w:eastAsia="ru-RU"/>
              </w:rPr>
              <w:t>2</w:t>
            </w:r>
          </w:p>
          <w:p w14:paraId="137E2889" w14:textId="77777777" w:rsidR="00E964E8" w:rsidRPr="00421DAD" w:rsidRDefault="00E964E8" w:rsidP="00142A05">
            <w:pPr>
              <w:spacing w:after="0" w:line="240" w:lineRule="auto"/>
              <w:rPr>
                <w:rFonts w:ascii="Times New Roman" w:eastAsia="Times New Roman" w:hAnsi="Times New Roman" w:cs="Times New Roman"/>
                <w:lang w:eastAsia="ru-RU"/>
              </w:rPr>
            </w:pPr>
          </w:p>
        </w:tc>
        <w:tc>
          <w:tcPr>
            <w:tcW w:w="416" w:type="pct"/>
          </w:tcPr>
          <w:p w14:paraId="69E5BE4C" w14:textId="77777777" w:rsidR="00E964E8" w:rsidRPr="00421DAD" w:rsidRDefault="00F51A4C"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p w14:paraId="2DC26218"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14:paraId="153A0F8F" w14:textId="77777777" w:rsidR="00E964E8" w:rsidRPr="00421DAD" w:rsidRDefault="00F51A4C" w:rsidP="00142A05">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1109" w:type="pct"/>
            <w:shd w:val="clear" w:color="auto" w:fill="auto"/>
          </w:tcPr>
          <w:p w14:paraId="6F739672" w14:textId="77777777" w:rsidR="00E964E8" w:rsidRPr="00421DAD" w:rsidRDefault="00E964E8" w:rsidP="00142A05">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14:paraId="2BE8BA95" w14:textId="77777777" w:rsidR="00E964E8" w:rsidRPr="00421DAD" w:rsidRDefault="00E964E8" w:rsidP="00421DAD">
      <w:pPr>
        <w:spacing w:after="120" w:line="240" w:lineRule="auto"/>
        <w:ind w:firstLine="709"/>
        <w:jc w:val="both"/>
        <w:rPr>
          <w:rFonts w:ascii="Times New Roman" w:eastAsia="Times New Roman" w:hAnsi="Times New Roman" w:cs="Times New Roman"/>
          <w:snapToGrid w:val="0"/>
          <w:sz w:val="28"/>
          <w:szCs w:val="28"/>
          <w:lang w:eastAsia="ru-RU"/>
        </w:rPr>
      </w:pPr>
    </w:p>
    <w:p w14:paraId="1A4A9F14" w14:textId="77777777"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7" w:name="_Toc423892381"/>
      <w:bookmarkStart w:id="28" w:name="_Toc517100030"/>
      <w:bookmarkStart w:id="29" w:name="_Toc49617979"/>
      <w:r>
        <w:rPr>
          <w:rFonts w:ascii="Times New Roman" w:eastAsia="Times New Roman" w:hAnsi="Times New Roman" w:cs="Times New Roman"/>
          <w:b/>
          <w:bCs/>
          <w:i/>
          <w:iCs/>
          <w:sz w:val="28"/>
          <w:szCs w:val="28"/>
        </w:rPr>
        <w:t>5</w:t>
      </w:r>
      <w:r w:rsidR="00421DAD" w:rsidRPr="00421DAD">
        <w:rPr>
          <w:rFonts w:ascii="Times New Roman" w:eastAsia="Times New Roman" w:hAnsi="Times New Roman" w:cs="Times New Roman"/>
          <w:b/>
          <w:bCs/>
          <w:i/>
          <w:iCs/>
          <w:sz w:val="28"/>
          <w:szCs w:val="28"/>
        </w:rPr>
        <w:t>.</w:t>
      </w:r>
      <w:r>
        <w:rPr>
          <w:rFonts w:ascii="Times New Roman" w:eastAsia="Times New Roman" w:hAnsi="Times New Roman" w:cs="Times New Roman"/>
          <w:b/>
          <w:bCs/>
          <w:i/>
          <w:iCs/>
          <w:sz w:val="28"/>
          <w:szCs w:val="28"/>
        </w:rPr>
        <w:t>3</w:t>
      </w:r>
      <w:r w:rsidR="00421DAD" w:rsidRPr="00421DAD">
        <w:rPr>
          <w:rFonts w:ascii="Times New Roman" w:eastAsia="Times New Roman" w:hAnsi="Times New Roman" w:cs="Times New Roman"/>
          <w:b/>
          <w:bCs/>
          <w:i/>
          <w:iCs/>
          <w:sz w:val="28"/>
          <w:szCs w:val="28"/>
        </w:rPr>
        <w:t xml:space="preserve"> </w:t>
      </w:r>
      <w:bookmarkEnd w:id="27"/>
      <w:r w:rsidR="00421DAD" w:rsidRPr="00421DAD">
        <w:rPr>
          <w:rFonts w:ascii="Times New Roman" w:eastAsia="Times New Roman" w:hAnsi="Times New Roman" w:cs="Times New Roman"/>
          <w:b/>
          <w:bCs/>
          <w:i/>
          <w:iCs/>
          <w:sz w:val="28"/>
          <w:szCs w:val="28"/>
        </w:rPr>
        <w:t>Содержание семинаров, практических занятий</w:t>
      </w:r>
      <w:bookmarkEnd w:id="28"/>
      <w:bookmarkEnd w:id="29"/>
    </w:p>
    <w:p w14:paraId="3BC5778A" w14:textId="77777777" w:rsidR="00F51A4C" w:rsidRDefault="005747D0"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30" w:name="_Toc49617980"/>
      <w:r w:rsidRPr="005747D0">
        <w:rPr>
          <w:rFonts w:ascii="Times New Roman" w:eastAsia="Times New Roman" w:hAnsi="Times New Roman" w:cs="Times New Roman"/>
          <w:bCs/>
          <w:i/>
          <w:iCs/>
          <w:sz w:val="28"/>
          <w:szCs w:val="28"/>
        </w:rPr>
        <w:t>Очная</w:t>
      </w:r>
      <w:r w:rsidR="00F51A4C">
        <w:rPr>
          <w:rFonts w:ascii="Times New Roman" w:eastAsia="Times New Roman" w:hAnsi="Times New Roman" w:cs="Times New Roman"/>
          <w:bCs/>
          <w:i/>
          <w:iCs/>
          <w:sz w:val="28"/>
          <w:szCs w:val="28"/>
        </w:rPr>
        <w:t>, очно-заочная  формы</w:t>
      </w:r>
      <w:r w:rsidRPr="005747D0">
        <w:rPr>
          <w:rFonts w:ascii="Times New Roman" w:eastAsia="Times New Roman" w:hAnsi="Times New Roman" w:cs="Times New Roman"/>
          <w:bCs/>
          <w:i/>
          <w:iCs/>
          <w:sz w:val="28"/>
          <w:szCs w:val="28"/>
        </w:rPr>
        <w:t xml:space="preserve"> обучения, </w:t>
      </w:r>
    </w:p>
    <w:p w14:paraId="2187C898" w14:textId="77777777" w:rsidR="005747D0" w:rsidRPr="005747D0" w:rsidRDefault="005747D0"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r w:rsidRPr="005747D0">
        <w:rPr>
          <w:rFonts w:ascii="Times New Roman" w:eastAsia="Times New Roman" w:hAnsi="Times New Roman" w:cs="Times New Roman"/>
          <w:bCs/>
          <w:i/>
          <w:iCs/>
          <w:sz w:val="28"/>
          <w:szCs w:val="28"/>
        </w:rPr>
        <w:t>профиль «Учет, анализ и аудит»</w:t>
      </w:r>
      <w:bookmarkEnd w:id="30"/>
    </w:p>
    <w:p w14:paraId="7127326D" w14:textId="77777777" w:rsidR="00421DAD" w:rsidRPr="00421DAD" w:rsidRDefault="00421DAD" w:rsidP="00421DAD">
      <w:pPr>
        <w:spacing w:after="120" w:line="240" w:lineRule="auto"/>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3</w:t>
      </w:r>
    </w:p>
    <w:tbl>
      <w:tblPr>
        <w:tblStyle w:val="a3"/>
        <w:tblW w:w="0" w:type="auto"/>
        <w:tblLook w:val="04A0" w:firstRow="1" w:lastRow="0" w:firstColumn="1" w:lastColumn="0" w:noHBand="0" w:noVBand="1"/>
      </w:tblPr>
      <w:tblGrid>
        <w:gridCol w:w="2467"/>
        <w:gridCol w:w="4062"/>
        <w:gridCol w:w="3042"/>
      </w:tblGrid>
      <w:tr w:rsidR="00421DAD" w:rsidRPr="00421DAD" w14:paraId="0F6DEB83" w14:textId="77777777" w:rsidTr="00421DAD">
        <w:tc>
          <w:tcPr>
            <w:tcW w:w="2467" w:type="dxa"/>
          </w:tcPr>
          <w:p w14:paraId="07C67D2E" w14:textId="77777777" w:rsidR="00421DAD" w:rsidRPr="00421DAD" w:rsidRDefault="00421DAD" w:rsidP="00421DAD">
            <w:pPr>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Наименование тем (разделов) дисциплины</w:t>
            </w:r>
          </w:p>
        </w:tc>
        <w:tc>
          <w:tcPr>
            <w:tcW w:w="4062" w:type="dxa"/>
          </w:tcPr>
          <w:p w14:paraId="64BD11AB" w14:textId="77777777"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Перечень вопросов для обсуждения на семинарских, практических занятиях, реком</w:t>
            </w:r>
            <w:r w:rsidR="00D8566D">
              <w:rPr>
                <w:rFonts w:ascii="Times New Roman" w:eastAsia="Times New Roman" w:hAnsi="Times New Roman" w:cs="Times New Roman"/>
                <w:b/>
                <w:snapToGrid w:val="0"/>
                <w:sz w:val="24"/>
                <w:szCs w:val="24"/>
                <w:lang w:eastAsia="ru-RU"/>
              </w:rPr>
              <w:t xml:space="preserve">ендуемые источники из разделов </w:t>
            </w:r>
            <w:r w:rsidR="00D8566D" w:rsidRPr="00D8566D">
              <w:rPr>
                <w:rFonts w:ascii="Times New Roman" w:eastAsia="Times New Roman" w:hAnsi="Times New Roman" w:cs="Times New Roman"/>
                <w:b/>
                <w:snapToGrid w:val="0"/>
                <w:sz w:val="24"/>
                <w:szCs w:val="24"/>
                <w:lang w:eastAsia="ru-RU"/>
              </w:rPr>
              <w:t>8</w:t>
            </w:r>
            <w:r w:rsidR="00D8566D">
              <w:rPr>
                <w:rFonts w:ascii="Times New Roman" w:eastAsia="Times New Roman" w:hAnsi="Times New Roman" w:cs="Times New Roman"/>
                <w:b/>
                <w:snapToGrid w:val="0"/>
                <w:sz w:val="24"/>
                <w:szCs w:val="24"/>
                <w:lang w:eastAsia="ru-RU"/>
              </w:rPr>
              <w:t xml:space="preserve">, </w:t>
            </w:r>
            <w:r w:rsidR="00D8566D" w:rsidRPr="00D8566D">
              <w:rPr>
                <w:rFonts w:ascii="Times New Roman" w:eastAsia="Times New Roman" w:hAnsi="Times New Roman" w:cs="Times New Roman"/>
                <w:b/>
                <w:snapToGrid w:val="0"/>
                <w:sz w:val="24"/>
                <w:szCs w:val="24"/>
                <w:lang w:eastAsia="ru-RU"/>
              </w:rPr>
              <w:t>9</w:t>
            </w:r>
            <w:r w:rsidRPr="00421DAD">
              <w:rPr>
                <w:rFonts w:ascii="Times New Roman" w:eastAsia="Times New Roman" w:hAnsi="Times New Roman" w:cs="Times New Roman"/>
                <w:b/>
                <w:snapToGrid w:val="0"/>
                <w:sz w:val="24"/>
                <w:szCs w:val="24"/>
                <w:lang w:eastAsia="ru-RU"/>
              </w:rPr>
              <w:t xml:space="preserve"> </w:t>
            </w:r>
          </w:p>
        </w:tc>
        <w:tc>
          <w:tcPr>
            <w:tcW w:w="3042" w:type="dxa"/>
          </w:tcPr>
          <w:p w14:paraId="445BC3A8" w14:textId="77777777"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Формы проведения занятий</w:t>
            </w:r>
          </w:p>
        </w:tc>
      </w:tr>
      <w:tr w:rsidR="00421DAD" w:rsidRPr="00421DAD" w14:paraId="14639DFB" w14:textId="77777777" w:rsidTr="00421DAD">
        <w:tc>
          <w:tcPr>
            <w:tcW w:w="2467" w:type="dxa"/>
          </w:tcPr>
          <w:p w14:paraId="06F0AE26" w14:textId="77777777"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14:paraId="5A55AC10" w14:textId="77777777"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4062" w:type="dxa"/>
          </w:tcPr>
          <w:p w14:paraId="23B6CDDC"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Тема 1.1. </w:t>
            </w: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p w14:paraId="370447EA" w14:textId="77777777" w:rsidR="00D8566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Рекомендуемые источники: </w:t>
            </w:r>
          </w:p>
          <w:p w14:paraId="3A47B16D" w14:textId="77777777" w:rsidR="00421DAD" w:rsidRPr="00421DAD" w:rsidRDefault="00D8566D"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00421DAD" w:rsidRPr="00421DAD">
              <w:rPr>
                <w:rFonts w:ascii="Times New Roman" w:eastAsia="Times New Roman" w:hAnsi="Times New Roman" w:cs="Times New Roman"/>
                <w:snapToGrid w:val="0"/>
                <w:sz w:val="24"/>
                <w:szCs w:val="24"/>
                <w:lang w:eastAsia="ru-RU"/>
              </w:rPr>
              <w:t xml:space="preserve"> </w:t>
            </w:r>
          </w:p>
          <w:p w14:paraId="6B6E7F22" w14:textId="77777777" w:rsidR="00421DAD" w:rsidRPr="00421DAD" w:rsidRDefault="00421DAD" w:rsidP="00421DAD">
            <w:pPr>
              <w:rPr>
                <w:rFonts w:ascii="Times New Roman" w:eastAsia="Times New Roman" w:hAnsi="Times New Roman" w:cs="Times New Roman"/>
                <w:snapToGrid w:val="0"/>
                <w:sz w:val="24"/>
                <w:szCs w:val="24"/>
                <w:lang w:eastAsia="ru-RU"/>
              </w:rPr>
            </w:pPr>
          </w:p>
          <w:p w14:paraId="091021B5" w14:textId="77777777" w:rsidR="00421DAD" w:rsidRPr="00421DAD" w:rsidRDefault="00421DAD" w:rsidP="00421DAD">
            <w:pP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napToGrid w:val="0"/>
                <w:sz w:val="24"/>
                <w:szCs w:val="24"/>
                <w:u w:val="single"/>
                <w:lang w:eastAsia="ru-RU"/>
              </w:rPr>
              <w:t>Аудирование и чтение</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eastAsia="ru-RU"/>
              </w:rPr>
              <w:br/>
            </w:r>
          </w:p>
          <w:p w14:paraId="4AE9D506" w14:textId="77777777"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обработка понимания основного содержания текста по обозначенной тематике;</w:t>
            </w:r>
          </w:p>
          <w:p w14:paraId="079E30D5" w14:textId="77777777" w:rsidR="00421DAD" w:rsidRPr="00421DAD" w:rsidRDefault="00421DAD" w:rsidP="00421DAD">
            <w:pPr>
              <w:spacing w:after="120"/>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выделение главной и второстепенной информации.</w:t>
            </w:r>
          </w:p>
          <w:p w14:paraId="5AC41333" w14:textId="77777777"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Говорение</w:t>
            </w:r>
          </w:p>
          <w:p w14:paraId="2F2171BB"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монолог (по обозначенной тематике);</w:t>
            </w:r>
          </w:p>
          <w:p w14:paraId="3114E37C"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диалог (обмен мнениями).</w:t>
            </w:r>
          </w:p>
          <w:p w14:paraId="0967C9A4" w14:textId="77777777"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Письмо</w:t>
            </w:r>
          </w:p>
          <w:p w14:paraId="6DAF57E4"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запись основных мыслей и фактов из аудиотекстов и текстов для чтения по изучаемой теме.</w:t>
            </w:r>
          </w:p>
          <w:p w14:paraId="7ACBB252"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7384F497"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4EA827FC"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Диалог-обмен мнениями по изучаемой теме;</w:t>
            </w:r>
          </w:p>
          <w:p w14:paraId="2412D460"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14:paraId="016A3AF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текста по изучаемой теме. </w:t>
            </w:r>
            <w:r w:rsidRPr="00421DAD">
              <w:rPr>
                <w:rFonts w:ascii="Times New Roman" w:eastAsia="Times New Roman" w:hAnsi="Times New Roman" w:cs="Times New Roman"/>
                <w:sz w:val="24"/>
                <w:szCs w:val="24"/>
                <w:lang w:eastAsia="ru-RU"/>
              </w:rPr>
              <w:tab/>
            </w:r>
          </w:p>
          <w:p w14:paraId="6364281C"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1145B8F7" w14:textId="77777777" w:rsidTr="00421DAD">
        <w:tc>
          <w:tcPr>
            <w:tcW w:w="2467" w:type="dxa"/>
            <w:tcBorders>
              <w:top w:val="single" w:sz="4" w:space="0" w:color="auto"/>
              <w:bottom w:val="single" w:sz="4" w:space="0" w:color="auto"/>
              <w:right w:val="single" w:sz="4" w:space="0" w:color="auto"/>
            </w:tcBorders>
          </w:tcPr>
          <w:p w14:paraId="4CB06306" w14:textId="77777777"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xml:space="preserve">Тема 2. </w:t>
            </w:r>
          </w:p>
          <w:p w14:paraId="25D3C9E7" w14:textId="77777777" w:rsidR="00421DAD" w:rsidRPr="00421DAD" w:rsidRDefault="00421DAD" w:rsidP="00421DAD">
            <w:pPr>
              <w:ind w:left="-31"/>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p w14:paraId="48F56BE6" w14:textId="77777777" w:rsidR="00421DAD" w:rsidRPr="00421DAD" w:rsidRDefault="00421DAD" w:rsidP="00421DAD">
            <w:pPr>
              <w:ind w:left="-31"/>
              <w:rPr>
                <w:rFonts w:ascii="Times New Roman" w:eastAsia="Calibri" w:hAnsi="Times New Roman" w:cs="Times New Roman"/>
              </w:rPr>
            </w:pPr>
          </w:p>
        </w:tc>
        <w:tc>
          <w:tcPr>
            <w:tcW w:w="4062" w:type="dxa"/>
          </w:tcPr>
          <w:p w14:paraId="0A392D40"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2.1.</w:t>
            </w:r>
          </w:p>
          <w:p w14:paraId="4E89A9CB"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p w14:paraId="1243BDC5" w14:textId="77777777"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14:paraId="4BD3ED0E"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1C3A1EA9" w14:textId="77777777" w:rsidR="002A22CE" w:rsidRPr="002A22CE" w:rsidRDefault="002A22CE" w:rsidP="00421DAD">
            <w:pPr>
              <w:jc w:val="both"/>
              <w:rPr>
                <w:rFonts w:ascii="Times New Roman" w:eastAsia="Times New Roman" w:hAnsi="Times New Roman" w:cs="Times New Roman"/>
                <w:snapToGrid w:val="0"/>
                <w:sz w:val="24"/>
                <w:szCs w:val="24"/>
                <w:lang w:eastAsia="ru-RU"/>
              </w:rPr>
            </w:pPr>
          </w:p>
          <w:p w14:paraId="7CB6F46F" w14:textId="77777777" w:rsidR="00421DAD" w:rsidRPr="00421DAD" w:rsidRDefault="00421DAD" w:rsidP="00421DAD">
            <w:pPr>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Аудирование и чтение</w:t>
            </w:r>
          </w:p>
          <w:p w14:paraId="11CC4BA0" w14:textId="77777777" w:rsidR="00421DAD" w:rsidRPr="00421DAD" w:rsidRDefault="00421DAD" w:rsidP="00421DAD">
            <w:pPr>
              <w:rPr>
                <w:rFonts w:ascii="Times New Roman" w:eastAsia="Times New Roman" w:hAnsi="Times New Roman" w:cs="Times New Roman"/>
                <w:bCs/>
                <w:sz w:val="24"/>
                <w:szCs w:val="24"/>
              </w:rPr>
            </w:pPr>
            <w:r w:rsidRPr="00421DAD">
              <w:rPr>
                <w:rFonts w:ascii="Times New Roman" w:eastAsia="Times New Roman" w:hAnsi="Times New Roman" w:cs="Times New Roman"/>
                <w:bCs/>
                <w:sz w:val="24"/>
                <w:szCs w:val="24"/>
              </w:rPr>
              <w:t>-просмотровое чтение как средство получения общего представления о теме и круге вопросов;</w:t>
            </w:r>
          </w:p>
          <w:p w14:paraId="657DF1FE"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2BB9984F"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0A14CBEB"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5ADFB935"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14:paraId="53D100FE"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141FE8D7"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аудиотекстов и текстов для чтения по изучаемой теме; </w:t>
            </w:r>
          </w:p>
          <w:p w14:paraId="27344E68"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визитная карточка.</w:t>
            </w:r>
          </w:p>
          <w:p w14:paraId="1CB0BE81"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438922B8"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Интерактив: </w:t>
            </w:r>
          </w:p>
          <w:p w14:paraId="7F05CE19"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прослушанного аудиотекста. Выполнение упражнений на основе прослушанного материала.</w:t>
            </w:r>
          </w:p>
          <w:p w14:paraId="1CC08C72"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грамматических явлений на базе лексики по теме. </w:t>
            </w:r>
          </w:p>
          <w:p w14:paraId="21D8B287"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3D9583C5" w14:textId="77777777" w:rsidTr="00421DAD">
        <w:tc>
          <w:tcPr>
            <w:tcW w:w="2467" w:type="dxa"/>
            <w:tcBorders>
              <w:top w:val="single" w:sz="4" w:space="0" w:color="auto"/>
              <w:bottom w:val="single" w:sz="4" w:space="0" w:color="auto"/>
              <w:right w:val="single" w:sz="4" w:space="0" w:color="auto"/>
            </w:tcBorders>
          </w:tcPr>
          <w:p w14:paraId="3AD59FFE" w14:textId="77777777"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3. </w:t>
            </w:r>
          </w:p>
          <w:p w14:paraId="306798F5" w14:textId="77777777"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Бухгалтерская отчетность. Отчет о прибылях и убытках. Балансовый отчет. Отчет о движении капитала. Отчет о движении денежных средств.</w:t>
            </w:r>
          </w:p>
        </w:tc>
        <w:tc>
          <w:tcPr>
            <w:tcW w:w="4062" w:type="dxa"/>
          </w:tcPr>
          <w:p w14:paraId="1163C600"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3.1.</w:t>
            </w:r>
            <w:r w:rsidRPr="00421DAD">
              <w:rPr>
                <w:rFonts w:ascii="Times New Roman" w:eastAsia="Times New Roman" w:hAnsi="Times New Roman" w:cs="Times New Roman"/>
                <w:sz w:val="24"/>
                <w:szCs w:val="24"/>
                <w:lang w:eastAsia="ru-RU"/>
              </w:rPr>
              <w:t xml:space="preserve"> Бухгалтерская отчетность. Отчет о прибылях и убытках. Балансовый отчет.</w:t>
            </w:r>
          </w:p>
          <w:p w14:paraId="3BAF9D0E" w14:textId="77777777" w:rsidR="00421DAD" w:rsidRPr="00421DAD"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Рекомендуемые источники: п.</w:t>
            </w:r>
            <w:r w:rsidRPr="00153A49">
              <w:rPr>
                <w:rFonts w:ascii="Times New Roman" w:eastAsia="Times New Roman" w:hAnsi="Times New Roman" w:cs="Times New Roman"/>
                <w:snapToGrid w:val="0"/>
                <w:sz w:val="24"/>
                <w:szCs w:val="24"/>
                <w:lang w:eastAsia="ru-RU"/>
              </w:rPr>
              <w:t>8</w:t>
            </w:r>
            <w:r w:rsidR="00421DAD" w:rsidRPr="00421DAD">
              <w:rPr>
                <w:rFonts w:ascii="Times New Roman" w:eastAsia="Times New Roman" w:hAnsi="Times New Roman" w:cs="Times New Roman"/>
                <w:snapToGrid w:val="0"/>
                <w:sz w:val="24"/>
                <w:szCs w:val="24"/>
                <w:lang w:eastAsia="ru-RU"/>
              </w:rPr>
              <w:t xml:space="preserve"> [1] - [4].</w:t>
            </w:r>
          </w:p>
          <w:p w14:paraId="5B28FE9F" w14:textId="77777777" w:rsidR="00421DAD" w:rsidRPr="00421DAD" w:rsidRDefault="00421DAD" w:rsidP="00421DAD">
            <w:pPr>
              <w:jc w:val="both"/>
              <w:rPr>
                <w:rFonts w:ascii="Times New Roman" w:eastAsia="Times New Roman" w:hAnsi="Times New Roman" w:cs="Times New Roman"/>
                <w:snapToGrid w:val="0"/>
                <w:sz w:val="24"/>
                <w:szCs w:val="24"/>
                <w:u w:val="single"/>
                <w:lang w:eastAsia="ru-RU"/>
              </w:rPr>
            </w:pPr>
            <w:r w:rsidRPr="00421DAD">
              <w:rPr>
                <w:rFonts w:ascii="Times New Roman" w:eastAsia="Times New Roman" w:hAnsi="Times New Roman" w:cs="Times New Roman"/>
                <w:snapToGrid w:val="0"/>
                <w:sz w:val="24"/>
                <w:szCs w:val="24"/>
                <w:lang w:eastAsia="ru-RU"/>
              </w:rPr>
              <w:t>Тема 3.2. Отчет о движении капитала. Отчет о движении денежных средств.</w:t>
            </w:r>
          </w:p>
          <w:p w14:paraId="4EBD001D" w14:textId="77777777"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14:paraId="43BA3705"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59DD9687" w14:textId="77777777" w:rsidR="002A22CE" w:rsidRPr="00153A49" w:rsidRDefault="002A22CE" w:rsidP="00421DAD">
            <w:pPr>
              <w:jc w:val="both"/>
              <w:rPr>
                <w:rFonts w:ascii="Times New Roman" w:eastAsia="Times New Roman" w:hAnsi="Times New Roman" w:cs="Times New Roman"/>
                <w:snapToGrid w:val="0"/>
                <w:sz w:val="24"/>
                <w:szCs w:val="24"/>
                <w:lang w:eastAsia="ru-RU"/>
              </w:rPr>
            </w:pPr>
          </w:p>
          <w:p w14:paraId="24E49F79"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71C6A40B"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6C9037F3"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73BF4C27"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0CD95D25"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14:paraId="09D71A5A"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1C1AB43B"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w:t>
            </w:r>
            <w:r w:rsidRPr="00421DAD">
              <w:rPr>
                <w:rFonts w:ascii="Times New Roman" w:eastAsia="Times New Roman" w:hAnsi="Times New Roman" w:cs="Times New Roman"/>
                <w:sz w:val="24"/>
                <w:szCs w:val="24"/>
              </w:rPr>
              <w:lastRenderedPageBreak/>
              <w:t xml:space="preserve">из аудиотекстов и текстов для чтения по изучаемой теме; </w:t>
            </w:r>
          </w:p>
          <w:p w14:paraId="4781047D" w14:textId="77777777"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tc>
        <w:tc>
          <w:tcPr>
            <w:tcW w:w="3042" w:type="dxa"/>
          </w:tcPr>
          <w:p w14:paraId="3B960D12"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Интерактив:</w:t>
            </w:r>
          </w:p>
          <w:p w14:paraId="06804754"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14:paraId="023D288D"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содержания видеоматериалов по изучаемой теме.</w:t>
            </w:r>
          </w:p>
          <w:p w14:paraId="7F496430"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07D16069" w14:textId="77777777" w:rsidTr="00421DAD">
        <w:tc>
          <w:tcPr>
            <w:tcW w:w="2467" w:type="dxa"/>
            <w:tcBorders>
              <w:top w:val="single" w:sz="4" w:space="0" w:color="auto"/>
              <w:bottom w:val="single" w:sz="4" w:space="0" w:color="auto"/>
              <w:right w:val="single" w:sz="4" w:space="0" w:color="auto"/>
            </w:tcBorders>
          </w:tcPr>
          <w:p w14:paraId="2BECF090"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14:paraId="3BD58F8B" w14:textId="77777777" w:rsidR="00421DAD" w:rsidRPr="00421DAD" w:rsidRDefault="00421DAD" w:rsidP="00421DAD">
            <w:pPr>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4062" w:type="dxa"/>
          </w:tcPr>
          <w:p w14:paraId="0AF08910" w14:textId="77777777" w:rsidR="00421DAD" w:rsidRPr="00421DAD" w:rsidRDefault="00421DAD" w:rsidP="00421DAD">
            <w:pPr>
              <w:rPr>
                <w:rFonts w:ascii="Times New Roman" w:eastAsia="Calibri" w:hAnsi="Times New Roman" w:cs="Times New Roman"/>
              </w:rPr>
            </w:pPr>
            <w:r w:rsidRPr="00421DAD">
              <w:rPr>
                <w:rFonts w:ascii="Times New Roman" w:eastAsia="Times New Roman" w:hAnsi="Times New Roman" w:cs="Times New Roman"/>
                <w:snapToGrid w:val="0"/>
                <w:sz w:val="24"/>
                <w:szCs w:val="24"/>
                <w:lang w:eastAsia="ru-RU"/>
              </w:rPr>
              <w:t xml:space="preserve">Тема 4.1. </w:t>
            </w:r>
            <w:r w:rsidRPr="00421DAD">
              <w:rPr>
                <w:rFonts w:ascii="Times New Roman" w:eastAsia="Calibri" w:hAnsi="Times New Roman" w:cs="Times New Roman"/>
              </w:rPr>
              <w:t xml:space="preserve">Финансы предприятий, учреждений, организаций и налоговая система государства. </w:t>
            </w:r>
          </w:p>
          <w:p w14:paraId="48C6DBD1" w14:textId="77777777" w:rsidR="002A22CE" w:rsidRPr="00153A49" w:rsidRDefault="002A22CE"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14:paraId="0FEBB2D3" w14:textId="77777777" w:rsidR="00421DAD" w:rsidRPr="00421DAD" w:rsidRDefault="002A22CE"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 </w:t>
            </w:r>
            <w:r w:rsidRPr="00153A49">
              <w:rPr>
                <w:rFonts w:ascii="Times New Roman" w:eastAsia="Times New Roman" w:hAnsi="Times New Roman" w:cs="Times New Roman"/>
                <w:snapToGrid w:val="0"/>
                <w:sz w:val="24"/>
                <w:szCs w:val="24"/>
                <w:lang w:eastAsia="ru-RU"/>
              </w:rPr>
              <w:t>8</w:t>
            </w:r>
            <w:r w:rsidR="00421DAD" w:rsidRPr="00421DAD">
              <w:rPr>
                <w:rFonts w:ascii="Times New Roman" w:eastAsia="Times New Roman" w:hAnsi="Times New Roman" w:cs="Times New Roman"/>
                <w:snapToGrid w:val="0"/>
                <w:sz w:val="24"/>
                <w:szCs w:val="24"/>
                <w:lang w:eastAsia="ru-RU"/>
              </w:rPr>
              <w:t xml:space="preserve"> [1] - [4].</w:t>
            </w:r>
          </w:p>
          <w:p w14:paraId="60381095"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4.2. Налоговый учет.</w:t>
            </w:r>
          </w:p>
          <w:p w14:paraId="61E10C5A" w14:textId="77777777" w:rsidR="002A22CE" w:rsidRPr="00153A49"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14:paraId="11A3CBF0"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53D37799" w14:textId="77777777" w:rsidR="002A22CE" w:rsidRPr="002A22CE" w:rsidRDefault="002A22CE" w:rsidP="00421DAD">
            <w:pPr>
              <w:rPr>
                <w:rFonts w:ascii="Times New Roman" w:eastAsia="Times New Roman" w:hAnsi="Times New Roman" w:cs="Times New Roman"/>
                <w:snapToGrid w:val="0"/>
                <w:sz w:val="24"/>
                <w:szCs w:val="24"/>
                <w:lang w:eastAsia="ru-RU"/>
              </w:rPr>
            </w:pPr>
          </w:p>
          <w:p w14:paraId="72A0185F"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 xml:space="preserve">Аудирование и чтение </w:t>
            </w:r>
          </w:p>
          <w:p w14:paraId="02D3F505"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186B61B6"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6A9052FE"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3DCCBCE1"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полилог-обмен мнениями;</w:t>
            </w:r>
          </w:p>
          <w:p w14:paraId="7276DF13" w14:textId="77777777"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проведение деловой игры.</w:t>
            </w:r>
          </w:p>
          <w:p w14:paraId="5558C5DA"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49AB100A"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p>
          <w:p w14:paraId="4293334A"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14:paraId="242367B0" w14:textId="77777777" w:rsidR="00421DAD" w:rsidRPr="00421DAD" w:rsidRDefault="00421DAD" w:rsidP="00421DAD">
            <w:pPr>
              <w:rPr>
                <w:rFonts w:ascii="Times New Roman" w:eastAsia="Times New Roman" w:hAnsi="Times New Roman" w:cs="Times New Roman"/>
                <w:snapToGrid w:val="0"/>
                <w:sz w:val="24"/>
                <w:szCs w:val="24"/>
                <w:lang w:eastAsia="ru-RU"/>
              </w:rPr>
            </w:pPr>
          </w:p>
          <w:p w14:paraId="7D4DA18D"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c>
          <w:tcPr>
            <w:tcW w:w="3042" w:type="dxa"/>
          </w:tcPr>
          <w:p w14:paraId="263B9D87"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58170EE5"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текста по изучаемой теме.</w:t>
            </w:r>
          </w:p>
          <w:p w14:paraId="07A352A4"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Деловая игра «Совещание».</w:t>
            </w:r>
          </w:p>
          <w:p w14:paraId="1FA62330"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14:paraId="43A0B876"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r>
      <w:tr w:rsidR="00421DAD" w:rsidRPr="00421DAD" w14:paraId="671BC1C3" w14:textId="77777777" w:rsidTr="00421DAD">
        <w:tc>
          <w:tcPr>
            <w:tcW w:w="2467" w:type="dxa"/>
            <w:tcBorders>
              <w:top w:val="single" w:sz="4" w:space="0" w:color="auto"/>
              <w:bottom w:val="single" w:sz="4" w:space="0" w:color="auto"/>
              <w:right w:val="single" w:sz="4" w:space="0" w:color="auto"/>
            </w:tcBorders>
          </w:tcPr>
          <w:p w14:paraId="066C51F2"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5. </w:t>
            </w:r>
          </w:p>
          <w:p w14:paraId="0490746E"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4062" w:type="dxa"/>
          </w:tcPr>
          <w:p w14:paraId="34CF4653"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5.1. Банковская система государства.</w:t>
            </w:r>
          </w:p>
          <w:p w14:paraId="0EC9B7FF"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Р</w:t>
            </w:r>
            <w:r w:rsidR="002A22CE">
              <w:rPr>
                <w:rFonts w:ascii="Times New Roman" w:eastAsia="Times New Roman" w:hAnsi="Times New Roman" w:cs="Times New Roman"/>
                <w:snapToGrid w:val="0"/>
                <w:sz w:val="24"/>
                <w:szCs w:val="24"/>
                <w:lang w:eastAsia="ru-RU"/>
              </w:rPr>
              <w:t>екомендуемые источники: п.7 [1]</w:t>
            </w:r>
            <w:r w:rsidR="002A22CE" w:rsidRPr="00153A49">
              <w:rPr>
                <w:rFonts w:ascii="Times New Roman" w:eastAsia="Times New Roman" w:hAnsi="Times New Roman" w:cs="Times New Roman"/>
                <w:snapToGrid w:val="0"/>
                <w:sz w:val="24"/>
                <w:szCs w:val="24"/>
                <w:lang w:eastAsia="ru-RU"/>
              </w:rPr>
              <w:t>-</w:t>
            </w:r>
            <w:r w:rsidR="002A22CE">
              <w:rPr>
                <w:rFonts w:ascii="Times New Roman" w:eastAsia="Times New Roman" w:hAnsi="Times New Roman" w:cs="Times New Roman"/>
                <w:snapToGrid w:val="0"/>
                <w:sz w:val="24"/>
                <w:szCs w:val="24"/>
                <w:lang w:eastAsia="ru-RU"/>
              </w:rPr>
              <w:t xml:space="preserve">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14:paraId="6BA45CF1"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5.2. Резервные требования и ставка дисконтирования.</w:t>
            </w:r>
          </w:p>
          <w:p w14:paraId="1B8E894E" w14:textId="77777777" w:rsidR="00421DAD" w:rsidRPr="00153A49"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14:paraId="463643A3" w14:textId="77777777" w:rsidR="002A22CE" w:rsidRPr="00153A49"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2ACD96F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2C243D0C"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0546B042"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03E47E9D"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6FDA0E12"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проведение круглого стола по теме занятия.</w:t>
            </w:r>
          </w:p>
          <w:p w14:paraId="1B5ABBDB"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02E58905"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3AC62ABB" w14:textId="77777777"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14:paraId="5F621E54"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составление повестки дня на совещание.</w:t>
            </w:r>
          </w:p>
        </w:tc>
        <w:tc>
          <w:tcPr>
            <w:tcW w:w="3042" w:type="dxa"/>
          </w:tcPr>
          <w:p w14:paraId="5232578D"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7055B0A9"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Круглый стол «Банковская система государства».</w:t>
            </w:r>
          </w:p>
          <w:p w14:paraId="2267279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Обсуждение содержания аудитотекста в группе.</w:t>
            </w:r>
          </w:p>
          <w:p w14:paraId="6A6606B2"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71677B53" w14:textId="77777777" w:rsidTr="00421DAD">
        <w:tc>
          <w:tcPr>
            <w:tcW w:w="2467" w:type="dxa"/>
            <w:tcBorders>
              <w:top w:val="single" w:sz="4" w:space="0" w:color="auto"/>
              <w:bottom w:val="single" w:sz="4" w:space="0" w:color="auto"/>
              <w:right w:val="single" w:sz="4" w:space="0" w:color="auto"/>
            </w:tcBorders>
          </w:tcPr>
          <w:p w14:paraId="2EE553A5" w14:textId="77777777" w:rsidR="00421DAD" w:rsidRPr="00421DAD" w:rsidRDefault="00FC0DE4" w:rsidP="00421DAD">
            <w:pPr>
              <w:ind w:left="-31"/>
              <w:rPr>
                <w:rFonts w:ascii="Times New Roman" w:eastAsia="Arial Unicode MS" w:hAnsi="Times New Roman" w:cs="Times New Roman"/>
                <w:b/>
                <w:color w:val="000000"/>
                <w:u w:color="000000"/>
                <w:bdr w:val="nil"/>
                <w:lang w:eastAsia="ru-RU"/>
              </w:rPr>
            </w:pPr>
            <w:r>
              <w:rPr>
                <w:rFonts w:ascii="Times New Roman" w:eastAsia="Arial Unicode MS" w:hAnsi="Times New Roman" w:cs="Times New Roman"/>
                <w:b/>
                <w:color w:val="000000"/>
                <w:u w:color="000000"/>
                <w:bdr w:val="nil"/>
                <w:lang w:eastAsia="ru-RU"/>
              </w:rPr>
              <w:t xml:space="preserve"> 5</w:t>
            </w:r>
            <w:r w:rsidR="00421DAD" w:rsidRPr="00421DAD">
              <w:rPr>
                <w:rFonts w:ascii="Times New Roman" w:eastAsia="Arial Unicode MS" w:hAnsi="Times New Roman" w:cs="Times New Roman"/>
                <w:b/>
                <w:color w:val="000000"/>
                <w:u w:color="000000"/>
                <w:bdr w:val="nil"/>
                <w:lang w:eastAsia="ru-RU"/>
              </w:rPr>
              <w:t xml:space="preserve"> семестр</w:t>
            </w:r>
          </w:p>
        </w:tc>
        <w:tc>
          <w:tcPr>
            <w:tcW w:w="4062" w:type="dxa"/>
          </w:tcPr>
          <w:p w14:paraId="2EC6B9CF"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18D2FE0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Собеседование по </w:t>
            </w:r>
            <w:r w:rsidRPr="00421DAD">
              <w:rPr>
                <w:rFonts w:ascii="Times New Roman" w:eastAsia="Times New Roman" w:hAnsi="Times New Roman" w:cs="Times New Roman"/>
                <w:sz w:val="24"/>
                <w:szCs w:val="24"/>
                <w:lang w:eastAsia="ru-RU"/>
              </w:rPr>
              <w:lastRenderedPageBreak/>
              <w:t>контрольной работе, зачет.</w:t>
            </w:r>
          </w:p>
        </w:tc>
      </w:tr>
      <w:tr w:rsidR="00421DAD" w:rsidRPr="00421DAD" w14:paraId="5801E306" w14:textId="77777777" w:rsidTr="00421DAD">
        <w:tc>
          <w:tcPr>
            <w:tcW w:w="2467" w:type="dxa"/>
            <w:tcBorders>
              <w:top w:val="single" w:sz="4" w:space="0" w:color="auto"/>
              <w:bottom w:val="single" w:sz="4" w:space="0" w:color="auto"/>
              <w:right w:val="single" w:sz="4" w:space="0" w:color="auto"/>
            </w:tcBorders>
          </w:tcPr>
          <w:p w14:paraId="29F30EDF"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6.</w:t>
            </w:r>
          </w:p>
          <w:p w14:paraId="6C8E5441"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Виды банков и основы их деятельности. Банковские услуги. Банковские депозиты. Банковские ссуды. Формы и виды кредита.</w:t>
            </w:r>
          </w:p>
        </w:tc>
        <w:tc>
          <w:tcPr>
            <w:tcW w:w="4062" w:type="dxa"/>
          </w:tcPr>
          <w:p w14:paraId="2B433A40"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6.1.</w:t>
            </w:r>
          </w:p>
          <w:p w14:paraId="4D1E6DCF" w14:textId="77777777"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xml:space="preserve"> Виды банков и основы их деятельности. Банковские услуги.</w:t>
            </w:r>
          </w:p>
          <w:p w14:paraId="23677FC2"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Р</w:t>
            </w:r>
            <w:r w:rsidR="002A22CE">
              <w:rPr>
                <w:rFonts w:ascii="Times New Roman" w:eastAsia="Times New Roman" w:hAnsi="Times New Roman" w:cs="Times New Roman"/>
                <w:snapToGrid w:val="0"/>
                <w:sz w:val="24"/>
                <w:szCs w:val="24"/>
                <w:lang w:eastAsia="ru-RU"/>
              </w:rPr>
              <w:t>екомендуемые источники: п.</w:t>
            </w:r>
            <w:r w:rsidR="002A22CE" w:rsidRPr="00153A49">
              <w:rPr>
                <w:rFonts w:ascii="Times New Roman" w:eastAsia="Times New Roman" w:hAnsi="Times New Roman" w:cs="Times New Roman"/>
                <w:snapToGrid w:val="0"/>
                <w:sz w:val="24"/>
                <w:szCs w:val="24"/>
                <w:lang w:eastAsia="ru-RU"/>
              </w:rPr>
              <w:t>8</w:t>
            </w:r>
            <w:r w:rsidR="002A22CE">
              <w:rPr>
                <w:rFonts w:ascii="Times New Roman" w:eastAsia="Times New Roman" w:hAnsi="Times New Roman" w:cs="Times New Roman"/>
                <w:snapToGrid w:val="0"/>
                <w:sz w:val="24"/>
                <w:szCs w:val="24"/>
                <w:lang w:eastAsia="ru-RU"/>
              </w:rPr>
              <w:t xml:space="preserve"> [1]</w:t>
            </w:r>
            <w:r w:rsidR="002A22CE" w:rsidRPr="00153A49">
              <w:rPr>
                <w:rFonts w:ascii="Times New Roman" w:eastAsia="Times New Roman" w:hAnsi="Times New Roman" w:cs="Times New Roman"/>
                <w:snapToGrid w:val="0"/>
                <w:sz w:val="24"/>
                <w:szCs w:val="24"/>
                <w:lang w:eastAsia="ru-RU"/>
              </w:rPr>
              <w:t>-</w:t>
            </w:r>
            <w:r w:rsidR="002A22CE">
              <w:rPr>
                <w:rFonts w:ascii="Times New Roman" w:eastAsia="Times New Roman" w:hAnsi="Times New Roman" w:cs="Times New Roman"/>
                <w:snapToGrid w:val="0"/>
                <w:sz w:val="24"/>
                <w:szCs w:val="24"/>
                <w:lang w:eastAsia="ru-RU"/>
              </w:rPr>
              <w:t xml:space="preserve">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14:paraId="549CFBFC"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6.2. Банковские депозиты. Банковские ссуды. Формы и виды кредита.</w:t>
            </w:r>
          </w:p>
          <w:p w14:paraId="257BC977"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Рекомендуемые источники:</w:t>
            </w:r>
          </w:p>
          <w:p w14:paraId="18ECA8AF"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4A0FFBDE" w14:textId="77777777" w:rsidR="002A22CE" w:rsidRPr="00153A49" w:rsidRDefault="002A22CE" w:rsidP="00421DAD">
            <w:pPr>
              <w:rPr>
                <w:rFonts w:ascii="Times New Roman" w:eastAsia="Times New Roman" w:hAnsi="Times New Roman" w:cs="Times New Roman"/>
                <w:snapToGrid w:val="0"/>
                <w:sz w:val="24"/>
                <w:szCs w:val="24"/>
                <w:lang w:eastAsia="ru-RU"/>
              </w:rPr>
            </w:pPr>
          </w:p>
          <w:p w14:paraId="623E59A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0D013122"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учебной литературы и аудиоматериалов.</w:t>
            </w:r>
          </w:p>
          <w:p w14:paraId="01C6AF4F"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3E4027E4"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sz w:val="24"/>
                <w:szCs w:val="24"/>
              </w:rPr>
              <w:t>- проведение дискуссии по теме занятия.</w:t>
            </w:r>
          </w:p>
          <w:p w14:paraId="3E472687"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4A9DEB93"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27633AC6"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деловое письмо по электронной почте.</w:t>
            </w:r>
          </w:p>
        </w:tc>
        <w:tc>
          <w:tcPr>
            <w:tcW w:w="3042" w:type="dxa"/>
          </w:tcPr>
          <w:p w14:paraId="24D285A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3B5D9189"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прослушанного аудиотекста. </w:t>
            </w:r>
          </w:p>
          <w:p w14:paraId="0FA50E0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14:paraId="4A174961"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Дискуссия «Формы и виды кредита».</w:t>
            </w:r>
          </w:p>
          <w:p w14:paraId="7A66E23B"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4D07AEEE" w14:textId="77777777" w:rsidTr="00421DAD">
        <w:tc>
          <w:tcPr>
            <w:tcW w:w="2467" w:type="dxa"/>
            <w:tcBorders>
              <w:top w:val="single" w:sz="4" w:space="0" w:color="auto"/>
              <w:bottom w:val="single" w:sz="4" w:space="0" w:color="auto"/>
              <w:right w:val="single" w:sz="4" w:space="0" w:color="auto"/>
            </w:tcBorders>
          </w:tcPr>
          <w:p w14:paraId="5B6F451B"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14:paraId="56BAF42D"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Деятельность Центрального банка. Ссудный процент и его экономическая роль.</w:t>
            </w:r>
          </w:p>
        </w:tc>
        <w:tc>
          <w:tcPr>
            <w:tcW w:w="4062" w:type="dxa"/>
          </w:tcPr>
          <w:p w14:paraId="5D36343E"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7.1.</w:t>
            </w:r>
          </w:p>
          <w:p w14:paraId="037F1CD2" w14:textId="77777777" w:rsidR="002A22CE"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Деятельность Центрального банка. Рекомендуемые источники: </w:t>
            </w:r>
          </w:p>
          <w:p w14:paraId="3E816627"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п.7 [1]</w:t>
            </w:r>
            <w:r w:rsidR="002A22CE" w:rsidRPr="00153A49">
              <w:rPr>
                <w:rFonts w:ascii="Times New Roman" w:eastAsia="Times New Roman" w:hAnsi="Times New Roman" w:cs="Times New Roman"/>
                <w:snapToGrid w:val="0"/>
                <w:sz w:val="24"/>
                <w:szCs w:val="24"/>
                <w:lang w:eastAsia="ru-RU"/>
              </w:rPr>
              <w:t>, [2]</w:t>
            </w:r>
            <w:r w:rsidRPr="00421DAD">
              <w:rPr>
                <w:rFonts w:ascii="Times New Roman" w:eastAsia="Times New Roman" w:hAnsi="Times New Roman" w:cs="Times New Roman"/>
                <w:snapToGrid w:val="0"/>
                <w:sz w:val="24"/>
                <w:szCs w:val="24"/>
                <w:lang w:eastAsia="ru-RU"/>
              </w:rPr>
              <w:t>.</w:t>
            </w:r>
          </w:p>
          <w:p w14:paraId="0538B30C"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7.2. Ссудный процент и его экономическая роль.</w:t>
            </w:r>
          </w:p>
          <w:p w14:paraId="6B3994C5" w14:textId="77777777"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14:paraId="1B0D395D"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655E588F" w14:textId="77777777" w:rsidR="002A22CE" w:rsidRPr="002A22CE" w:rsidRDefault="002A22CE" w:rsidP="00421DAD">
            <w:pPr>
              <w:jc w:val="both"/>
              <w:rPr>
                <w:rFonts w:ascii="Times New Roman" w:eastAsia="Times New Roman" w:hAnsi="Times New Roman" w:cs="Times New Roman"/>
                <w:snapToGrid w:val="0"/>
                <w:sz w:val="24"/>
                <w:szCs w:val="24"/>
                <w:lang w:eastAsia="ru-RU"/>
              </w:rPr>
            </w:pPr>
          </w:p>
          <w:p w14:paraId="6F78537E"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Аудирование и чтение</w:t>
            </w:r>
          </w:p>
          <w:p w14:paraId="7627F80A"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76638DCB"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64438FD1"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Говорение</w:t>
            </w:r>
          </w:p>
          <w:p w14:paraId="0EF1347F"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проведение дискуссии на основе результатов информационного поиска.</w:t>
            </w:r>
          </w:p>
          <w:p w14:paraId="5677B15F"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Письмо</w:t>
            </w:r>
          </w:p>
          <w:p w14:paraId="48DC5D0E"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запись основных мыслей и фактов из аудиотекстов и текстов для чтения по изучаемой теме;</w:t>
            </w:r>
          </w:p>
          <w:p w14:paraId="48EAD03B"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выражение несогласия в электронной переписке.</w:t>
            </w:r>
          </w:p>
        </w:tc>
        <w:tc>
          <w:tcPr>
            <w:tcW w:w="3042" w:type="dxa"/>
          </w:tcPr>
          <w:p w14:paraId="734341B8"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763D2B5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просмотренного видеотекста. </w:t>
            </w:r>
          </w:p>
          <w:p w14:paraId="23B3F62E"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14:paraId="49F81342"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59EC9919" w14:textId="77777777" w:rsidTr="00421DAD">
        <w:tc>
          <w:tcPr>
            <w:tcW w:w="2467" w:type="dxa"/>
            <w:tcBorders>
              <w:top w:val="single" w:sz="4" w:space="0" w:color="auto"/>
              <w:bottom w:val="single" w:sz="4" w:space="0" w:color="auto"/>
              <w:right w:val="single" w:sz="4" w:space="0" w:color="auto"/>
            </w:tcBorders>
          </w:tcPr>
          <w:p w14:paraId="3ACEC624"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14:paraId="29941936"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Финансовые </w:t>
            </w:r>
            <w:r w:rsidRPr="00421DAD">
              <w:rPr>
                <w:rFonts w:ascii="Times New Roman" w:eastAsia="Arial Unicode MS" w:hAnsi="Times New Roman" w:cs="Times New Roman"/>
                <w:color w:val="000000"/>
                <w:u w:color="000000"/>
                <w:bdr w:val="nil"/>
                <w:lang w:eastAsia="ru-RU"/>
              </w:rPr>
              <w:lastRenderedPageBreak/>
              <w:t>документы. Аккредитив Документарный аккредитив. Выписки по счетам.</w:t>
            </w:r>
          </w:p>
        </w:tc>
        <w:tc>
          <w:tcPr>
            <w:tcW w:w="4062" w:type="dxa"/>
          </w:tcPr>
          <w:p w14:paraId="3198070F"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lastRenderedPageBreak/>
              <w:t>Тема 8.1.</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napToGrid w:val="0"/>
                <w:sz w:val="24"/>
                <w:szCs w:val="24"/>
                <w:lang w:eastAsia="ru-RU"/>
              </w:rPr>
              <w:t>Финансовые документы</w:t>
            </w:r>
            <w:r w:rsidRPr="00421DAD">
              <w:rPr>
                <w:rFonts w:ascii="Times New Roman" w:eastAsia="Times New Roman" w:hAnsi="Times New Roman" w:cs="Times New Roman"/>
                <w:sz w:val="24"/>
                <w:szCs w:val="24"/>
              </w:rPr>
              <w:t xml:space="preserve">. </w:t>
            </w:r>
            <w:r w:rsidRPr="00421DAD">
              <w:rPr>
                <w:rFonts w:ascii="Times New Roman" w:eastAsia="Times New Roman" w:hAnsi="Times New Roman" w:cs="Times New Roman"/>
                <w:snapToGrid w:val="0"/>
                <w:sz w:val="24"/>
                <w:szCs w:val="24"/>
                <w:lang w:eastAsia="ru-RU"/>
              </w:rPr>
              <w:lastRenderedPageBreak/>
              <w:t>Реком</w:t>
            </w:r>
            <w:r w:rsidR="002A22CE">
              <w:rPr>
                <w:rFonts w:ascii="Times New Roman" w:eastAsia="Times New Roman" w:hAnsi="Times New Roman" w:cs="Times New Roman"/>
                <w:snapToGrid w:val="0"/>
                <w:sz w:val="24"/>
                <w:szCs w:val="24"/>
                <w:lang w:eastAsia="ru-RU"/>
              </w:rPr>
              <w:t>ендуемые источники: п.7 [1] -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14:paraId="30538724"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napToGrid w:val="0"/>
                <w:sz w:val="24"/>
                <w:szCs w:val="24"/>
                <w:lang w:eastAsia="ru-RU"/>
              </w:rPr>
              <w:t>Тема 8.2. Документарный аккредитив. Выписки по счетам.</w:t>
            </w:r>
          </w:p>
          <w:p w14:paraId="0F744EDE" w14:textId="77777777"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14:paraId="7C024581" w14:textId="77777777"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7E31622A" w14:textId="77777777" w:rsidR="002A22CE" w:rsidRPr="002A22CE" w:rsidRDefault="002A22CE" w:rsidP="00421DAD">
            <w:pPr>
              <w:jc w:val="both"/>
              <w:rPr>
                <w:rFonts w:ascii="Times New Roman" w:eastAsia="Times New Roman" w:hAnsi="Times New Roman" w:cs="Times New Roman"/>
                <w:snapToGrid w:val="0"/>
                <w:sz w:val="24"/>
                <w:szCs w:val="24"/>
                <w:lang w:eastAsia="ru-RU"/>
              </w:rPr>
            </w:pPr>
          </w:p>
          <w:p w14:paraId="478FF2A6"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Аудирование и чтение</w:t>
            </w:r>
          </w:p>
          <w:p w14:paraId="785C9AD9"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13AD8127"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024074A3" w14:textId="77777777"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Говорение</w:t>
            </w:r>
          </w:p>
          <w:p w14:paraId="7DC73EEB"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14:paraId="5FC5B5EE"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14:paraId="3EE16645" w14:textId="77777777"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Письмо</w:t>
            </w:r>
          </w:p>
          <w:p w14:paraId="681D33BD"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запись основных мыслей и фактов из аудиотекстов и текстов для чтения по изучаемой теме;</w:t>
            </w:r>
          </w:p>
          <w:p w14:paraId="4356CF39"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запись повестки дня.</w:t>
            </w:r>
          </w:p>
        </w:tc>
        <w:tc>
          <w:tcPr>
            <w:tcW w:w="3042" w:type="dxa"/>
          </w:tcPr>
          <w:p w14:paraId="74589752"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Интерактив:</w:t>
            </w:r>
          </w:p>
          <w:p w14:paraId="05B207EC"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Групповое обсуждение изучаемых грамматических явлений.</w:t>
            </w:r>
          </w:p>
          <w:p w14:paraId="19E6A834"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Обсуждение мультимедийной презентации по изучаемой теме. </w:t>
            </w:r>
          </w:p>
          <w:p w14:paraId="40CF8099"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14:paraId="73853FC7" w14:textId="77777777" w:rsidR="00421DAD" w:rsidRPr="00421DAD" w:rsidRDefault="00421DAD" w:rsidP="00421DAD">
            <w:pPr>
              <w:spacing w:after="120"/>
              <w:rPr>
                <w:rFonts w:ascii="Times New Roman" w:eastAsia="Times New Roman" w:hAnsi="Times New Roman" w:cs="Times New Roman"/>
                <w:sz w:val="24"/>
                <w:szCs w:val="24"/>
                <w:lang w:eastAsia="ru-RU"/>
              </w:rPr>
            </w:pPr>
          </w:p>
        </w:tc>
      </w:tr>
      <w:tr w:rsidR="00421DAD" w:rsidRPr="00421DAD" w14:paraId="0587EC70" w14:textId="77777777" w:rsidTr="00421DAD">
        <w:tc>
          <w:tcPr>
            <w:tcW w:w="2467" w:type="dxa"/>
            <w:tcBorders>
              <w:top w:val="single" w:sz="4" w:space="0" w:color="auto"/>
              <w:bottom w:val="single" w:sz="4" w:space="0" w:color="auto"/>
              <w:right w:val="single" w:sz="4" w:space="0" w:color="auto"/>
            </w:tcBorders>
          </w:tcPr>
          <w:p w14:paraId="64BA2BD2"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9.</w:t>
            </w:r>
          </w:p>
          <w:p w14:paraId="55300C07" w14:textId="77777777" w:rsidR="00421DAD" w:rsidRPr="00421DAD" w:rsidRDefault="00421DAD" w:rsidP="00421DAD">
            <w:pP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Деловая этика. Деловые переговоры. Деловая корреспонденция. Меморандум.</w:t>
            </w:r>
          </w:p>
        </w:tc>
        <w:tc>
          <w:tcPr>
            <w:tcW w:w="4062" w:type="dxa"/>
          </w:tcPr>
          <w:p w14:paraId="2F4A423C"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9.1. Деловая этика. Деловые переговоры.</w:t>
            </w:r>
          </w:p>
          <w:p w14:paraId="4EDBBB88"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9.2. Деловая корреспонденция. Меморандум.</w:t>
            </w:r>
          </w:p>
          <w:p w14:paraId="5EB63209" w14:textId="77777777" w:rsidR="008235BE" w:rsidRPr="00153A49" w:rsidRDefault="008235B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14:paraId="0EAA771D" w14:textId="77777777" w:rsidR="00421DAD" w:rsidRPr="00421DAD" w:rsidRDefault="008235B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Pr="00153A49">
              <w:rPr>
                <w:rFonts w:ascii="Times New Roman" w:eastAsia="Times New Roman" w:hAnsi="Times New Roman" w:cs="Times New Roman"/>
                <w:snapToGrid w:val="0"/>
                <w:sz w:val="24"/>
                <w:szCs w:val="24"/>
                <w:lang w:eastAsia="ru-RU"/>
              </w:rPr>
              <w:t>8</w:t>
            </w:r>
            <w:r>
              <w:rPr>
                <w:rFonts w:ascii="Times New Roman" w:eastAsia="Times New Roman" w:hAnsi="Times New Roman" w:cs="Times New Roman"/>
                <w:snapToGrid w:val="0"/>
                <w:sz w:val="24"/>
                <w:szCs w:val="24"/>
                <w:lang w:eastAsia="ru-RU"/>
              </w:rPr>
              <w:t xml:space="preserve"> [1] -[</w:t>
            </w:r>
            <w:r w:rsidRPr="00153A49">
              <w:rPr>
                <w:rFonts w:ascii="Times New Roman" w:eastAsia="Times New Roman" w:hAnsi="Times New Roman" w:cs="Times New Roman"/>
                <w:snapToGrid w:val="0"/>
                <w:sz w:val="24"/>
                <w:szCs w:val="24"/>
                <w:lang w:eastAsia="ru-RU"/>
              </w:rPr>
              <w:t>4</w:t>
            </w:r>
            <w:r>
              <w:rPr>
                <w:rFonts w:ascii="Times New Roman" w:eastAsia="Times New Roman" w:hAnsi="Times New Roman" w:cs="Times New Roman"/>
                <w:snapToGrid w:val="0"/>
                <w:sz w:val="24"/>
                <w:szCs w:val="24"/>
                <w:lang w:eastAsia="ru-RU"/>
              </w:rPr>
              <w:t>], п.8 [1]-[</w:t>
            </w:r>
            <w:r w:rsidRPr="00153A49">
              <w:rPr>
                <w:rFonts w:ascii="Times New Roman" w:eastAsia="Times New Roman" w:hAnsi="Times New Roman" w:cs="Times New Roman"/>
                <w:snapToGrid w:val="0"/>
                <w:sz w:val="24"/>
                <w:szCs w:val="24"/>
                <w:lang w:eastAsia="ru-RU"/>
              </w:rPr>
              <w:t>3</w:t>
            </w:r>
            <w:r w:rsidR="00421DAD" w:rsidRPr="00421DAD">
              <w:rPr>
                <w:rFonts w:ascii="Times New Roman" w:eastAsia="Times New Roman" w:hAnsi="Times New Roman" w:cs="Times New Roman"/>
                <w:snapToGrid w:val="0"/>
                <w:sz w:val="24"/>
                <w:szCs w:val="24"/>
                <w:lang w:eastAsia="ru-RU"/>
              </w:rPr>
              <w:t>]</w:t>
            </w:r>
          </w:p>
          <w:p w14:paraId="3CA83FF8"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1DAADBEC"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3EC3A382"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72648399"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b/>
                <w:bCs/>
                <w:sz w:val="24"/>
                <w:szCs w:val="24"/>
                <w:u w:val="single"/>
              </w:rPr>
              <w:t>Говорение</w:t>
            </w:r>
          </w:p>
          <w:p w14:paraId="15196877"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14:paraId="0AC955A8"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14:paraId="68E7B8E3" w14:textId="77777777"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Письмо</w:t>
            </w:r>
          </w:p>
          <w:p w14:paraId="1CACD8C6" w14:textId="77777777"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2E04E485"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p w14:paraId="0CBF8BD3"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2B63D866"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3071841E"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Деловая игра «Видеоконференция».</w:t>
            </w:r>
          </w:p>
          <w:p w14:paraId="0DE63C2F"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собеседованию по контрольной работе.</w:t>
            </w:r>
          </w:p>
          <w:p w14:paraId="549F7CE9"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bl>
    <w:p w14:paraId="4A86267B"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177F1374" w14:textId="77777777" w:rsidR="00E57EE4" w:rsidRPr="00E57EE4" w:rsidRDefault="00E57EE4" w:rsidP="00E57EE4">
      <w:pPr>
        <w:spacing w:after="0" w:line="240" w:lineRule="auto"/>
        <w:ind w:firstLine="720"/>
        <w:rPr>
          <w:rFonts w:ascii="Times New Roman" w:eastAsia="Times New Roman" w:hAnsi="Times New Roman" w:cs="Times New Roman"/>
          <w:sz w:val="28"/>
          <w:szCs w:val="28"/>
          <w:lang w:eastAsia="ru-RU"/>
        </w:rPr>
      </w:pPr>
    </w:p>
    <w:p w14:paraId="011A09A8"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5EF13491" w14:textId="77777777" w:rsidR="00421DAD" w:rsidRPr="00421DAD" w:rsidRDefault="008C2B79"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31" w:name="_Toc486603732"/>
      <w:bookmarkStart w:id="32" w:name="_Toc423892382"/>
      <w:bookmarkStart w:id="33" w:name="_Toc517100031"/>
      <w:bookmarkStart w:id="34" w:name="_Toc49617982"/>
      <w:r>
        <w:rPr>
          <w:rFonts w:ascii="Times New Roman" w:eastAsia="Times New Roman" w:hAnsi="Times New Roman" w:cs="Times New Roman"/>
          <w:b/>
          <w:bCs/>
          <w:i/>
          <w:iCs/>
          <w:sz w:val="28"/>
          <w:szCs w:val="28"/>
        </w:rPr>
        <w:t>6</w:t>
      </w:r>
      <w:r w:rsidR="00421DAD" w:rsidRPr="00421DAD">
        <w:rPr>
          <w:rFonts w:ascii="Times New Roman" w:eastAsia="Times New Roman" w:hAnsi="Times New Roman" w:cs="Times New Roman"/>
          <w:b/>
          <w:bCs/>
          <w:i/>
          <w:iCs/>
          <w:sz w:val="28"/>
          <w:szCs w:val="28"/>
        </w:rPr>
        <w:t xml:space="preserve">. </w:t>
      </w:r>
      <w:bookmarkEnd w:id="31"/>
      <w:bookmarkEnd w:id="32"/>
      <w:r w:rsidR="00421DAD" w:rsidRPr="00421DAD">
        <w:rPr>
          <w:rFonts w:ascii="Times New Roman" w:eastAsia="Times New Roman" w:hAnsi="Times New Roman" w:cs="Times New Roman"/>
          <w:b/>
          <w:bCs/>
          <w:i/>
          <w:iCs/>
          <w:sz w:val="28"/>
          <w:szCs w:val="28"/>
        </w:rPr>
        <w:t>Перечень учебно-методического обеспечения для самостоятельной работы обучающихся по дисциплине</w:t>
      </w:r>
      <w:bookmarkEnd w:id="33"/>
      <w:bookmarkEnd w:id="34"/>
    </w:p>
    <w:p w14:paraId="667A83E7"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35" w:name="_Toc432521497"/>
      <w:bookmarkStart w:id="36" w:name="_Toc432521430"/>
      <w:bookmarkStart w:id="37" w:name="_Toc432521404"/>
      <w:bookmarkEnd w:id="3"/>
      <w:bookmarkEnd w:id="4"/>
      <w:bookmarkEnd w:id="5"/>
    </w:p>
    <w:p w14:paraId="0523296F" w14:textId="77777777" w:rsidR="00421DAD" w:rsidRPr="00421DAD" w:rsidRDefault="008C2B79"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.1 Перечень вопросов, отводимых на самостоятельное освоение дисциплины, формы внеаудиторной самостоятельной работы</w:t>
      </w:r>
    </w:p>
    <w:p w14:paraId="30F94C1C" w14:textId="77777777" w:rsidR="00421DAD" w:rsidRPr="00421DAD" w:rsidRDefault="00421DAD" w:rsidP="00421DAD">
      <w:pPr>
        <w:spacing w:after="0" w:line="240" w:lineRule="auto"/>
        <w:rPr>
          <w:rFonts w:ascii="Times New Roman" w:eastAsia="Times New Roman" w:hAnsi="Times New Roman" w:cs="Times New Roman"/>
          <w:b/>
          <w:sz w:val="28"/>
          <w:szCs w:val="28"/>
          <w:lang w:eastAsia="ru-RU"/>
        </w:rPr>
      </w:pPr>
    </w:p>
    <w:p w14:paraId="66E99E45"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При изучении дисциплины «Иностранн</w:t>
      </w:r>
      <w:r w:rsidR="00FD5083">
        <w:rPr>
          <w:rFonts w:ascii="Times New Roman" w:eastAsia="Times New Roman" w:hAnsi="Times New Roman" w:cs="Times New Roman"/>
          <w:sz w:val="28"/>
          <w:szCs w:val="28"/>
          <w:lang w:eastAsia="ru-RU"/>
        </w:rPr>
        <w:t>ый язык в профессиональной среде</w:t>
      </w:r>
      <w:r w:rsidRPr="00421DAD">
        <w:rPr>
          <w:rFonts w:ascii="Times New Roman" w:eastAsia="Times New Roman" w:hAnsi="Times New Roman" w:cs="Times New Roman"/>
          <w:sz w:val="28"/>
          <w:szCs w:val="28"/>
          <w:lang w:eastAsia="ru-RU"/>
        </w:rPr>
        <w:t>» обязательными являются следующие формы самостоятельной работы студентов (СРС):</w:t>
      </w:r>
    </w:p>
    <w:p w14:paraId="2B699D93"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самостоятельное изучение указанных теоретических вопросов;</w:t>
      </w:r>
    </w:p>
    <w:p w14:paraId="0DCEE872"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лексико-грамматических упражнений по темам практических занятий;</w:t>
      </w:r>
    </w:p>
    <w:p w14:paraId="55B8214C"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контрольной работы;</w:t>
      </w:r>
    </w:p>
    <w:p w14:paraId="13E2502E" w14:textId="77777777" w:rsidR="00421DAD" w:rsidRPr="00421DAD" w:rsidRDefault="008C2B79" w:rsidP="00421DAD">
      <w:pPr>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к кейс-стади</w:t>
      </w:r>
      <w:r w:rsidR="00421DAD" w:rsidRPr="00421DAD">
        <w:rPr>
          <w:rFonts w:ascii="Times New Roman" w:eastAsia="Times New Roman" w:hAnsi="Times New Roman" w:cs="Times New Roman"/>
          <w:sz w:val="28"/>
          <w:szCs w:val="28"/>
          <w:lang w:eastAsia="ru-RU"/>
        </w:rPr>
        <w:t xml:space="preserve"> и деловой игре;</w:t>
      </w:r>
    </w:p>
    <w:p w14:paraId="6C2AB9F1"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тестовому контролю;</w:t>
      </w:r>
    </w:p>
    <w:p w14:paraId="3E2C4C76"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составление докладов и презентаций;</w:t>
      </w:r>
    </w:p>
    <w:p w14:paraId="447E12B9"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работа с Интернет-ресурсами;</w:t>
      </w:r>
    </w:p>
    <w:p w14:paraId="33A12477" w14:textId="77777777" w:rsidR="007931F3" w:rsidRPr="00BF7C04" w:rsidRDefault="00421DAD" w:rsidP="00BF7C04">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зачету и экзамену.</w:t>
      </w:r>
    </w:p>
    <w:p w14:paraId="4800BA3A" w14:textId="77777777" w:rsidR="007931F3" w:rsidRDefault="007931F3" w:rsidP="00E345C9">
      <w:pPr>
        <w:spacing w:after="0" w:line="240" w:lineRule="auto"/>
        <w:ind w:firstLine="720"/>
        <w:jc w:val="center"/>
        <w:rPr>
          <w:rFonts w:ascii="Times New Roman" w:eastAsia="Times New Roman" w:hAnsi="Times New Roman" w:cs="Times New Roman"/>
          <w:i/>
          <w:sz w:val="28"/>
          <w:szCs w:val="28"/>
          <w:lang w:eastAsia="ru-RU"/>
        </w:rPr>
      </w:pPr>
    </w:p>
    <w:p w14:paraId="5EF52A78" w14:textId="77777777" w:rsidR="00E345C9" w:rsidRDefault="00E57EE4" w:rsidP="00E345C9">
      <w:pPr>
        <w:spacing w:after="0" w:line="240" w:lineRule="auto"/>
        <w:ind w:firstLine="720"/>
        <w:jc w:val="center"/>
        <w:rPr>
          <w:rFonts w:ascii="Times New Roman" w:eastAsia="Times New Roman" w:hAnsi="Times New Roman" w:cs="Times New Roman"/>
          <w:i/>
          <w:sz w:val="28"/>
          <w:szCs w:val="28"/>
          <w:lang w:eastAsia="ru-RU"/>
        </w:rPr>
      </w:pPr>
      <w:r w:rsidRPr="00E57EE4">
        <w:rPr>
          <w:rFonts w:ascii="Times New Roman" w:eastAsia="Times New Roman" w:hAnsi="Times New Roman" w:cs="Times New Roman"/>
          <w:i/>
          <w:sz w:val="28"/>
          <w:szCs w:val="28"/>
          <w:lang w:eastAsia="ru-RU"/>
        </w:rPr>
        <w:t>Очная</w:t>
      </w:r>
      <w:r w:rsidR="00E345C9">
        <w:rPr>
          <w:rFonts w:ascii="Times New Roman" w:eastAsia="Times New Roman" w:hAnsi="Times New Roman" w:cs="Times New Roman"/>
          <w:i/>
          <w:sz w:val="28"/>
          <w:szCs w:val="28"/>
          <w:lang w:eastAsia="ru-RU"/>
        </w:rPr>
        <w:t>, очно-заочная формы</w:t>
      </w:r>
      <w:r w:rsidRPr="00E57EE4">
        <w:rPr>
          <w:rFonts w:ascii="Times New Roman" w:eastAsia="Times New Roman" w:hAnsi="Times New Roman" w:cs="Times New Roman"/>
          <w:i/>
          <w:sz w:val="28"/>
          <w:szCs w:val="28"/>
          <w:lang w:eastAsia="ru-RU"/>
        </w:rPr>
        <w:t xml:space="preserve"> обучения,</w:t>
      </w:r>
    </w:p>
    <w:p w14:paraId="7E6B30E8" w14:textId="77777777" w:rsidR="00E57EE4" w:rsidRPr="00E57EE4" w:rsidRDefault="00E57EE4" w:rsidP="00E345C9">
      <w:pPr>
        <w:spacing w:after="0" w:line="240" w:lineRule="auto"/>
        <w:ind w:firstLine="720"/>
        <w:jc w:val="center"/>
        <w:rPr>
          <w:rFonts w:ascii="Times New Roman" w:eastAsia="Times New Roman" w:hAnsi="Times New Roman" w:cs="Times New Roman"/>
          <w:i/>
          <w:sz w:val="28"/>
          <w:szCs w:val="28"/>
          <w:lang w:eastAsia="ru-RU"/>
        </w:rPr>
      </w:pPr>
      <w:r w:rsidRPr="00E57EE4">
        <w:rPr>
          <w:rFonts w:ascii="Times New Roman" w:eastAsia="Times New Roman" w:hAnsi="Times New Roman" w:cs="Times New Roman"/>
          <w:i/>
          <w:sz w:val="28"/>
          <w:szCs w:val="28"/>
          <w:lang w:eastAsia="ru-RU"/>
        </w:rPr>
        <w:t>профиль «Учет, анализ и аудит»</w:t>
      </w:r>
    </w:p>
    <w:p w14:paraId="71402306" w14:textId="77777777" w:rsidR="00421DAD" w:rsidRPr="00421DAD" w:rsidRDefault="00421DAD" w:rsidP="00421DAD">
      <w:pPr>
        <w:autoSpaceDE w:val="0"/>
        <w:autoSpaceDN w:val="0"/>
        <w:adjustRightInd w:val="0"/>
        <w:spacing w:after="0" w:line="36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9"/>
        <w:gridCol w:w="4573"/>
        <w:gridCol w:w="2729"/>
      </w:tblGrid>
      <w:tr w:rsidR="00421DAD" w:rsidRPr="00421DAD" w14:paraId="44D81141" w14:textId="77777777" w:rsidTr="00421DAD">
        <w:trPr>
          <w:jc w:val="center"/>
        </w:trPr>
        <w:tc>
          <w:tcPr>
            <w:tcW w:w="1209" w:type="pct"/>
          </w:tcPr>
          <w:p w14:paraId="448C8900" w14:textId="77777777" w:rsidR="00421DAD" w:rsidRPr="00421DAD" w:rsidRDefault="00421DAD" w:rsidP="00421DAD">
            <w:pPr>
              <w:keepNext/>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Наименование тем (разделов) дисциплины</w:t>
            </w:r>
          </w:p>
        </w:tc>
        <w:tc>
          <w:tcPr>
            <w:tcW w:w="2374" w:type="pct"/>
          </w:tcPr>
          <w:p w14:paraId="5E70AD86" w14:textId="77777777"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417" w:type="pct"/>
          </w:tcPr>
          <w:p w14:paraId="23BDD66E" w14:textId="77777777"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Формы внеаудиторной самостоятельной работы</w:t>
            </w:r>
          </w:p>
        </w:tc>
      </w:tr>
      <w:tr w:rsidR="00421DAD" w:rsidRPr="00421DAD" w14:paraId="2348AD88" w14:textId="77777777" w:rsidTr="00421DAD">
        <w:trPr>
          <w:jc w:val="center"/>
        </w:trPr>
        <w:tc>
          <w:tcPr>
            <w:tcW w:w="1209" w:type="pct"/>
          </w:tcPr>
          <w:p w14:paraId="301AB58B" w14:textId="77777777"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Тема 1.</w:t>
            </w:r>
          </w:p>
          <w:p w14:paraId="0BB3618D" w14:textId="77777777"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2374" w:type="pct"/>
          </w:tcPr>
          <w:p w14:paraId="7BB21FB5" w14:textId="77777777"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1.1. Виды обязательств.</w:t>
            </w:r>
          </w:p>
          <w:p w14:paraId="7B775983" w14:textId="77777777"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Чистая стоимость.</w:t>
            </w:r>
          </w:p>
          <w:p w14:paraId="2CB1F30C" w14:textId="77777777"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Сроки погашения долгосрочного долга.</w:t>
            </w:r>
          </w:p>
          <w:p w14:paraId="41C5E1F6" w14:textId="77777777"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Рекомендуемые источники:</w:t>
            </w:r>
          </w:p>
          <w:p w14:paraId="5F7A6299" w14:textId="77777777"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Реко</w:t>
            </w:r>
            <w:r w:rsidR="00BF7C04">
              <w:rPr>
                <w:rFonts w:ascii="Times New Roman" w:eastAsia="Times New Roman" w:hAnsi="Times New Roman" w:cs="Times New Roman"/>
                <w:sz w:val="24"/>
                <w:szCs w:val="24"/>
                <w:lang w:eastAsia="ru-RU"/>
              </w:rPr>
              <w:t xml:space="preserve">мендуемые источники: п. </w:t>
            </w:r>
            <w:r w:rsidR="00BF7C04" w:rsidRPr="00153A49">
              <w:rPr>
                <w:rFonts w:ascii="Times New Roman" w:eastAsia="Times New Roman" w:hAnsi="Times New Roman" w:cs="Times New Roman"/>
                <w:sz w:val="24"/>
                <w:szCs w:val="24"/>
                <w:lang w:eastAsia="ru-RU"/>
              </w:rPr>
              <w:t>8</w:t>
            </w:r>
            <w:r w:rsidR="00BF7C04">
              <w:rPr>
                <w:rFonts w:ascii="Times New Roman" w:eastAsia="Times New Roman" w:hAnsi="Times New Roman" w:cs="Times New Roman"/>
                <w:sz w:val="24"/>
                <w:szCs w:val="24"/>
                <w:lang w:eastAsia="ru-RU"/>
              </w:rPr>
              <w:t xml:space="preserve"> [1]–[</w:t>
            </w:r>
            <w:r w:rsidR="00BF7C04" w:rsidRPr="00153A49">
              <w:rPr>
                <w:rFonts w:ascii="Times New Roman" w:eastAsia="Times New Roman" w:hAnsi="Times New Roman" w:cs="Times New Roman"/>
                <w:sz w:val="24"/>
                <w:szCs w:val="24"/>
                <w:lang w:eastAsia="ru-RU"/>
              </w:rPr>
              <w:t>4</w:t>
            </w:r>
            <w:r w:rsidRPr="00421DAD">
              <w:rPr>
                <w:rFonts w:ascii="Times New Roman" w:eastAsia="Times New Roman" w:hAnsi="Times New Roman" w:cs="Times New Roman"/>
                <w:sz w:val="24"/>
                <w:szCs w:val="24"/>
                <w:lang w:eastAsia="ru-RU"/>
              </w:rPr>
              <w:t>], пункт</w:t>
            </w:r>
            <w:r w:rsidR="00BF7C04">
              <w:rPr>
                <w:rFonts w:ascii="Times New Roman" w:eastAsia="Times New Roman" w:hAnsi="Times New Roman" w:cs="Times New Roman"/>
                <w:sz w:val="24"/>
                <w:szCs w:val="24"/>
                <w:lang w:eastAsia="ru-RU"/>
              </w:rPr>
              <w:t xml:space="preserve"> </w:t>
            </w:r>
            <w:r w:rsidR="00BF7C04" w:rsidRPr="00153A49">
              <w:rPr>
                <w:rFonts w:ascii="Times New Roman" w:eastAsia="Times New Roman" w:hAnsi="Times New Roman" w:cs="Times New Roman"/>
                <w:sz w:val="24"/>
                <w:szCs w:val="24"/>
                <w:lang w:eastAsia="ru-RU"/>
              </w:rPr>
              <w:t>9</w:t>
            </w:r>
            <w:r w:rsidRPr="00421DAD">
              <w:rPr>
                <w:rFonts w:ascii="Times New Roman" w:eastAsia="Times New Roman" w:hAnsi="Times New Roman" w:cs="Times New Roman"/>
                <w:sz w:val="24"/>
                <w:szCs w:val="24"/>
                <w:lang w:eastAsia="ru-RU"/>
              </w:rPr>
              <w:t xml:space="preserve"> [1]-[5]</w:t>
            </w:r>
          </w:p>
          <w:p w14:paraId="75256550" w14:textId="77777777" w:rsidR="00421DAD" w:rsidRPr="00421DAD" w:rsidRDefault="00421DAD" w:rsidP="00421DAD">
            <w:pPr>
              <w:suppressAutoHyphens/>
              <w:spacing w:after="0" w:line="240" w:lineRule="auto"/>
              <w:jc w:val="center"/>
              <w:rPr>
                <w:rFonts w:ascii="Times New Roman" w:eastAsia="Times New Roman" w:hAnsi="Times New Roman" w:cs="Times New Roman"/>
                <w:sz w:val="24"/>
                <w:szCs w:val="24"/>
                <w:lang w:eastAsia="ru-RU"/>
              </w:rPr>
            </w:pPr>
          </w:p>
        </w:tc>
        <w:tc>
          <w:tcPr>
            <w:tcW w:w="1417" w:type="pct"/>
          </w:tcPr>
          <w:p w14:paraId="36ACB72F" w14:textId="77777777" w:rsidR="00421DAD" w:rsidRPr="00421DAD" w:rsidRDefault="00421DAD" w:rsidP="00421DAD">
            <w:pPr>
              <w:suppressAutoHyphens/>
              <w:spacing w:after="0" w:line="240" w:lineRule="auto"/>
              <w:rPr>
                <w:rFonts w:ascii="Times New Roman" w:eastAsia="Times New Roman" w:hAnsi="Times New Roman" w:cs="Times New Roman"/>
                <w:color w:val="FF0000"/>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учебных пособиях.</w:t>
            </w:r>
          </w:p>
          <w:p w14:paraId="1AFC4923" w14:textId="77777777"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Интернет-ресурсов для подготовки:</w:t>
            </w:r>
          </w:p>
          <w:p w14:paraId="5B8E8CFE" w14:textId="77777777"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 PowerPoint презентаций.</w:t>
            </w:r>
          </w:p>
          <w:p w14:paraId="06C3DED8" w14:textId="77777777" w:rsidR="00421DAD" w:rsidRPr="00421DAD" w:rsidRDefault="00421DAD" w:rsidP="00421DAD">
            <w:pPr>
              <w:suppressAutoHyphens/>
              <w:spacing w:after="0"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6259875D" w14:textId="77777777" w:rsidTr="00421DAD">
        <w:trPr>
          <w:jc w:val="center"/>
        </w:trPr>
        <w:tc>
          <w:tcPr>
            <w:tcW w:w="1209" w:type="pct"/>
          </w:tcPr>
          <w:p w14:paraId="36360290" w14:textId="77777777"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Calibri" w:hAnsi="Times New Roman" w:cs="Times New Roman"/>
              </w:rPr>
              <w:t xml:space="preserve">Тема 2. </w:t>
            </w:r>
          </w:p>
          <w:p w14:paraId="510D2514" w14:textId="77777777"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tc>
        <w:tc>
          <w:tcPr>
            <w:tcW w:w="2374" w:type="pct"/>
          </w:tcPr>
          <w:p w14:paraId="00545725"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2.1. Прибыли и убытки.</w:t>
            </w:r>
          </w:p>
          <w:p w14:paraId="3E9FE8FA"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Движение денежных средств.</w:t>
            </w:r>
          </w:p>
          <w:p w14:paraId="17B9A40D"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Разрешённые активы.</w:t>
            </w:r>
          </w:p>
          <w:p w14:paraId="47D757CB" w14:textId="77777777" w:rsidR="00421DAD" w:rsidRPr="00153A49" w:rsidRDefault="00421DAD" w:rsidP="00BF7C04">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14:paraId="2B4FF51E" w14:textId="77777777" w:rsidR="00BF7C04" w:rsidRPr="00421DAD" w:rsidRDefault="00BF7C04" w:rsidP="00BF7C04">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357B48BB" w14:textId="77777777" w:rsidR="00BF7C04" w:rsidRPr="00153A49" w:rsidRDefault="00BF7C04" w:rsidP="00BF7C04">
            <w:pPr>
              <w:spacing w:after="0" w:line="240" w:lineRule="auto"/>
              <w:rPr>
                <w:rFonts w:ascii="Times New Roman" w:eastAsia="Times New Roman" w:hAnsi="Times New Roman" w:cs="Times New Roman"/>
                <w:sz w:val="24"/>
                <w:szCs w:val="24"/>
                <w:lang w:eastAsia="ru-RU"/>
              </w:rPr>
            </w:pPr>
          </w:p>
        </w:tc>
        <w:tc>
          <w:tcPr>
            <w:tcW w:w="1417" w:type="pct"/>
          </w:tcPr>
          <w:p w14:paraId="55A1F6B0"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учебниках, учебных пособиях.</w:t>
            </w:r>
          </w:p>
          <w:p w14:paraId="4181A617"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w:t>
            </w:r>
          </w:p>
          <w:p w14:paraId="25CD8644"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14:paraId="58A4A43C"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 Power Point презентаций;</w:t>
            </w:r>
          </w:p>
          <w:p w14:paraId="3F3D8137"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14:paraId="3592F8A4"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Подготовка к тестовому контролю.</w:t>
            </w:r>
          </w:p>
        </w:tc>
      </w:tr>
      <w:tr w:rsidR="00421DAD" w:rsidRPr="00421DAD" w14:paraId="11C954E2" w14:textId="77777777" w:rsidTr="00421DAD">
        <w:trPr>
          <w:jc w:val="center"/>
        </w:trPr>
        <w:tc>
          <w:tcPr>
            <w:tcW w:w="1209" w:type="pct"/>
          </w:tcPr>
          <w:p w14:paraId="1FAAE82F" w14:textId="77777777"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Times New Roman" w:hAnsi="Times New Roman" w:cs="Times New Roman"/>
                <w:lang w:eastAsia="ru-RU"/>
              </w:rPr>
              <w:lastRenderedPageBreak/>
              <w:t>Тема 3.</w:t>
            </w:r>
          </w:p>
          <w:p w14:paraId="7A9A0E0A"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Бухгалтерская отчетность. Отчет о прибылях и убытках. Балансовый отчет. Отчет о движении капитала. Отчет о движении денежных средств.</w:t>
            </w:r>
          </w:p>
          <w:p w14:paraId="031993F7" w14:textId="77777777" w:rsidR="00421DAD" w:rsidRPr="00421DAD" w:rsidRDefault="00421DAD" w:rsidP="00421DAD">
            <w:pPr>
              <w:spacing w:after="0" w:line="240" w:lineRule="auto"/>
              <w:ind w:left="-31"/>
              <w:rPr>
                <w:rFonts w:ascii="Times New Roman" w:eastAsia="Calibri" w:hAnsi="Times New Roman" w:cs="Times New Roman"/>
              </w:rPr>
            </w:pPr>
          </w:p>
        </w:tc>
        <w:tc>
          <w:tcPr>
            <w:tcW w:w="2374" w:type="pct"/>
          </w:tcPr>
          <w:p w14:paraId="074E27C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3.1. Учёт себестоимости.</w:t>
            </w:r>
          </w:p>
          <w:p w14:paraId="5C59985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3.2. Доходы будущих периодов. </w:t>
            </w:r>
          </w:p>
          <w:p w14:paraId="74376E7C" w14:textId="77777777" w:rsidR="00421DAD" w:rsidRPr="00153A49" w:rsidRDefault="00421DAD" w:rsidP="00BF7C04">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3.3. Учёт человеческих ресурсов. Рекомендуемые источники: </w:t>
            </w:r>
          </w:p>
          <w:p w14:paraId="0D9670E1" w14:textId="77777777" w:rsidR="00BF7C04" w:rsidRPr="00421DAD" w:rsidRDefault="00BF7C04" w:rsidP="00BF7C04">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Pr>
                <w:rFonts w:ascii="Times New Roman" w:eastAsia="Times New Roman" w:hAnsi="Times New Roman" w:cs="Times New Roman"/>
                <w:snapToGrid w:val="0"/>
                <w:sz w:val="24"/>
                <w:szCs w:val="24"/>
                <w:lang w:val="en-US" w:eastAsia="ru-RU"/>
              </w:rPr>
              <w:t>[1]-[3], [8-10]</w:t>
            </w:r>
            <w:r w:rsidRPr="00421DAD">
              <w:rPr>
                <w:rFonts w:ascii="Times New Roman" w:eastAsia="Times New Roman" w:hAnsi="Times New Roman" w:cs="Times New Roman"/>
                <w:snapToGrid w:val="0"/>
                <w:sz w:val="24"/>
                <w:szCs w:val="24"/>
                <w:lang w:eastAsia="ru-RU"/>
              </w:rPr>
              <w:t xml:space="preserve"> </w:t>
            </w:r>
          </w:p>
          <w:p w14:paraId="5F751585" w14:textId="77777777" w:rsidR="00BF7C04" w:rsidRPr="00BF7C04" w:rsidRDefault="00BF7C04" w:rsidP="00BF7C04">
            <w:pPr>
              <w:spacing w:after="0" w:line="240" w:lineRule="auto"/>
              <w:rPr>
                <w:rFonts w:ascii="Times New Roman" w:eastAsia="Times New Roman" w:hAnsi="Times New Roman" w:cs="Times New Roman"/>
                <w:sz w:val="24"/>
                <w:szCs w:val="24"/>
                <w:lang w:val="en-US" w:eastAsia="ru-RU"/>
              </w:rPr>
            </w:pPr>
          </w:p>
        </w:tc>
        <w:tc>
          <w:tcPr>
            <w:tcW w:w="1417" w:type="pct"/>
          </w:tcPr>
          <w:p w14:paraId="29C7687C"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учебниками, учебных пособиях.</w:t>
            </w:r>
          </w:p>
          <w:p w14:paraId="6200165E"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3866EC44"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5F82B78E"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PowerPoint презентаций и деловой игре.</w:t>
            </w:r>
          </w:p>
          <w:p w14:paraId="34C8AE09"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r>
      <w:tr w:rsidR="00421DAD" w:rsidRPr="00421DAD" w14:paraId="756D4C2D" w14:textId="77777777" w:rsidTr="00421DAD">
        <w:trPr>
          <w:jc w:val="center"/>
        </w:trPr>
        <w:tc>
          <w:tcPr>
            <w:tcW w:w="1209" w:type="pct"/>
          </w:tcPr>
          <w:p w14:paraId="73CA0BC2" w14:textId="77777777"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4.</w:t>
            </w:r>
          </w:p>
          <w:p w14:paraId="29321162"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2374" w:type="pct"/>
          </w:tcPr>
          <w:p w14:paraId="00D1927B"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4.1.Изучение финансовой ситуации в корпорации, анализ финансовой документации, поиски оптимальных решений.</w:t>
            </w:r>
          </w:p>
          <w:p w14:paraId="02ED1CCE"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4.2. Самофинансирование.</w:t>
            </w:r>
          </w:p>
          <w:p w14:paraId="5D76AD14" w14:textId="77777777"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14:paraId="2CDABDFB" w14:textId="77777777"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5EB70C04" w14:textId="77777777"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14:paraId="2F54DA62"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14:paraId="654AAEC7"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7D1FE59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w:t>
            </w:r>
          </w:p>
          <w:p w14:paraId="4BB73E1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14:paraId="4FD53A8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 PowerPoint презентаций;</w:t>
            </w:r>
          </w:p>
          <w:p w14:paraId="42339F9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14:paraId="517E4D6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1A95B032" w14:textId="77777777" w:rsidTr="00421DAD">
        <w:trPr>
          <w:jc w:val="center"/>
        </w:trPr>
        <w:tc>
          <w:tcPr>
            <w:tcW w:w="1209" w:type="pct"/>
          </w:tcPr>
          <w:p w14:paraId="7D1044AB"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5.</w:t>
            </w:r>
          </w:p>
          <w:p w14:paraId="74274ABB"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Банковская система государства. Резервные требования и ставка дисконтирования.</w:t>
            </w:r>
          </w:p>
        </w:tc>
        <w:tc>
          <w:tcPr>
            <w:tcW w:w="2374" w:type="pct"/>
          </w:tcPr>
          <w:p w14:paraId="226AD674"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5.1. Задачи и функции различных банков.</w:t>
            </w:r>
          </w:p>
          <w:p w14:paraId="77B1F6FB"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5.2. Развитие банковской системы России.</w:t>
            </w:r>
          </w:p>
          <w:p w14:paraId="015CE908"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5.3. Условные предложения 1 ти</w:t>
            </w:r>
            <w:r w:rsidR="001D67BD">
              <w:rPr>
                <w:rFonts w:ascii="Times New Roman" w:eastAsia="Times New Roman" w:hAnsi="Times New Roman" w:cs="Times New Roman"/>
                <w:sz w:val="24"/>
                <w:szCs w:val="24"/>
                <w:lang w:eastAsia="ru-RU"/>
              </w:rPr>
              <w:t>па. Рекомендуемые источники: п.</w:t>
            </w:r>
            <w:r w:rsidR="001D67BD">
              <w:rPr>
                <w:rFonts w:ascii="Times New Roman" w:eastAsia="Times New Roman" w:hAnsi="Times New Roman" w:cs="Times New Roman"/>
                <w:sz w:val="24"/>
                <w:szCs w:val="24"/>
                <w:lang w:val="en-US" w:eastAsia="ru-RU"/>
              </w:rPr>
              <w:t>8</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val="en-US" w:eastAsia="ru-RU"/>
              </w:rPr>
              <w:t>1</w:t>
            </w:r>
            <w:r w:rsidRPr="00421DAD">
              <w:rPr>
                <w:rFonts w:ascii="Times New Roman" w:eastAsia="Times New Roman" w:hAnsi="Times New Roman" w:cs="Times New Roman"/>
                <w:sz w:val="24"/>
                <w:szCs w:val="24"/>
                <w:lang w:eastAsia="ru-RU"/>
              </w:rPr>
              <w:t>]-[</w:t>
            </w:r>
            <w:r w:rsidR="001D67BD">
              <w:rPr>
                <w:rFonts w:ascii="Times New Roman" w:eastAsia="Times New Roman" w:hAnsi="Times New Roman" w:cs="Times New Roman"/>
                <w:sz w:val="24"/>
                <w:szCs w:val="24"/>
                <w:lang w:val="en-US" w:eastAsia="ru-RU"/>
              </w:rPr>
              <w:t>4</w:t>
            </w:r>
            <w:r w:rsidRPr="00421DAD">
              <w:rPr>
                <w:rFonts w:ascii="Times New Roman" w:eastAsia="Times New Roman" w:hAnsi="Times New Roman" w:cs="Times New Roman"/>
                <w:sz w:val="24"/>
                <w:szCs w:val="24"/>
                <w:lang w:eastAsia="ru-RU"/>
              </w:rPr>
              <w:t>]</w:t>
            </w:r>
          </w:p>
        </w:tc>
        <w:tc>
          <w:tcPr>
            <w:tcW w:w="1417" w:type="pct"/>
          </w:tcPr>
          <w:p w14:paraId="64649678"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14:paraId="01ED6D2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0C809A1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w:t>
            </w:r>
            <w:r w:rsidRPr="00421DAD">
              <w:rPr>
                <w:rFonts w:ascii="Times New Roman" w:eastAsia="Times New Roman" w:hAnsi="Times New Roman" w:cs="Times New Roman"/>
                <w:sz w:val="24"/>
                <w:szCs w:val="24"/>
                <w:lang w:eastAsia="ru-RU"/>
              </w:rPr>
              <w:lastRenderedPageBreak/>
              <w:t>использованием аутентичных профессионально-</w:t>
            </w:r>
          </w:p>
          <w:p w14:paraId="3CA4AEBD"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к круглому столу.</w:t>
            </w:r>
          </w:p>
          <w:p w14:paraId="14D06A96"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14:paraId="5D384646" w14:textId="77777777" w:rsidTr="00421DAD">
        <w:trPr>
          <w:jc w:val="center"/>
        </w:trPr>
        <w:tc>
          <w:tcPr>
            <w:tcW w:w="1209" w:type="pct"/>
          </w:tcPr>
          <w:p w14:paraId="7B952E60" w14:textId="77777777" w:rsidR="00421DAD" w:rsidRPr="00421DAD" w:rsidRDefault="00FC0DE4"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lastRenderedPageBreak/>
              <w:t>5</w:t>
            </w:r>
            <w:r w:rsidR="00421DAD" w:rsidRPr="00421DAD">
              <w:rPr>
                <w:rFonts w:ascii="Times New Roman" w:eastAsia="Calibri" w:hAnsi="Times New Roman" w:cs="Times New Roman"/>
                <w:b/>
              </w:rPr>
              <w:t xml:space="preserve"> семестр</w:t>
            </w:r>
          </w:p>
        </w:tc>
        <w:tc>
          <w:tcPr>
            <w:tcW w:w="2374" w:type="pct"/>
          </w:tcPr>
          <w:p w14:paraId="25210C44"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14:paraId="7FE05C0C"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14:paraId="7B9AED81" w14:textId="77777777" w:rsidTr="00421DAD">
        <w:trPr>
          <w:jc w:val="center"/>
        </w:trPr>
        <w:tc>
          <w:tcPr>
            <w:tcW w:w="1209" w:type="pct"/>
          </w:tcPr>
          <w:p w14:paraId="52ECC677" w14:textId="77777777"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6.</w:t>
            </w:r>
          </w:p>
          <w:p w14:paraId="6086B7AB"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rPr>
              <w:t>Виды банков и основы их деятельности. Банковские услуги. Банковские депозиты. Банковские ссуды. Формы и виды кредита.</w:t>
            </w:r>
          </w:p>
        </w:tc>
        <w:tc>
          <w:tcPr>
            <w:tcW w:w="2374" w:type="pct"/>
          </w:tcPr>
          <w:p w14:paraId="2B40FF4D"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6.1. Кредитоспособность и подверженность кредитному риску.</w:t>
            </w:r>
          </w:p>
          <w:p w14:paraId="778F0130"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6.2. Ипотечное кредитование.</w:t>
            </w:r>
          </w:p>
          <w:p w14:paraId="442D94EF" w14:textId="77777777" w:rsidR="00421DAD" w:rsidRDefault="00421DAD" w:rsidP="001D67BD">
            <w:pPr>
              <w:keepNext/>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eastAsia="ru-RU"/>
              </w:rPr>
              <w:t xml:space="preserve">Условные предложения 2 типа. Рекомендуемые источники: </w:t>
            </w:r>
          </w:p>
          <w:p w14:paraId="23B77077" w14:textId="77777777"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Pr>
                <w:rFonts w:ascii="Times New Roman" w:eastAsia="Times New Roman" w:hAnsi="Times New Roman" w:cs="Times New Roman"/>
                <w:snapToGrid w:val="0"/>
                <w:sz w:val="24"/>
                <w:szCs w:val="24"/>
                <w:lang w:val="en-US" w:eastAsia="ru-RU"/>
              </w:rPr>
              <w:t>[1]-[3], [8-10]</w:t>
            </w:r>
            <w:r w:rsidRPr="00421DAD">
              <w:rPr>
                <w:rFonts w:ascii="Times New Roman" w:eastAsia="Times New Roman" w:hAnsi="Times New Roman" w:cs="Times New Roman"/>
                <w:snapToGrid w:val="0"/>
                <w:sz w:val="24"/>
                <w:szCs w:val="24"/>
                <w:lang w:eastAsia="ru-RU"/>
              </w:rPr>
              <w:t xml:space="preserve"> </w:t>
            </w:r>
          </w:p>
          <w:p w14:paraId="4F623E53" w14:textId="77777777" w:rsidR="001D67BD" w:rsidRPr="001D67BD" w:rsidRDefault="001D67BD" w:rsidP="001D67BD">
            <w:pPr>
              <w:keepNext/>
              <w:spacing w:after="0" w:line="240" w:lineRule="auto"/>
              <w:rPr>
                <w:rFonts w:ascii="Times New Roman" w:eastAsia="Times New Roman" w:hAnsi="Times New Roman" w:cs="Times New Roman"/>
                <w:sz w:val="24"/>
                <w:szCs w:val="24"/>
                <w:lang w:val="en-US" w:eastAsia="ru-RU"/>
              </w:rPr>
            </w:pPr>
          </w:p>
        </w:tc>
        <w:tc>
          <w:tcPr>
            <w:tcW w:w="1417" w:type="pct"/>
          </w:tcPr>
          <w:p w14:paraId="06FDDFB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14:paraId="547CB9C9"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4FF03E58"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4E948624"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презентаций.</w:t>
            </w:r>
          </w:p>
          <w:p w14:paraId="32EAFA8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719CDDC9" w14:textId="77777777" w:rsidTr="00421DAD">
        <w:trPr>
          <w:jc w:val="center"/>
        </w:trPr>
        <w:tc>
          <w:tcPr>
            <w:tcW w:w="1209" w:type="pct"/>
          </w:tcPr>
          <w:p w14:paraId="0196587E"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7.</w:t>
            </w:r>
          </w:p>
          <w:p w14:paraId="7FCD792A"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rPr>
              <w:t>Деятельность Центрального банка. Ссудный процент и его экономическая роль.</w:t>
            </w:r>
          </w:p>
        </w:tc>
        <w:tc>
          <w:tcPr>
            <w:tcW w:w="2374" w:type="pct"/>
          </w:tcPr>
          <w:p w14:paraId="08AE4496" w14:textId="77777777" w:rsidR="00421DAD" w:rsidRPr="00421DAD" w:rsidRDefault="00421DAD" w:rsidP="00421DAD">
            <w:pPr>
              <w:spacing w:after="0" w:line="0" w:lineRule="atLeast"/>
              <w:ind w:left="33"/>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lang w:eastAsia="ru-RU"/>
              </w:rPr>
              <w:t>7.1.</w:t>
            </w:r>
            <w:r w:rsidRPr="00421DAD">
              <w:rPr>
                <w:rFonts w:ascii="Times New Roman" w:eastAsia="Times New Roman" w:hAnsi="Times New Roman" w:cs="Times New Roman"/>
                <w:sz w:val="24"/>
                <w:szCs w:val="24"/>
              </w:rPr>
              <w:t xml:space="preserve"> История, организационная структура и функции центрального банка.</w:t>
            </w:r>
          </w:p>
          <w:p w14:paraId="2089E4F8" w14:textId="77777777"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rPr>
              <w:t>7.2.Преимущества и недостатки крупных и мелких банков.</w:t>
            </w:r>
          </w:p>
          <w:p w14:paraId="6521B397"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lang w:eastAsia="ru-RU"/>
              </w:rPr>
              <w:t>Условные предложения 3 типа.</w:t>
            </w:r>
          </w:p>
          <w:p w14:paraId="58F39C38" w14:textId="77777777" w:rsidR="00421DAD" w:rsidRPr="00421DAD" w:rsidRDefault="001D67BD" w:rsidP="00421DAD">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п.</w:t>
            </w:r>
            <w:r w:rsidRPr="001D67BD">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[1] – [</w:t>
            </w:r>
            <w:r w:rsidRPr="001D67BD">
              <w:rPr>
                <w:rFonts w:ascii="Times New Roman" w:eastAsia="Times New Roman" w:hAnsi="Times New Roman" w:cs="Times New Roman"/>
                <w:sz w:val="24"/>
                <w:szCs w:val="24"/>
                <w:lang w:eastAsia="ru-RU"/>
              </w:rPr>
              <w:t>4</w:t>
            </w:r>
            <w:r w:rsidR="00421DAD" w:rsidRPr="00421DAD">
              <w:rPr>
                <w:rFonts w:ascii="Times New Roman" w:eastAsia="Times New Roman" w:hAnsi="Times New Roman" w:cs="Times New Roman"/>
                <w:sz w:val="24"/>
                <w:szCs w:val="24"/>
                <w:lang w:eastAsia="ru-RU"/>
              </w:rPr>
              <w:t>],</w:t>
            </w:r>
          </w:p>
          <w:p w14:paraId="14BCED8F" w14:textId="77777777" w:rsidR="00421DAD" w:rsidRPr="001D67BD" w:rsidRDefault="001D67BD" w:rsidP="00421DAD">
            <w:pPr>
              <w:keepNext/>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п. </w:t>
            </w:r>
            <w:r w:rsidRPr="001D67BD">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r w:rsidR="00421DAD" w:rsidRPr="00421DA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 [3]</w:t>
            </w:r>
          </w:p>
        </w:tc>
        <w:tc>
          <w:tcPr>
            <w:tcW w:w="1417" w:type="pct"/>
          </w:tcPr>
          <w:p w14:paraId="2EF238E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14:paraId="1D7EBBDC"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21F99FA5"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006E43A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PowerPoint презентаций.</w:t>
            </w:r>
          </w:p>
          <w:p w14:paraId="2127094F"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Подготовка к тестовому </w:t>
            </w:r>
            <w:r w:rsidRPr="00421DAD">
              <w:rPr>
                <w:rFonts w:ascii="Times New Roman" w:eastAsia="Times New Roman" w:hAnsi="Times New Roman" w:cs="Times New Roman"/>
                <w:sz w:val="24"/>
                <w:szCs w:val="24"/>
                <w:lang w:eastAsia="ru-RU"/>
              </w:rPr>
              <w:lastRenderedPageBreak/>
              <w:t>контролю.</w:t>
            </w:r>
          </w:p>
        </w:tc>
      </w:tr>
      <w:tr w:rsidR="00421DAD" w:rsidRPr="00421DAD" w14:paraId="1D8EF4A8" w14:textId="77777777" w:rsidTr="00421DAD">
        <w:trPr>
          <w:jc w:val="center"/>
        </w:trPr>
        <w:tc>
          <w:tcPr>
            <w:tcW w:w="1209" w:type="pct"/>
          </w:tcPr>
          <w:p w14:paraId="29F5554E"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Тема 8.</w:t>
            </w:r>
          </w:p>
          <w:p w14:paraId="43D65525"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rPr>
              <w:t>Финансовые документы. Аккредитив. Документарный аккредитив. Выписки по счетам.</w:t>
            </w:r>
          </w:p>
        </w:tc>
        <w:tc>
          <w:tcPr>
            <w:tcW w:w="2374" w:type="pct"/>
          </w:tcPr>
          <w:p w14:paraId="108D550B" w14:textId="77777777"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8.1. </w:t>
            </w:r>
            <w:r w:rsidRPr="00421DAD">
              <w:rPr>
                <w:rFonts w:ascii="Times New Roman" w:eastAsia="Calibri" w:hAnsi="Times New Roman" w:cs="Times New Roman"/>
                <w:sz w:val="24"/>
                <w:szCs w:val="24"/>
                <w:lang w:eastAsia="ru-RU"/>
              </w:rPr>
              <w:t>Виды счетов.</w:t>
            </w:r>
          </w:p>
          <w:p w14:paraId="1904505B" w14:textId="77777777"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Неличные формы глаголов.</w:t>
            </w:r>
          </w:p>
          <w:p w14:paraId="558B5FDD" w14:textId="77777777" w:rsidR="00421DAD" w:rsidRPr="00421DAD" w:rsidRDefault="00421DAD" w:rsidP="00421DAD">
            <w:pPr>
              <w:keepNext/>
              <w:spacing w:after="0" w:line="240" w:lineRule="auto"/>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Словообразование.</w:t>
            </w:r>
          </w:p>
          <w:p w14:paraId="5EE992F3" w14:textId="77777777"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14:paraId="41B7632C" w14:textId="77777777"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3364623B" w14:textId="77777777"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14:paraId="2D1943B5"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14:paraId="3D473B2A"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70B58DE0"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профессионально-направленных Интернет-ресурсов для подготовки презентаций.</w:t>
            </w:r>
          </w:p>
          <w:p w14:paraId="0010BF7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14:paraId="65D481DE" w14:textId="77777777" w:rsidTr="00421DAD">
        <w:trPr>
          <w:jc w:val="center"/>
        </w:trPr>
        <w:tc>
          <w:tcPr>
            <w:tcW w:w="1209" w:type="pct"/>
          </w:tcPr>
          <w:p w14:paraId="104C8722"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9.</w:t>
            </w:r>
          </w:p>
          <w:p w14:paraId="62E8EA02"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sz w:val="24"/>
                <w:szCs w:val="24"/>
              </w:rPr>
              <w:t>Деловая этика. Деловые переговоры. Деловая корреспонденция. Меморандум.</w:t>
            </w:r>
          </w:p>
        </w:tc>
        <w:tc>
          <w:tcPr>
            <w:tcW w:w="2374" w:type="pct"/>
          </w:tcPr>
          <w:p w14:paraId="1C663395" w14:textId="77777777"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9.1. </w:t>
            </w:r>
            <w:r w:rsidRPr="00421DAD">
              <w:rPr>
                <w:rFonts w:ascii="Times New Roman" w:eastAsia="Calibri" w:hAnsi="Times New Roman" w:cs="Times New Roman"/>
                <w:sz w:val="24"/>
                <w:szCs w:val="24"/>
                <w:lang w:eastAsia="ru-RU"/>
              </w:rPr>
              <w:t>Фразовые глаголы.</w:t>
            </w:r>
            <w:r w:rsidR="00050576" w:rsidRPr="00153A49">
              <w:rPr>
                <w:rFonts w:ascii="Times New Roman" w:eastAsia="Calibri" w:hAnsi="Times New Roman" w:cs="Times New Roman"/>
                <w:sz w:val="24"/>
                <w:szCs w:val="24"/>
                <w:lang w:eastAsia="ru-RU"/>
              </w:rPr>
              <w:t xml:space="preserve"> </w:t>
            </w:r>
            <w:r w:rsidRPr="00421DAD">
              <w:rPr>
                <w:rFonts w:ascii="Times New Roman" w:eastAsia="Calibri" w:hAnsi="Times New Roman" w:cs="Times New Roman"/>
                <w:sz w:val="24"/>
                <w:szCs w:val="24"/>
                <w:lang w:eastAsia="ru-RU"/>
              </w:rPr>
              <w:t>Предлоги.</w:t>
            </w:r>
          </w:p>
          <w:p w14:paraId="17D5A157" w14:textId="77777777"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Речевые клише.</w:t>
            </w:r>
          </w:p>
          <w:p w14:paraId="799B41A5"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lang w:eastAsia="ru-RU"/>
              </w:rPr>
              <w:t>Сложные предложения.</w:t>
            </w:r>
            <w:r w:rsidRPr="00421DAD">
              <w:rPr>
                <w:rFonts w:ascii="Times New Roman" w:eastAsia="Times New Roman" w:hAnsi="Times New Roman" w:cs="Times New Roman"/>
                <w:sz w:val="24"/>
                <w:szCs w:val="24"/>
                <w:lang w:eastAsia="ru-RU"/>
              </w:rPr>
              <w:t xml:space="preserve"> </w:t>
            </w:r>
          </w:p>
          <w:p w14:paraId="54325C3D" w14:textId="77777777"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14:paraId="2B096F65" w14:textId="77777777"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14:paraId="24034A5D" w14:textId="77777777"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14:paraId="2D488F01"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14:paraId="53A2DC3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29E66B44"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07ADE846"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PowerPoint презентаций.</w:t>
            </w:r>
          </w:p>
          <w:p w14:paraId="35B46D5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26660445" w14:textId="77777777" w:rsidTr="00421DAD">
        <w:trPr>
          <w:jc w:val="center"/>
        </w:trPr>
        <w:tc>
          <w:tcPr>
            <w:tcW w:w="1209" w:type="pct"/>
          </w:tcPr>
          <w:p w14:paraId="24870FDF" w14:textId="77777777" w:rsidR="00421DAD" w:rsidRPr="00421DAD" w:rsidRDefault="00FC0DE4"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t>6</w:t>
            </w:r>
            <w:r w:rsidR="00421DAD" w:rsidRPr="00421DAD">
              <w:rPr>
                <w:rFonts w:ascii="Times New Roman" w:eastAsia="Calibri" w:hAnsi="Times New Roman" w:cs="Times New Roman"/>
                <w:b/>
              </w:rPr>
              <w:t xml:space="preserve"> семестр</w:t>
            </w:r>
          </w:p>
        </w:tc>
        <w:tc>
          <w:tcPr>
            <w:tcW w:w="2374" w:type="pct"/>
          </w:tcPr>
          <w:p w14:paraId="6C7898E7"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14:paraId="698ECD47"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экзамен.</w:t>
            </w:r>
          </w:p>
        </w:tc>
      </w:tr>
    </w:tbl>
    <w:p w14:paraId="32BE9EFD" w14:textId="77777777" w:rsid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55E6142B" w14:textId="77777777" w:rsidR="00461D6E" w:rsidRDefault="00461D6E" w:rsidP="00421DAD">
      <w:pPr>
        <w:spacing w:after="0" w:line="240" w:lineRule="auto"/>
        <w:rPr>
          <w:rFonts w:ascii="Times New Roman" w:eastAsia="Times New Roman" w:hAnsi="Times New Roman" w:cs="Times New Roman"/>
          <w:b/>
          <w:i/>
          <w:sz w:val="28"/>
          <w:szCs w:val="28"/>
          <w:lang w:eastAsia="ru-RU"/>
        </w:rPr>
      </w:pPr>
    </w:p>
    <w:p w14:paraId="76A0A1AA" w14:textId="77777777" w:rsidR="00461D6E" w:rsidRDefault="00461D6E" w:rsidP="00421DAD">
      <w:pPr>
        <w:spacing w:after="0" w:line="240" w:lineRule="auto"/>
        <w:rPr>
          <w:rFonts w:ascii="Times New Roman" w:eastAsia="Times New Roman" w:hAnsi="Times New Roman" w:cs="Times New Roman"/>
          <w:b/>
          <w:i/>
          <w:sz w:val="28"/>
          <w:szCs w:val="28"/>
          <w:lang w:eastAsia="ru-RU"/>
        </w:rPr>
      </w:pPr>
    </w:p>
    <w:p w14:paraId="0B66F41E" w14:textId="77777777" w:rsidR="00421DAD" w:rsidRPr="00421DAD" w:rsidRDefault="00E538AB"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.2. Перечень вопросов, заданий, тем для подготовки к текущему контролю</w:t>
      </w:r>
    </w:p>
    <w:p w14:paraId="07AFD208" w14:textId="77777777" w:rsidR="00421DAD" w:rsidRPr="00421DAD" w:rsidRDefault="00421DAD" w:rsidP="00421DAD">
      <w:pPr>
        <w:spacing w:after="0" w:line="240" w:lineRule="auto"/>
        <w:rPr>
          <w:rFonts w:ascii="Times New Roman" w:eastAsia="Times New Roman" w:hAnsi="Times New Roman" w:cs="Times New Roman"/>
          <w:b/>
          <w:i/>
          <w:sz w:val="28"/>
          <w:szCs w:val="28"/>
          <w:lang w:eastAsia="ru-RU"/>
        </w:rPr>
      </w:pPr>
    </w:p>
    <w:p w14:paraId="7F193A0B"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Текущий контроль осуществляется в ходе учебного процесса и </w:t>
      </w:r>
    </w:p>
    <w:p w14:paraId="05D4C09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контроля самостоятельной работы студентов по результатам выполнения контрольной работы и заданий, предусмотренных полусеместровой аттестацией. </w:t>
      </w:r>
    </w:p>
    <w:p w14:paraId="4DED3FCA"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b/>
          <w:bCs/>
          <w:i/>
          <w:iCs/>
          <w:color w:val="000000"/>
          <w:sz w:val="28"/>
          <w:szCs w:val="28"/>
        </w:rPr>
      </w:pPr>
    </w:p>
    <w:p w14:paraId="21B5078B" w14:textId="77777777" w:rsidR="00E345C9" w:rsidRDefault="00E345C9" w:rsidP="00421DAD">
      <w:pPr>
        <w:autoSpaceDE w:val="0"/>
        <w:autoSpaceDN w:val="0"/>
        <w:adjustRightInd w:val="0"/>
        <w:spacing w:after="0" w:line="240" w:lineRule="auto"/>
        <w:ind w:firstLine="708"/>
        <w:jc w:val="both"/>
        <w:rPr>
          <w:rFonts w:ascii="Times New Roman" w:hAnsi="Times New Roman" w:cs="Times New Roman"/>
          <w:b/>
          <w:bCs/>
          <w:i/>
          <w:iCs/>
          <w:color w:val="000000"/>
          <w:sz w:val="28"/>
          <w:szCs w:val="28"/>
        </w:rPr>
      </w:pPr>
    </w:p>
    <w:p w14:paraId="38EF2D33"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b/>
          <w:bCs/>
          <w:i/>
          <w:iCs/>
          <w:color w:val="000000"/>
          <w:sz w:val="28"/>
          <w:szCs w:val="28"/>
        </w:rPr>
        <w:lastRenderedPageBreak/>
        <w:t xml:space="preserve">Основными формами текущего контроля знаний являются: </w:t>
      </w:r>
    </w:p>
    <w:p w14:paraId="4AA5BED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 обсуждение тем, предусмотренных в планах практических занятий; </w:t>
      </w:r>
    </w:p>
    <w:p w14:paraId="53980D1C"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подготовка и выступление с презентацией, предусмотренных в планах практических занятий;</w:t>
      </w:r>
    </w:p>
    <w:p w14:paraId="0B3BC96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лексическо-грамматических тестов и обсуждение результатов (множественный выбор, сопоставление, по 10 заданий соответственно, время выполнения – 40 мин.);</w:t>
      </w:r>
    </w:p>
    <w:p w14:paraId="0FAB6E2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заданий на понимание содержания прослушанного и прочитанного текстов;</w:t>
      </w:r>
    </w:p>
    <w:p w14:paraId="3EACDAC7"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контрольная работа по разделам дисциплины.</w:t>
      </w:r>
    </w:p>
    <w:p w14:paraId="0851E8A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4955FDE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i/>
          <w:sz w:val="28"/>
          <w:szCs w:val="28"/>
        </w:rPr>
      </w:pPr>
      <w:r w:rsidRPr="00421DAD">
        <w:rPr>
          <w:rFonts w:ascii="Times New Roman" w:hAnsi="Times New Roman" w:cs="Times New Roman"/>
          <w:b/>
          <w:i/>
          <w:sz w:val="28"/>
          <w:szCs w:val="28"/>
        </w:rPr>
        <w:t>Полусеместровая аттестация включает:</w:t>
      </w:r>
    </w:p>
    <w:p w14:paraId="02FAF84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грамматических тестов (10 заданий);</w:t>
      </w:r>
    </w:p>
    <w:p w14:paraId="7112FEA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лексических тестов (10 заданий);</w:t>
      </w:r>
    </w:p>
    <w:p w14:paraId="00C01E1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прочитанного текста;</w:t>
      </w:r>
    </w:p>
    <w:p w14:paraId="6550406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прослушанного текста;</w:t>
      </w:r>
    </w:p>
    <w:p w14:paraId="52C2E77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запись краткого содержания прочитанного текста.</w:t>
      </w:r>
    </w:p>
    <w:p w14:paraId="1A377D5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5DCFCDF7"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081D5D6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Тематика презентаций </w:t>
      </w:r>
    </w:p>
    <w:p w14:paraId="699484F1" w14:textId="77777777" w:rsid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PowerPoint. Презентация подготавливается самостоятельно и под руководством преподавателя.</w:t>
      </w:r>
    </w:p>
    <w:p w14:paraId="01BCF390" w14:textId="77777777" w:rsidR="007B0F66" w:rsidRDefault="007B0F66"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p>
    <w:p w14:paraId="48D87EE7" w14:textId="77777777" w:rsidR="007B0F66" w:rsidRDefault="00F11F43" w:rsidP="007B0F66">
      <w:pPr>
        <w:autoSpaceDE w:val="0"/>
        <w:autoSpaceDN w:val="0"/>
        <w:adjustRightInd w:val="0"/>
        <w:spacing w:after="0" w:line="240" w:lineRule="auto"/>
        <w:ind w:firstLine="708"/>
        <w:jc w:val="center"/>
        <w:rPr>
          <w:rFonts w:ascii="Times New Roman" w:hAnsi="Times New Roman" w:cs="Times New Roman"/>
          <w:i/>
          <w:color w:val="000000"/>
          <w:sz w:val="28"/>
          <w:szCs w:val="28"/>
        </w:rPr>
      </w:pPr>
      <w:r w:rsidRPr="00F11F43">
        <w:rPr>
          <w:rFonts w:ascii="Times New Roman" w:hAnsi="Times New Roman" w:cs="Times New Roman"/>
          <w:i/>
          <w:color w:val="000000"/>
          <w:sz w:val="28"/>
          <w:szCs w:val="28"/>
        </w:rPr>
        <w:t>Очная</w:t>
      </w:r>
      <w:r w:rsidR="00E345C9">
        <w:rPr>
          <w:rFonts w:ascii="Times New Roman" w:hAnsi="Times New Roman" w:cs="Times New Roman"/>
          <w:i/>
          <w:color w:val="000000"/>
          <w:sz w:val="28"/>
          <w:szCs w:val="28"/>
        </w:rPr>
        <w:t>, очно-заочная формы</w:t>
      </w:r>
      <w:r w:rsidRPr="00F11F43">
        <w:rPr>
          <w:rFonts w:ascii="Times New Roman" w:hAnsi="Times New Roman" w:cs="Times New Roman"/>
          <w:i/>
          <w:color w:val="000000"/>
          <w:sz w:val="28"/>
          <w:szCs w:val="28"/>
        </w:rPr>
        <w:t xml:space="preserve"> обучения,</w:t>
      </w:r>
    </w:p>
    <w:p w14:paraId="3489487A" w14:textId="77777777" w:rsidR="00F11F43" w:rsidRPr="00F11F43" w:rsidRDefault="00F11F43" w:rsidP="007B0F66">
      <w:pPr>
        <w:autoSpaceDE w:val="0"/>
        <w:autoSpaceDN w:val="0"/>
        <w:adjustRightInd w:val="0"/>
        <w:spacing w:after="0" w:line="240" w:lineRule="auto"/>
        <w:ind w:firstLine="708"/>
        <w:jc w:val="center"/>
        <w:rPr>
          <w:rFonts w:ascii="Times New Roman" w:hAnsi="Times New Roman" w:cs="Times New Roman"/>
          <w:i/>
          <w:color w:val="000000"/>
          <w:sz w:val="28"/>
          <w:szCs w:val="28"/>
        </w:rPr>
      </w:pPr>
      <w:r w:rsidRPr="00F11F43">
        <w:rPr>
          <w:rFonts w:ascii="Times New Roman" w:hAnsi="Times New Roman" w:cs="Times New Roman"/>
          <w:i/>
          <w:color w:val="000000"/>
          <w:sz w:val="28"/>
          <w:szCs w:val="28"/>
        </w:rPr>
        <w:t>профиль «Учет, анализ и аудит»</w:t>
      </w:r>
    </w:p>
    <w:p w14:paraId="11AE31A9" w14:textId="77777777" w:rsidR="00421DAD" w:rsidRPr="00421DAD" w:rsidRDefault="000D4C61"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5</w:t>
      </w:r>
      <w:r w:rsidR="00421DAD" w:rsidRPr="00421DAD">
        <w:rPr>
          <w:rFonts w:ascii="Times New Roman" w:hAnsi="Times New Roman" w:cs="Times New Roman"/>
          <w:i/>
          <w:color w:val="000000"/>
          <w:sz w:val="28"/>
          <w:szCs w:val="28"/>
        </w:rPr>
        <w:t xml:space="preserve"> семестр:</w:t>
      </w:r>
    </w:p>
    <w:p w14:paraId="62B3E2DB"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«Использование бухгалтерской информации»</w:t>
      </w:r>
    </w:p>
    <w:p w14:paraId="2A12C9D2"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2DD54419"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«Финансовые отчеты»</w:t>
      </w:r>
    </w:p>
    <w:p w14:paraId="69A23F82"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106B428F"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«Общепринятые принципы бухучета»</w:t>
      </w:r>
    </w:p>
    <w:p w14:paraId="7DE523BD"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5A9907EA"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«Международные стандарты финансовой отчетности»</w:t>
      </w:r>
    </w:p>
    <w:p w14:paraId="3BD17865"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6E04931B"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«Принципы бухучета»</w:t>
      </w:r>
    </w:p>
    <w:p w14:paraId="408C5989"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6353B7CE"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прибылях и убытках»</w:t>
      </w:r>
    </w:p>
    <w:p w14:paraId="1DBF4E47"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4F2AB79C"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«Балансовый отчет»</w:t>
      </w:r>
    </w:p>
    <w:p w14:paraId="34D2AFE4"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11B29DF7"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движении капитала»</w:t>
      </w:r>
    </w:p>
    <w:p w14:paraId="0C62C1EF"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43B69FF4" w14:textId="77777777" w:rsidR="00421DAD" w:rsidRPr="00421DAD" w:rsidRDefault="00421DAD" w:rsidP="00421DAD">
      <w:pPr>
        <w:numPr>
          <w:ilvl w:val="0"/>
          <w:numId w:val="30"/>
        </w:numPr>
        <w:tabs>
          <w:tab w:val="left" w:pos="360"/>
        </w:tabs>
        <w:spacing w:after="0" w:line="0" w:lineRule="atLeast"/>
        <w:ind w:left="360" w:hanging="24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движении денежных средств»</w:t>
      </w:r>
    </w:p>
    <w:p w14:paraId="50231AF9" w14:textId="77777777" w:rsidR="00421DAD" w:rsidRPr="00421DAD" w:rsidRDefault="000D4C61"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6</w:t>
      </w:r>
      <w:r w:rsidR="00421DAD" w:rsidRPr="00421DAD">
        <w:rPr>
          <w:rFonts w:ascii="Times New Roman" w:hAnsi="Times New Roman" w:cs="Times New Roman"/>
          <w:i/>
          <w:color w:val="000000"/>
          <w:sz w:val="28"/>
          <w:szCs w:val="28"/>
        </w:rPr>
        <w:t xml:space="preserve"> семестр</w:t>
      </w:r>
    </w:p>
    <w:p w14:paraId="6DCE994C"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29DBE675"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«Налоговый учет»</w:t>
      </w:r>
    </w:p>
    <w:p w14:paraId="7424D511"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440EE0B7"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«Учетная ставка, резервные требования и денежная масса»</w:t>
      </w:r>
    </w:p>
    <w:p w14:paraId="09CFA9EB"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7EB66340"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«Деятельность коммерческих банков»</w:t>
      </w:r>
    </w:p>
    <w:p w14:paraId="360A8802"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4D109502"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«Виды банковских организаций»</w:t>
      </w:r>
    </w:p>
    <w:p w14:paraId="1031573B"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4FEC1C51"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«История, организационная структура и функции центрального банка»</w:t>
      </w:r>
    </w:p>
    <w:p w14:paraId="30073DDF"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20DD63D0"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«Преимущества и недостатки крупных \ мелких банков»</w:t>
      </w:r>
    </w:p>
    <w:p w14:paraId="684AE732" w14:textId="77777777" w:rsidR="00421DAD" w:rsidRPr="00421DAD" w:rsidRDefault="00421DAD" w:rsidP="00421DAD">
      <w:pPr>
        <w:spacing w:after="0" w:line="128" w:lineRule="exact"/>
        <w:rPr>
          <w:rFonts w:ascii="Times New Roman" w:eastAsia="Times New Roman" w:hAnsi="Times New Roman" w:cs="Times New Roman"/>
          <w:sz w:val="28"/>
          <w:szCs w:val="24"/>
          <w:lang w:eastAsia="ru-RU"/>
        </w:rPr>
      </w:pPr>
    </w:p>
    <w:p w14:paraId="1C9451B1"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«Банковская система и глобальный экономический кризис»</w:t>
      </w:r>
    </w:p>
    <w:p w14:paraId="010EB5B1"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2C5CF83B"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«Кредитоспособность и подверженность кредитному риску»</w:t>
      </w:r>
    </w:p>
    <w:p w14:paraId="05ABBA5E" w14:textId="77777777" w:rsidR="00421DAD" w:rsidRPr="00421DAD" w:rsidRDefault="00421DAD" w:rsidP="00421DAD">
      <w:pPr>
        <w:spacing w:after="0" w:line="129" w:lineRule="exact"/>
        <w:rPr>
          <w:rFonts w:ascii="Times New Roman" w:eastAsia="Times New Roman" w:hAnsi="Times New Roman" w:cs="Times New Roman"/>
          <w:sz w:val="28"/>
          <w:szCs w:val="24"/>
          <w:lang w:eastAsia="ru-RU"/>
        </w:rPr>
      </w:pPr>
    </w:p>
    <w:p w14:paraId="28195957" w14:textId="77777777"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«Ипотечное кредитование»</w:t>
      </w:r>
    </w:p>
    <w:p w14:paraId="6F852EBD" w14:textId="77777777" w:rsidR="00421DAD" w:rsidRPr="00421DAD" w:rsidRDefault="00421DAD" w:rsidP="00421DAD">
      <w:pPr>
        <w:tabs>
          <w:tab w:val="left" w:pos="2145"/>
        </w:tabs>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ab/>
      </w:r>
    </w:p>
    <w:p w14:paraId="635EFFD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u w:val="single"/>
        </w:rPr>
      </w:pPr>
      <w:r w:rsidRPr="00421DAD">
        <w:rPr>
          <w:rFonts w:ascii="Times New Roman" w:hAnsi="Times New Roman" w:cs="Times New Roman"/>
          <w:color w:val="000000"/>
          <w:sz w:val="28"/>
          <w:szCs w:val="28"/>
          <w:u w:val="single"/>
        </w:rPr>
        <w:t>Тематика грамматических тестов.</w:t>
      </w:r>
    </w:p>
    <w:p w14:paraId="4E8977A7" w14:textId="77777777" w:rsidR="00421DAD" w:rsidRPr="00421DAD" w:rsidRDefault="007B0F66"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5</w:t>
      </w:r>
      <w:r w:rsidR="00421DAD" w:rsidRPr="00421DAD">
        <w:rPr>
          <w:rFonts w:ascii="Times New Roman" w:hAnsi="Times New Roman" w:cs="Times New Roman"/>
          <w:i/>
          <w:color w:val="000000"/>
          <w:sz w:val="28"/>
          <w:szCs w:val="28"/>
        </w:rPr>
        <w:t xml:space="preserve"> семестр</w:t>
      </w:r>
    </w:p>
    <w:p w14:paraId="0AC0236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1. Условные предложения 1 типа.</w:t>
      </w:r>
    </w:p>
    <w:p w14:paraId="0819EE5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2. Условные предложения 2 типа. </w:t>
      </w:r>
    </w:p>
    <w:p w14:paraId="65D88E7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3. Условные предложения 3 типа.</w:t>
      </w:r>
    </w:p>
    <w:p w14:paraId="3FDE3A6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4. Неличные формы глагола. </w:t>
      </w:r>
    </w:p>
    <w:p w14:paraId="4B746793" w14:textId="77777777" w:rsidR="00421DAD" w:rsidRPr="00421DAD" w:rsidRDefault="007B0F66" w:rsidP="00421DAD">
      <w:pPr>
        <w:tabs>
          <w:tab w:val="left" w:pos="2655"/>
        </w:tabs>
        <w:autoSpaceDE w:val="0"/>
        <w:autoSpaceDN w:val="0"/>
        <w:adjustRightInd w:val="0"/>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6</w:t>
      </w:r>
      <w:r w:rsidR="00421DAD" w:rsidRPr="00421DAD">
        <w:rPr>
          <w:rFonts w:ascii="Times New Roman" w:hAnsi="Times New Roman" w:cs="Times New Roman"/>
          <w:i/>
          <w:color w:val="000000"/>
          <w:sz w:val="28"/>
          <w:szCs w:val="28"/>
        </w:rPr>
        <w:t xml:space="preserve"> семестр.</w:t>
      </w:r>
      <w:r w:rsidR="00421DAD" w:rsidRPr="00421DAD">
        <w:rPr>
          <w:rFonts w:ascii="Times New Roman" w:hAnsi="Times New Roman" w:cs="Times New Roman"/>
          <w:i/>
          <w:color w:val="000000"/>
          <w:sz w:val="28"/>
          <w:szCs w:val="28"/>
        </w:rPr>
        <w:tab/>
      </w:r>
    </w:p>
    <w:p w14:paraId="4BB65588"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 Словообразование.</w:t>
      </w:r>
    </w:p>
    <w:p w14:paraId="2CFC2829"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 Фразовые глаголы.</w:t>
      </w:r>
    </w:p>
    <w:p w14:paraId="609D79FE"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 Предлоги.</w:t>
      </w:r>
    </w:p>
    <w:p w14:paraId="145E01F5" w14:textId="77777777" w:rsid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4. Сложные предложения.</w:t>
      </w:r>
    </w:p>
    <w:p w14:paraId="757DD111" w14:textId="77777777" w:rsidR="00421DAD" w:rsidRPr="00F11F43" w:rsidRDefault="00421DAD" w:rsidP="00421DAD">
      <w:pPr>
        <w:autoSpaceDE w:val="0"/>
        <w:autoSpaceDN w:val="0"/>
        <w:adjustRightInd w:val="0"/>
        <w:spacing w:after="0" w:line="240" w:lineRule="auto"/>
        <w:rPr>
          <w:rFonts w:ascii="Times New Roman" w:hAnsi="Times New Roman" w:cs="Times New Roman"/>
          <w:color w:val="000000"/>
          <w:sz w:val="28"/>
          <w:szCs w:val="28"/>
        </w:rPr>
      </w:pPr>
    </w:p>
    <w:p w14:paraId="76CA7ACC"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Английский язык</w:t>
      </w:r>
    </w:p>
    <w:p w14:paraId="50D5ED9A" w14:textId="77777777" w:rsidR="00421DAD" w:rsidRPr="00421DAD" w:rsidRDefault="00421DAD" w:rsidP="00421DAD">
      <w:pPr>
        <w:autoSpaceDE w:val="0"/>
        <w:autoSpaceDN w:val="0"/>
        <w:adjustRightInd w:val="0"/>
        <w:spacing w:after="0" w:line="240" w:lineRule="auto"/>
        <w:rPr>
          <w:rFonts w:ascii="Times New Roman" w:hAnsi="Times New Roman" w:cs="Times New Roman"/>
          <w:b/>
          <w:i/>
          <w:color w:val="000000"/>
          <w:sz w:val="28"/>
          <w:szCs w:val="28"/>
        </w:rPr>
      </w:pPr>
    </w:p>
    <w:p w14:paraId="3A0912C6"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грамматических тестов (заданий):</w:t>
      </w:r>
    </w:p>
    <w:p w14:paraId="09220A01"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p>
    <w:p w14:paraId="79E67431" w14:textId="77777777" w:rsidR="00421DAD" w:rsidRPr="00421DAD" w:rsidRDefault="00421DAD" w:rsidP="00421DAD">
      <w:pPr>
        <w:spacing w:after="0" w:line="0" w:lineRule="atLeast"/>
        <w:jc w:val="both"/>
        <w:rPr>
          <w:rFonts w:ascii="Times New Roman" w:eastAsia="Times New Roman" w:hAnsi="Times New Roman" w:cs="Arial"/>
          <w:sz w:val="28"/>
          <w:szCs w:val="20"/>
          <w:lang w:eastAsia="ru-RU"/>
        </w:rPr>
      </w:pPr>
      <w:r w:rsidRPr="00421DAD">
        <w:rPr>
          <w:rFonts w:ascii="Times New Roman" w:eastAsia="Times New Roman" w:hAnsi="Times New Roman" w:cs="Arial"/>
          <w:sz w:val="28"/>
          <w:szCs w:val="20"/>
          <w:lang w:eastAsia="ru-RU"/>
        </w:rPr>
        <w:t>Условные предложения. Выберите правильный вариант ответа.</w:t>
      </w:r>
    </w:p>
    <w:p w14:paraId="190485F9" w14:textId="77777777" w:rsidR="00421DAD" w:rsidRPr="00421DAD" w:rsidRDefault="00421DAD" w:rsidP="00421DAD">
      <w:pPr>
        <w:spacing w:after="0" w:line="0" w:lineRule="atLeast"/>
        <w:jc w:val="both"/>
        <w:rPr>
          <w:rFonts w:ascii="Times New Roman" w:eastAsia="Times New Roman" w:hAnsi="Times New Roman" w:cs="Arial"/>
          <w:sz w:val="28"/>
          <w:szCs w:val="20"/>
          <w:lang w:eastAsia="ru-RU"/>
        </w:rPr>
      </w:pPr>
    </w:p>
    <w:p w14:paraId="5D9452D5" w14:textId="77777777" w:rsidR="00421DAD" w:rsidRPr="00421DAD" w:rsidRDefault="00421DAD" w:rsidP="00421DAD">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 xml:space="preserve">1. If I … </w:t>
      </w:r>
      <w:r w:rsidRPr="00421DAD">
        <w:rPr>
          <w:rFonts w:ascii="Times New Roman" w:eastAsia="Times New Roman" w:hAnsi="Times New Roman" w:cs="Times New Roman"/>
          <w:b/>
          <w:sz w:val="28"/>
          <w:szCs w:val="28"/>
          <w:lang w:val="en-US" w:eastAsia="ru-RU"/>
        </w:rPr>
        <w:t>€</w:t>
      </w:r>
      <w:r w:rsidRPr="00421DAD">
        <w:rPr>
          <w:rFonts w:ascii="Times New Roman" w:eastAsia="Times New Roman" w:hAnsi="Times New Roman" w:cs="Arial"/>
          <w:b/>
          <w:sz w:val="28"/>
          <w:szCs w:val="28"/>
          <w:lang w:val="en-US" w:eastAsia="ru-RU"/>
        </w:rPr>
        <w:t>100 in the street, I … keep it.</w:t>
      </w:r>
    </w:p>
    <w:p w14:paraId="1E3AAA1F" w14:textId="77777777" w:rsidR="00421DAD" w:rsidRPr="00421DAD" w:rsidRDefault="00421DAD" w:rsidP="00421DAD">
      <w:pPr>
        <w:spacing w:after="0" w:line="240" w:lineRule="auto"/>
        <w:ind w:left="80"/>
        <w:rPr>
          <w:rFonts w:ascii="Times New Roman" w:eastAsia="Times New Roman" w:hAnsi="Times New Roman" w:cs="Arial"/>
          <w:sz w:val="28"/>
          <w:szCs w:val="28"/>
          <w:lang w:val="en-US" w:eastAsia="ru-RU"/>
        </w:rPr>
      </w:pPr>
    </w:p>
    <w:p w14:paraId="4B9D1A96"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find, -</w:t>
      </w:r>
    </w:p>
    <w:p w14:paraId="6511D697"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found, would</w:t>
      </w:r>
    </w:p>
    <w:p w14:paraId="7862407C"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found, -</w:t>
      </w:r>
    </w:p>
    <w:p w14:paraId="6C50C8E2"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will find, will keep</w:t>
      </w:r>
    </w:p>
    <w:p w14:paraId="72377F68"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561FBBFB" w14:textId="77777777" w:rsidR="00421DAD" w:rsidRPr="00421DAD" w:rsidRDefault="00421DAD" w:rsidP="00421DAD">
      <w:pPr>
        <w:spacing w:after="0" w:line="240" w:lineRule="auto"/>
        <w:ind w:left="20"/>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2. What would you do if you … a million pounds?</w:t>
      </w:r>
    </w:p>
    <w:p w14:paraId="1A7B6820" w14:textId="77777777" w:rsidR="00421DAD" w:rsidRPr="00421DAD" w:rsidRDefault="00421DAD" w:rsidP="00421DAD">
      <w:pPr>
        <w:spacing w:after="0" w:line="240" w:lineRule="auto"/>
        <w:ind w:left="20"/>
        <w:rPr>
          <w:rFonts w:ascii="Times New Roman" w:eastAsia="Times New Roman" w:hAnsi="Times New Roman" w:cs="Arial"/>
          <w:sz w:val="28"/>
          <w:szCs w:val="28"/>
          <w:lang w:val="en-US" w:eastAsia="ru-RU"/>
        </w:rPr>
      </w:pPr>
    </w:p>
    <w:p w14:paraId="0B56423C" w14:textId="77777777" w:rsidR="00421DAD" w:rsidRPr="00421DAD" w:rsidRDefault="00421DAD" w:rsidP="00421DAD">
      <w:pPr>
        <w:spacing w:after="0" w:line="240" w:lineRule="auto"/>
        <w:ind w:left="20"/>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win</w:t>
      </w:r>
    </w:p>
    <w:p w14:paraId="0737AA87"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win</w:t>
      </w:r>
    </w:p>
    <w:p w14:paraId="7D95AF64"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won</w:t>
      </w:r>
    </w:p>
    <w:p w14:paraId="727691ED" w14:textId="77777777" w:rsidR="00421DAD" w:rsidRPr="00421DAD" w:rsidRDefault="00421DAD" w:rsidP="00421DAD">
      <w:pPr>
        <w:spacing w:after="0" w:line="24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D. wins</w:t>
      </w:r>
    </w:p>
    <w:p w14:paraId="49C92204" w14:textId="77777777" w:rsidR="00421DAD" w:rsidRPr="00421DAD" w:rsidRDefault="00421DAD" w:rsidP="00421DAD">
      <w:pPr>
        <w:spacing w:after="0" w:line="240" w:lineRule="auto"/>
        <w:ind w:left="20"/>
        <w:rPr>
          <w:rFonts w:ascii="Times New Roman" w:eastAsia="Times New Roman" w:hAnsi="Times New Roman" w:cs="Times New Roman"/>
          <w:sz w:val="28"/>
          <w:szCs w:val="28"/>
          <w:lang w:val="en-US" w:eastAsia="ru-RU"/>
        </w:rPr>
      </w:pPr>
    </w:p>
    <w:p w14:paraId="442AC31A"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3. Ann …not lend me any money if I … her.</w:t>
      </w:r>
    </w:p>
    <w:p w14:paraId="378B9982"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018CDAA2"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A. would, ask </w:t>
      </w:r>
    </w:p>
    <w:p w14:paraId="13AC3A7E"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B. should, ask </w:t>
      </w:r>
    </w:p>
    <w:p w14:paraId="514CABBF"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ask</w:t>
      </w:r>
    </w:p>
    <w:p w14:paraId="056597AB"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lastRenderedPageBreak/>
        <w:t>D. would, asked</w:t>
      </w:r>
    </w:p>
    <w:p w14:paraId="25782BAD"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0E305A4D" w14:textId="77777777" w:rsidR="00421DAD" w:rsidRPr="00421DAD" w:rsidRDefault="00421DAD" w:rsidP="00421DAD">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4. If we … not go to the party next week, they … be angry.</w:t>
      </w:r>
    </w:p>
    <w:p w14:paraId="7004F644"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096874AF"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would, should</w:t>
      </w:r>
    </w:p>
    <w:p w14:paraId="0751194C"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t>
      </w:r>
    </w:p>
    <w:p w14:paraId="4D44232B"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did, would</w:t>
      </w:r>
    </w:p>
    <w:p w14:paraId="4A06090E"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would, did</w:t>
      </w:r>
    </w:p>
    <w:p w14:paraId="64962F28"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709BFFE6" w14:textId="77777777" w:rsidR="00421DAD" w:rsidRPr="00421DAD" w:rsidRDefault="00421DAD" w:rsidP="00421DAD">
      <w:pPr>
        <w:spacing w:after="0" w:line="240" w:lineRule="auto"/>
        <w:ind w:left="60"/>
        <w:rPr>
          <w:rFonts w:ascii="Times New Roman" w:eastAsia="Times New Roman" w:hAnsi="Times New Roman" w:cs="Arial"/>
          <w:sz w:val="28"/>
          <w:szCs w:val="28"/>
          <w:lang w:val="en-US" w:eastAsia="ru-RU"/>
        </w:rPr>
      </w:pPr>
      <w:r w:rsidRPr="00421DAD">
        <w:rPr>
          <w:rFonts w:ascii="Times New Roman" w:eastAsia="Times New Roman" w:hAnsi="Times New Roman" w:cs="Arial"/>
          <w:b/>
          <w:sz w:val="28"/>
          <w:szCs w:val="28"/>
          <w:lang w:val="en-US" w:eastAsia="ru-RU"/>
        </w:rPr>
        <w:t>5. I would be very grateful if you … send me your brochure and price list as soon as possible</w:t>
      </w:r>
      <w:r w:rsidRPr="00421DAD">
        <w:rPr>
          <w:rFonts w:ascii="Times New Roman" w:eastAsia="Times New Roman" w:hAnsi="Times New Roman" w:cs="Arial"/>
          <w:sz w:val="28"/>
          <w:szCs w:val="28"/>
          <w:lang w:val="en-US" w:eastAsia="ru-RU"/>
        </w:rPr>
        <w:t xml:space="preserve"> (from a formal letter).</w:t>
      </w:r>
    </w:p>
    <w:p w14:paraId="2BB509C0"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5B43D381"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will</w:t>
      </w:r>
    </w:p>
    <w:p w14:paraId="5415E403"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shall</w:t>
      </w:r>
    </w:p>
    <w:p w14:paraId="66D9335C"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would</w:t>
      </w:r>
    </w:p>
    <w:p w14:paraId="35943C52"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should</w:t>
      </w:r>
    </w:p>
    <w:p w14:paraId="12DADED9" w14:textId="77777777" w:rsidR="00421DAD" w:rsidRPr="00421DAD" w:rsidRDefault="00421DAD" w:rsidP="00421DAD">
      <w:pPr>
        <w:spacing w:after="0" w:line="240" w:lineRule="auto"/>
        <w:rPr>
          <w:rFonts w:ascii="Times New Roman" w:eastAsia="Times New Roman" w:hAnsi="Times New Roman" w:cs="Arial"/>
          <w:sz w:val="28"/>
          <w:szCs w:val="28"/>
          <w:lang w:val="en-US" w:eastAsia="ru-RU"/>
        </w:rPr>
      </w:pPr>
    </w:p>
    <w:p w14:paraId="71A3E220"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6. – “Shall I close the door?”  “Yes, please, if you ...</w:t>
      </w:r>
    </w:p>
    <w:p w14:paraId="3726E7C7"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6A968466"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would</w:t>
      </w:r>
    </w:p>
    <w:p w14:paraId="2B62255B"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should</w:t>
      </w:r>
    </w:p>
    <w:p w14:paraId="6F3FE7E7"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w:t>
      </w:r>
    </w:p>
    <w:p w14:paraId="01B06C94"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w:t>
      </w:r>
    </w:p>
    <w:p w14:paraId="68420D5B" w14:textId="77777777" w:rsidR="00421DAD" w:rsidRPr="00421DAD" w:rsidRDefault="00421DAD" w:rsidP="00421DAD">
      <w:pPr>
        <w:spacing w:after="0" w:line="240" w:lineRule="auto"/>
        <w:jc w:val="both"/>
        <w:rPr>
          <w:rFonts w:ascii="Calibri" w:eastAsia="Calibri" w:hAnsi="Calibri" w:cs="Arial"/>
          <w:sz w:val="28"/>
          <w:szCs w:val="28"/>
          <w:lang w:val="en-US" w:eastAsia="ru-RU"/>
        </w:rPr>
      </w:pPr>
    </w:p>
    <w:p w14:paraId="4907409D"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7. You’d probably feel healthier if you … smoking.</w:t>
      </w:r>
    </w:p>
    <w:p w14:paraId="3646AEBD"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50AA4B1F"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w:t>
      </w:r>
    </w:p>
    <w:p w14:paraId="3010C286"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stopped</w:t>
      </w:r>
    </w:p>
    <w:p w14:paraId="0E03557E"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stop</w:t>
      </w:r>
    </w:p>
    <w:p w14:paraId="30F368D7"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 stop</w:t>
      </w:r>
    </w:p>
    <w:p w14:paraId="0509BE13"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61CD9AB2"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8. They … be angry if you didn’t visit them.</w:t>
      </w:r>
    </w:p>
    <w:p w14:paraId="27B4768F"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513501E6"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may</w:t>
      </w:r>
    </w:p>
    <w:p w14:paraId="7996A600"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might</w:t>
      </w:r>
    </w:p>
    <w:p w14:paraId="236B38DA"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can</w:t>
      </w:r>
    </w:p>
    <w:p w14:paraId="6370B791"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could</w:t>
      </w:r>
    </w:p>
    <w:p w14:paraId="763F349A"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71D1EC9B"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9. If it … raining, we … go out.</w:t>
      </w:r>
    </w:p>
    <w:p w14:paraId="1D6EEF78"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43E59D7E"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stops, can</w:t>
      </w:r>
    </w:p>
    <w:p w14:paraId="5AD7CEE0"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will stop, could</w:t>
      </w:r>
    </w:p>
    <w:p w14:paraId="24285AFE"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stopped, could</w:t>
      </w:r>
    </w:p>
    <w:p w14:paraId="3B37802A" w14:textId="77777777" w:rsidR="00421DAD" w:rsidRPr="00421DAD" w:rsidRDefault="00421DAD" w:rsidP="00421DAD">
      <w:pPr>
        <w:tabs>
          <w:tab w:val="left" w:pos="3585"/>
        </w:tabs>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stop, can</w:t>
      </w:r>
    </w:p>
    <w:p w14:paraId="5B3CA672"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40CA3F6D" w14:textId="77777777"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10. I’m sure she … understand if you explained the situation to her.</w:t>
      </w:r>
    </w:p>
    <w:p w14:paraId="29F01489"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7A50A0BC"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will</w:t>
      </w:r>
    </w:p>
    <w:p w14:paraId="02334BC1"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would</w:t>
      </w:r>
    </w:p>
    <w:p w14:paraId="04EDDD8B"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shall</w:t>
      </w:r>
    </w:p>
    <w:p w14:paraId="3458DA57" w14:textId="77777777" w:rsidR="00421DAD" w:rsidRPr="007931F3" w:rsidRDefault="00421DAD" w:rsidP="007931F3">
      <w:pPr>
        <w:spacing w:after="0" w:line="240" w:lineRule="auto"/>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val="en-US" w:eastAsia="ru-RU"/>
        </w:rPr>
        <w:t>D</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should</w:t>
      </w:r>
    </w:p>
    <w:p w14:paraId="4FBD18F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14:paraId="2473460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14:paraId="75528CF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лексических тестов (заданий):</w:t>
      </w:r>
    </w:p>
    <w:p w14:paraId="7AF643A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i/>
          <w:color w:val="000000"/>
          <w:sz w:val="28"/>
          <w:szCs w:val="28"/>
          <w:u w:val="single"/>
          <w:lang w:val="en-US"/>
        </w:rPr>
      </w:pPr>
      <w:r w:rsidRPr="00421DAD">
        <w:rPr>
          <w:rFonts w:ascii="Times New Roman" w:hAnsi="Times New Roman" w:cs="Times New Roman"/>
          <w:i/>
          <w:color w:val="000000"/>
          <w:sz w:val="28"/>
          <w:szCs w:val="28"/>
          <w:u w:val="single"/>
        </w:rPr>
        <w:t>Лексический</w:t>
      </w:r>
      <w:r w:rsidRPr="00421DAD">
        <w:rPr>
          <w:rFonts w:ascii="Times New Roman" w:hAnsi="Times New Roman" w:cs="Times New Roman"/>
          <w:i/>
          <w:color w:val="000000"/>
          <w:sz w:val="28"/>
          <w:szCs w:val="28"/>
          <w:u w:val="single"/>
          <w:lang w:val="en-US"/>
        </w:rPr>
        <w:t xml:space="preserve"> </w:t>
      </w:r>
      <w:r w:rsidRPr="00421DAD">
        <w:rPr>
          <w:rFonts w:ascii="Times New Roman" w:hAnsi="Times New Roman" w:cs="Times New Roman"/>
          <w:i/>
          <w:color w:val="000000"/>
          <w:sz w:val="28"/>
          <w:szCs w:val="28"/>
          <w:u w:val="single"/>
        </w:rPr>
        <w:t>тест</w:t>
      </w:r>
      <w:r w:rsidRPr="00421DAD">
        <w:rPr>
          <w:rFonts w:ascii="Times New Roman" w:hAnsi="Times New Roman" w:cs="Times New Roman"/>
          <w:i/>
          <w:color w:val="000000"/>
          <w:sz w:val="28"/>
          <w:szCs w:val="28"/>
          <w:u w:val="single"/>
          <w:lang w:val="en-US"/>
        </w:rPr>
        <w:t xml:space="preserve"> </w:t>
      </w:r>
    </w:p>
    <w:p w14:paraId="548D7358" w14:textId="77777777" w:rsidR="00421DAD" w:rsidRPr="00421DAD" w:rsidRDefault="00421DAD" w:rsidP="00421DAD">
      <w:pPr>
        <w:spacing w:after="0" w:line="240" w:lineRule="auto"/>
        <w:rPr>
          <w:rFonts w:ascii="Times New Roman" w:hAnsi="Times New Roman" w:cs="Times New Roman"/>
          <w:i/>
          <w:color w:val="000000"/>
          <w:sz w:val="28"/>
          <w:szCs w:val="28"/>
        </w:rPr>
      </w:pPr>
      <w:r w:rsidRPr="00421DAD">
        <w:rPr>
          <w:rFonts w:ascii="Times New Roman" w:hAnsi="Times New Roman" w:cs="Times New Roman"/>
          <w:i/>
          <w:color w:val="000000"/>
          <w:sz w:val="28"/>
          <w:szCs w:val="28"/>
          <w:lang w:val="en-US"/>
        </w:rPr>
        <w:t>1. Complete the gaps with the phrasal verbs from the grammar reference table. Consider the Voice and the Tense.</w:t>
      </w:r>
    </w:p>
    <w:p w14:paraId="518EDA8C" w14:textId="77777777" w:rsidR="00421DAD" w:rsidRPr="00421DAD" w:rsidRDefault="00421DAD" w:rsidP="00421DAD">
      <w:pPr>
        <w:spacing w:after="0" w:line="240" w:lineRule="auto"/>
        <w:rPr>
          <w:rFonts w:ascii="Times New Roman" w:hAnsi="Times New Roman" w:cs="Times New Roman"/>
          <w:i/>
          <w:color w:val="000000"/>
          <w:sz w:val="28"/>
          <w:szCs w:val="28"/>
        </w:rPr>
      </w:pPr>
    </w:p>
    <w:tbl>
      <w:tblPr>
        <w:tblStyle w:val="a3"/>
        <w:tblW w:w="0" w:type="auto"/>
        <w:tblLook w:val="04A0" w:firstRow="1" w:lastRow="0" w:firstColumn="1" w:lastColumn="0" w:noHBand="0" w:noVBand="1"/>
      </w:tblPr>
      <w:tblGrid>
        <w:gridCol w:w="3385"/>
        <w:gridCol w:w="3093"/>
        <w:gridCol w:w="3093"/>
      </w:tblGrid>
      <w:tr w:rsidR="00421DAD" w:rsidRPr="00421DAD" w14:paraId="73004E88" w14:textId="77777777" w:rsidTr="00421DAD">
        <w:tc>
          <w:tcPr>
            <w:tcW w:w="3385" w:type="dxa"/>
          </w:tcPr>
          <w:p w14:paraId="7063160E"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Business phrasal verb</w:t>
            </w:r>
          </w:p>
        </w:tc>
        <w:tc>
          <w:tcPr>
            <w:tcW w:w="3093" w:type="dxa"/>
          </w:tcPr>
          <w:p w14:paraId="24521830"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 Meaning</w:t>
            </w:r>
          </w:p>
        </w:tc>
        <w:tc>
          <w:tcPr>
            <w:tcW w:w="3093" w:type="dxa"/>
          </w:tcPr>
          <w:p w14:paraId="7C76C213"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Example</w:t>
            </w:r>
          </w:p>
        </w:tc>
      </w:tr>
      <w:tr w:rsidR="00421DAD" w:rsidRPr="00496D16" w14:paraId="7E769D65" w14:textId="77777777" w:rsidTr="00421DAD">
        <w:tc>
          <w:tcPr>
            <w:tcW w:w="3385" w:type="dxa"/>
          </w:tcPr>
          <w:p w14:paraId="6DD1AC84"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w:t>
            </w:r>
          </w:p>
        </w:tc>
        <w:tc>
          <w:tcPr>
            <w:tcW w:w="3093" w:type="dxa"/>
          </w:tcPr>
          <w:p w14:paraId="1FD4409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arrange, to organize</w:t>
            </w:r>
          </w:p>
        </w:tc>
        <w:tc>
          <w:tcPr>
            <w:tcW w:w="3093" w:type="dxa"/>
          </w:tcPr>
          <w:p w14:paraId="2CBD8A7D"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 the conference call</w:t>
            </w:r>
          </w:p>
        </w:tc>
      </w:tr>
      <w:tr w:rsidR="00421DAD" w:rsidRPr="00496D16" w14:paraId="2A7ED589" w14:textId="77777777" w:rsidTr="00421DAD">
        <w:tc>
          <w:tcPr>
            <w:tcW w:w="3385" w:type="dxa"/>
          </w:tcPr>
          <w:p w14:paraId="2781308B"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after</w:t>
            </w:r>
          </w:p>
        </w:tc>
        <w:tc>
          <w:tcPr>
            <w:tcW w:w="3093" w:type="dxa"/>
          </w:tcPr>
          <w:p w14:paraId="222FF9EC"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try to achieve smth.</w:t>
            </w:r>
          </w:p>
        </w:tc>
        <w:tc>
          <w:tcPr>
            <w:tcW w:w="3093" w:type="dxa"/>
          </w:tcPr>
          <w:p w14:paraId="259399C5"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I’ll go after that biggest deal.</w:t>
            </w:r>
          </w:p>
        </w:tc>
      </w:tr>
      <w:tr w:rsidR="00421DAD" w:rsidRPr="00496D16" w14:paraId="3C751394" w14:textId="77777777" w:rsidTr="00421DAD">
        <w:tc>
          <w:tcPr>
            <w:tcW w:w="3385" w:type="dxa"/>
          </w:tcPr>
          <w:p w14:paraId="5ED2C0BC"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Turn down</w:t>
            </w:r>
          </w:p>
        </w:tc>
        <w:tc>
          <w:tcPr>
            <w:tcW w:w="3093" w:type="dxa"/>
          </w:tcPr>
          <w:p w14:paraId="5638CF93"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reject an offer</w:t>
            </w:r>
          </w:p>
        </w:tc>
        <w:tc>
          <w:tcPr>
            <w:tcW w:w="3093" w:type="dxa"/>
          </w:tcPr>
          <w:p w14:paraId="5C802E17"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turned down our proposal.</w:t>
            </w:r>
          </w:p>
        </w:tc>
      </w:tr>
      <w:tr w:rsidR="00421DAD" w:rsidRPr="00496D16" w14:paraId="20C344FF" w14:textId="77777777" w:rsidTr="00421DAD">
        <w:tc>
          <w:tcPr>
            <w:tcW w:w="3385" w:type="dxa"/>
          </w:tcPr>
          <w:p w14:paraId="727CEBD4"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Look into</w:t>
            </w:r>
          </w:p>
        </w:tc>
        <w:tc>
          <w:tcPr>
            <w:tcW w:w="3093" w:type="dxa"/>
          </w:tcPr>
          <w:p w14:paraId="3D7026C4"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investigate</w:t>
            </w:r>
          </w:p>
        </w:tc>
        <w:tc>
          <w:tcPr>
            <w:tcW w:w="3093" w:type="dxa"/>
          </w:tcPr>
          <w:p w14:paraId="128C05B2"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Please look into some ways we can cut costs.</w:t>
            </w:r>
          </w:p>
        </w:tc>
      </w:tr>
      <w:tr w:rsidR="00421DAD" w:rsidRPr="00496D16" w14:paraId="5B79999D" w14:textId="77777777" w:rsidTr="00421DAD">
        <w:tc>
          <w:tcPr>
            <w:tcW w:w="3385" w:type="dxa"/>
          </w:tcPr>
          <w:p w14:paraId="7E3AC17A"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against</w:t>
            </w:r>
          </w:p>
        </w:tc>
        <w:tc>
          <w:tcPr>
            <w:tcW w:w="3093" w:type="dxa"/>
          </w:tcPr>
          <w:p w14:paraId="2F1D532B"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compete; to oppose</w:t>
            </w:r>
          </w:p>
        </w:tc>
        <w:tc>
          <w:tcPr>
            <w:tcW w:w="3093" w:type="dxa"/>
          </w:tcPr>
          <w:p w14:paraId="130C573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against three our contractors.</w:t>
            </w:r>
          </w:p>
        </w:tc>
      </w:tr>
      <w:tr w:rsidR="00421DAD" w:rsidRPr="00496D16" w14:paraId="74BD724D" w14:textId="77777777" w:rsidTr="00421DAD">
        <w:tc>
          <w:tcPr>
            <w:tcW w:w="3385" w:type="dxa"/>
          </w:tcPr>
          <w:p w14:paraId="6306F952"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Pitch in (chip in)</w:t>
            </w:r>
          </w:p>
        </w:tc>
        <w:tc>
          <w:tcPr>
            <w:tcW w:w="3093" w:type="dxa"/>
          </w:tcPr>
          <w:p w14:paraId="1D979E1A"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help</w:t>
            </w:r>
          </w:p>
        </w:tc>
        <w:tc>
          <w:tcPr>
            <w:tcW w:w="3093" w:type="dxa"/>
          </w:tcPr>
          <w:p w14:paraId="5C9900B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We’ll be able to finish quickly if everyone pitches in.</w:t>
            </w:r>
          </w:p>
        </w:tc>
      </w:tr>
      <w:tr w:rsidR="00421DAD" w:rsidRPr="00421DAD" w14:paraId="5A79F522" w14:textId="77777777" w:rsidTr="00421DAD">
        <w:tc>
          <w:tcPr>
            <w:tcW w:w="3385" w:type="dxa"/>
          </w:tcPr>
          <w:p w14:paraId="22D6DD8C"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Shop around</w:t>
            </w:r>
          </w:p>
        </w:tc>
        <w:tc>
          <w:tcPr>
            <w:tcW w:w="3093" w:type="dxa"/>
          </w:tcPr>
          <w:p w14:paraId="27FE1B27"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compare prices</w:t>
            </w:r>
          </w:p>
        </w:tc>
        <w:tc>
          <w:tcPr>
            <w:tcW w:w="3093" w:type="dxa"/>
          </w:tcPr>
          <w:p w14:paraId="5A64721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always shop around.</w:t>
            </w:r>
          </w:p>
        </w:tc>
      </w:tr>
      <w:tr w:rsidR="00421DAD" w:rsidRPr="00421DAD" w14:paraId="4502D979" w14:textId="77777777" w:rsidTr="00421DAD">
        <w:tc>
          <w:tcPr>
            <w:tcW w:w="3385" w:type="dxa"/>
          </w:tcPr>
          <w:p w14:paraId="13BE0135" w14:textId="77777777" w:rsidR="00421DAD" w:rsidRPr="00421DAD" w:rsidRDefault="00421DAD" w:rsidP="00421DAD">
            <w:pPr>
              <w:tabs>
                <w:tab w:val="left" w:pos="945"/>
              </w:tabs>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Pass up</w:t>
            </w:r>
          </w:p>
        </w:tc>
        <w:tc>
          <w:tcPr>
            <w:tcW w:w="3093" w:type="dxa"/>
          </w:tcPr>
          <w:p w14:paraId="7B40F849"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decline (usually something good)</w:t>
            </w:r>
          </w:p>
        </w:tc>
        <w:tc>
          <w:tcPr>
            <w:tcW w:w="3093" w:type="dxa"/>
          </w:tcPr>
          <w:p w14:paraId="068204E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Don’t pass up on this good opportunity. Put your order today.</w:t>
            </w:r>
          </w:p>
        </w:tc>
      </w:tr>
      <w:tr w:rsidR="00421DAD" w:rsidRPr="00496D16" w14:paraId="5C84900B" w14:textId="77777777" w:rsidTr="00421DAD">
        <w:tc>
          <w:tcPr>
            <w:tcW w:w="3385" w:type="dxa"/>
          </w:tcPr>
          <w:p w14:paraId="195DE2B5"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Try out</w:t>
            </w:r>
          </w:p>
        </w:tc>
        <w:tc>
          <w:tcPr>
            <w:tcW w:w="3093" w:type="dxa"/>
          </w:tcPr>
          <w:p w14:paraId="41CEF4DF"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test or to use experimentally</w:t>
            </w:r>
          </w:p>
        </w:tc>
        <w:tc>
          <w:tcPr>
            <w:tcW w:w="3093" w:type="dxa"/>
          </w:tcPr>
          <w:p w14:paraId="3B94F4EA"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to try it out for a few weeks.</w:t>
            </w:r>
          </w:p>
        </w:tc>
      </w:tr>
      <w:tr w:rsidR="00421DAD" w:rsidRPr="00496D16" w14:paraId="07B3B2C4" w14:textId="77777777" w:rsidTr="00421DAD">
        <w:tc>
          <w:tcPr>
            <w:tcW w:w="3385" w:type="dxa"/>
          </w:tcPr>
          <w:p w14:paraId="6496EA6F"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Back up</w:t>
            </w:r>
          </w:p>
        </w:tc>
        <w:tc>
          <w:tcPr>
            <w:tcW w:w="3093" w:type="dxa"/>
          </w:tcPr>
          <w:p w14:paraId="0CAC8882"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support</w:t>
            </w:r>
          </w:p>
        </w:tc>
        <w:tc>
          <w:tcPr>
            <w:tcW w:w="3093" w:type="dxa"/>
          </w:tcPr>
          <w:p w14:paraId="51FD9115"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Thanks for backing me up in the meeting.</w:t>
            </w:r>
          </w:p>
        </w:tc>
      </w:tr>
    </w:tbl>
    <w:p w14:paraId="13DDBE68" w14:textId="77777777" w:rsidR="00421DAD" w:rsidRPr="00421DAD" w:rsidRDefault="00421DAD" w:rsidP="00421DAD">
      <w:pPr>
        <w:spacing w:after="0" w:line="240" w:lineRule="auto"/>
        <w:rPr>
          <w:rFonts w:ascii="Times New Roman" w:hAnsi="Times New Roman" w:cs="Times New Roman"/>
          <w:color w:val="000000"/>
          <w:sz w:val="28"/>
          <w:szCs w:val="28"/>
          <w:lang w:val="en-US"/>
        </w:rPr>
      </w:pPr>
    </w:p>
    <w:p w14:paraId="3CDE4DE9"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At the same time, the top management announced that in light of potential deal a special committee _____which included three independent directors.</w:t>
      </w:r>
    </w:p>
    <w:p w14:paraId="375FAAFA"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Even at the expense of time, it is wiser to let the CFO ____ the deal.</w:t>
      </w:r>
    </w:p>
    <w:p w14:paraId="6C2F0FA9"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He outlined the plan that was too attractive for them to ______.</w:t>
      </w:r>
    </w:p>
    <w:p w14:paraId="6478B43D"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05A76D18"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know we don’t like to ____each other affairs, but now that we are business partners, you will understand me being curious about a thing or two.</w:t>
      </w:r>
    </w:p>
    <w:p w14:paraId="0310D889"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lastRenderedPageBreak/>
        <w:t>If everybody agrees to that, we, of course, will not ____ the Board.</w:t>
      </w:r>
    </w:p>
    <w:p w14:paraId="384FB6B1"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Many national and international programs ______ finance investments in district heating.</w:t>
      </w:r>
    </w:p>
    <w:p w14:paraId="6520839C"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No automobile buyer is likely to _____. They all know we are the best.</w:t>
      </w:r>
    </w:p>
    <w:p w14:paraId="2B65EA50"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opportunity for her to catch up with the rival company was simply too good for her to _____.</w:t>
      </w:r>
    </w:p>
    <w:p w14:paraId="7FDAD574"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overall aim is to encourage organizations participating in the construction of Olympic venues to ____ innovative solutions and to capture best practice.</w:t>
      </w:r>
    </w:p>
    <w:p w14:paraId="093BAD8B"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Their failure to properly ____ and restore the state of affairs in the sector was a sign of their disability to keep on top.</w:t>
      </w:r>
    </w:p>
    <w:p w14:paraId="517D5E46"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519686C9"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на понимание содержания прочитанного текста.</w:t>
      </w:r>
    </w:p>
    <w:p w14:paraId="16BDA151"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p>
    <w:p w14:paraId="03E2612B" w14:textId="77777777" w:rsidR="00421DAD" w:rsidRPr="00421DAD" w:rsidRDefault="00421DAD" w:rsidP="00421DAD">
      <w:pPr>
        <w:autoSpaceDE w:val="0"/>
        <w:autoSpaceDN w:val="0"/>
        <w:adjustRightInd w:val="0"/>
        <w:spacing w:after="0" w:line="240" w:lineRule="auto"/>
        <w:jc w:val="center"/>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Perspective</w:t>
      </w:r>
    </w:p>
    <w:p w14:paraId="1EB65FB4"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is defined as the automated delivery of new and traditional banking products and services directly to customer through electronic, interactive communication channels. It includes the system that enables individuals or businesses to access accounts, transact business or obtain information on financial products and services through a public or private network, including the Internet.</w:t>
      </w:r>
    </w:p>
    <w:p w14:paraId="55822EE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 customer’s access online banking services using an intelligent electronic device, such as personal computer (PC), personal digital assistant (PDA), automated teller machine (ATM), or Touch Tone telephone. Online banking services may include ATMs, wire transfers, telephone banking, electronic fund transfers, debit cards, and credit cards. The process is simple: all one needs to do is to log on to his/her bank’s Web site and follow the instructions.</w:t>
      </w:r>
    </w:p>
    <w:p w14:paraId="7E4DCAF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b/>
        <w:t>Banking online, however, may be a tricky experience. Choosing an online bank requires some good business sense. An online enterprise should have a good reputation. Only in this case you can provide personal information or send money. The Internet is a convenient place to find bargains in banking products and services. It is where people view rates for saving accounts, credit cards, loans. Comparison of these financial products helps to discover the competitive advantages of different banks.</w:t>
      </w:r>
    </w:p>
    <w:p w14:paraId="0971A79B" w14:textId="77777777" w:rsidR="00421DAD" w:rsidRPr="00E15016" w:rsidRDefault="00421DAD" w:rsidP="00421DAD">
      <w:pPr>
        <w:spacing w:after="0" w:line="240" w:lineRule="auto"/>
        <w:rPr>
          <w:rFonts w:ascii="Times New Roman" w:eastAsia="Calibri" w:hAnsi="Times New Roman" w:cs="Times New Roman"/>
          <w:sz w:val="28"/>
          <w:szCs w:val="28"/>
          <w:lang w:val="en-US" w:eastAsia="ru-RU"/>
        </w:rPr>
      </w:pPr>
    </w:p>
    <w:p w14:paraId="6837884C" w14:textId="77777777" w:rsidR="00F11F43" w:rsidRPr="00E15016" w:rsidRDefault="00F11F43" w:rsidP="00421DAD">
      <w:pPr>
        <w:spacing w:after="0" w:line="240" w:lineRule="auto"/>
        <w:rPr>
          <w:rFonts w:ascii="Times New Roman" w:eastAsia="Calibri" w:hAnsi="Times New Roman" w:cs="Times New Roman"/>
          <w:sz w:val="28"/>
          <w:szCs w:val="28"/>
          <w:lang w:val="en-US" w:eastAsia="ru-RU"/>
        </w:rPr>
      </w:pPr>
    </w:p>
    <w:p w14:paraId="3574C525"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3 services which are included in the system for individuals or businesses.</w:t>
      </w:r>
    </w:p>
    <w:p w14:paraId="5BBBE7BE"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14:paraId="52B652EB"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14:paraId="3797D49E"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14:paraId="56C483AB"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p>
    <w:p w14:paraId="4BFC21E5"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4 intelligent electronic devices which provide customer’s access.</w:t>
      </w:r>
    </w:p>
    <w:p w14:paraId="22AD21D0"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lastRenderedPageBreak/>
        <w:t>1………..</w:t>
      </w:r>
    </w:p>
    <w:p w14:paraId="66F6F74F"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14:paraId="2B7A8E3B"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14:paraId="17AF42EE"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4…………</w:t>
      </w:r>
    </w:p>
    <w:p w14:paraId="39A7619A" w14:textId="77777777"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
    <w:p w14:paraId="6558332D" w14:textId="77777777"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Name down 3 financial products that people view rates for.</w:t>
      </w:r>
    </w:p>
    <w:p w14:paraId="03B02436"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w:t>
      </w:r>
    </w:p>
    <w:p w14:paraId="1769DD73"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w:t>
      </w:r>
    </w:p>
    <w:p w14:paraId="5361303C"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w:t>
      </w:r>
    </w:p>
    <w:p w14:paraId="5284551F" w14:textId="77777777" w:rsidR="007931F3" w:rsidRPr="00F11F43" w:rsidRDefault="007931F3" w:rsidP="007931F3">
      <w:pPr>
        <w:spacing w:after="0" w:line="240" w:lineRule="auto"/>
        <w:rPr>
          <w:rFonts w:ascii="Times New Roman" w:hAnsi="Times New Roman" w:cs="Times New Roman"/>
          <w:color w:val="000000"/>
          <w:sz w:val="28"/>
          <w:szCs w:val="28"/>
        </w:rPr>
      </w:pPr>
    </w:p>
    <w:p w14:paraId="39C2729C" w14:textId="77777777" w:rsidR="007931F3" w:rsidRPr="00421DAD" w:rsidRDefault="007931F3" w:rsidP="007931F3">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по аудированию (на понимание содержания прослушанного текста)</w:t>
      </w:r>
    </w:p>
    <w:p w14:paraId="73B3972C" w14:textId="77777777" w:rsidR="007931F3" w:rsidRPr="00421DAD" w:rsidRDefault="007931F3" w:rsidP="007931F3">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Look at this notes about whether a ten-pound note is genuine or not and see what goes in the gaps.</w:t>
      </w:r>
    </w:p>
    <w:p w14:paraId="4BBB5E48" w14:textId="77777777" w:rsidR="007931F3" w:rsidRPr="00421DAD" w:rsidRDefault="007931F3" w:rsidP="007931F3">
      <w:pPr>
        <w:autoSpaceDE w:val="0"/>
        <w:autoSpaceDN w:val="0"/>
        <w:adjustRightInd w:val="0"/>
        <w:spacing w:after="0" w:line="240" w:lineRule="auto"/>
        <w:rPr>
          <w:rFonts w:ascii="Times New Roman" w:hAnsi="Times New Roman" w:cs="Times New Roman"/>
          <w:i/>
          <w:color w:val="000000"/>
          <w:sz w:val="28"/>
          <w:szCs w:val="28"/>
          <w:lang w:val="en-US"/>
        </w:rPr>
      </w:pPr>
    </w:p>
    <w:p w14:paraId="6E1CCE30"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Paper is very (1)____</w:t>
      </w:r>
    </w:p>
    <w:p w14:paraId="621F0611"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words  (2)____ are raised from the paper.</w:t>
      </w:r>
    </w:p>
    <w:p w14:paraId="5B38931D"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should be a strip of  (3)_____ in the middle of the note.</w:t>
      </w:r>
      <w:r w:rsidRPr="00421DAD">
        <w:rPr>
          <w:rFonts w:ascii="Times New Roman" w:hAnsi="Times New Roman" w:cs="Times New Roman"/>
          <w:color w:val="000000"/>
          <w:sz w:val="28"/>
          <w:szCs w:val="28"/>
          <w:lang w:val="en-US"/>
        </w:rPr>
        <w:tab/>
      </w:r>
    </w:p>
    <w:p w14:paraId="2470B0AE"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watermark of the (4)_______.</w:t>
      </w:r>
    </w:p>
    <w:p w14:paraId="1236C154"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hologram which shows a picture of Britannia (5)____, who was a (6) ____, and the (6) _____. With a magnifying glass you can see the word (7) ____ written in tiny microlettering. If you put the note under the fluorescent light, a bright (8) _____ number ten will appear.</w:t>
      </w:r>
    </w:p>
    <w:p w14:paraId="59A37D3E"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7008A988" w14:textId="77777777" w:rsidR="007931F3" w:rsidRPr="00421DAD" w:rsidRDefault="007931F3" w:rsidP="007931F3">
      <w:pPr>
        <w:autoSpaceDE w:val="0"/>
        <w:autoSpaceDN w:val="0"/>
        <w:adjustRightInd w:val="0"/>
        <w:spacing w:after="0" w:line="240" w:lineRule="auto"/>
        <w:rPr>
          <w:rFonts w:ascii="Times New Roman" w:hAnsi="Times New Roman" w:cs="Times New Roman"/>
          <w:b/>
          <w:bCs/>
          <w:sz w:val="28"/>
          <w:szCs w:val="28"/>
          <w:u w:val="single"/>
        </w:rPr>
      </w:pPr>
      <w:r w:rsidRPr="00421DAD">
        <w:rPr>
          <w:rFonts w:ascii="Times New Roman" w:hAnsi="Times New Roman" w:cs="Times New Roman"/>
          <w:b/>
          <w:bCs/>
          <w:sz w:val="28"/>
          <w:szCs w:val="28"/>
          <w:u w:val="single"/>
        </w:rPr>
        <w:t>Кейс-стади (анализ проблемных ситуаций)</w:t>
      </w:r>
    </w:p>
    <w:p w14:paraId="175CC9D5" w14:textId="77777777" w:rsidR="007931F3" w:rsidRPr="00421DAD" w:rsidRDefault="007931F3" w:rsidP="007931F3">
      <w:pPr>
        <w:autoSpaceDE w:val="0"/>
        <w:autoSpaceDN w:val="0"/>
        <w:adjustRightInd w:val="0"/>
        <w:spacing w:after="0" w:line="240" w:lineRule="auto"/>
        <w:rPr>
          <w:rFonts w:ascii="Times New Roman" w:hAnsi="Times New Roman" w:cs="Times New Roman"/>
          <w:bCs/>
          <w:i/>
          <w:sz w:val="28"/>
          <w:szCs w:val="28"/>
        </w:rPr>
      </w:pPr>
      <w:r w:rsidRPr="00421DAD">
        <w:rPr>
          <w:rFonts w:ascii="Times New Roman" w:hAnsi="Times New Roman" w:cs="Times New Roman"/>
          <w:bCs/>
          <w:i/>
          <w:sz w:val="28"/>
          <w:szCs w:val="28"/>
        </w:rPr>
        <w:t>Проанализируйте, насколько эффективна деятельность банка и дайте рекомендации, как привлечь больше клиентов.</w:t>
      </w:r>
    </w:p>
    <w:p w14:paraId="5DB7BAEE" w14:textId="77777777" w:rsidR="007931F3" w:rsidRPr="00421DAD" w:rsidRDefault="007931F3" w:rsidP="007931F3">
      <w:pPr>
        <w:autoSpaceDE w:val="0"/>
        <w:autoSpaceDN w:val="0"/>
        <w:adjustRightInd w:val="0"/>
        <w:spacing w:after="0" w:line="240" w:lineRule="auto"/>
        <w:rPr>
          <w:rFonts w:ascii="Times New Roman" w:hAnsi="Times New Roman" w:cs="Times New Roman"/>
          <w:bCs/>
          <w:i/>
          <w:sz w:val="28"/>
          <w:szCs w:val="28"/>
          <w:u w:val="single"/>
        </w:rPr>
      </w:pPr>
      <w:r w:rsidRPr="00421DAD">
        <w:rPr>
          <w:rFonts w:ascii="Times New Roman" w:hAnsi="Times New Roman" w:cs="Times New Roman"/>
          <w:bCs/>
          <w:i/>
          <w:sz w:val="28"/>
          <w:szCs w:val="28"/>
          <w:u w:val="single"/>
        </w:rPr>
        <w:t xml:space="preserve"> </w:t>
      </w:r>
    </w:p>
    <w:p w14:paraId="6C8B3265" w14:textId="77777777" w:rsidR="007931F3" w:rsidRPr="00421DAD" w:rsidRDefault="007931F3" w:rsidP="007931F3">
      <w:pPr>
        <w:autoSpaceDE w:val="0"/>
        <w:autoSpaceDN w:val="0"/>
        <w:adjustRightInd w:val="0"/>
        <w:spacing w:after="0" w:line="240" w:lineRule="auto"/>
        <w:rPr>
          <w:rFonts w:ascii="Times New Roman" w:hAnsi="Times New Roman" w:cs="Times New Roman"/>
          <w:sz w:val="20"/>
          <w:szCs w:val="20"/>
          <w:lang w:val="en-US"/>
        </w:rPr>
      </w:pPr>
      <w:r w:rsidRPr="00421DAD">
        <w:rPr>
          <w:rFonts w:ascii="Times New Roman" w:hAnsi="Times New Roman" w:cs="Times New Roman"/>
          <w:b/>
          <w:bCs/>
          <w:sz w:val="20"/>
          <w:szCs w:val="20"/>
          <w:lang w:val="en-US"/>
        </w:rPr>
        <w:t>Case Title</w:t>
      </w:r>
      <w:r w:rsidRPr="00421DAD">
        <w:rPr>
          <w:rFonts w:ascii="Times New Roman" w:hAnsi="Times New Roman" w:cs="Times New Roman"/>
          <w:sz w:val="20"/>
          <w:szCs w:val="20"/>
          <w:lang w:val="en-US"/>
        </w:rPr>
        <w:t>: Growing the bottom line.</w:t>
      </w:r>
    </w:p>
    <w:p w14:paraId="33194926"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Background</w:t>
      </w:r>
      <w:r w:rsidRPr="00421DAD">
        <w:rPr>
          <w:rFonts w:ascii="Times New Roman" w:hAnsi="Times New Roman" w:cs="Times New Roman"/>
          <w:sz w:val="20"/>
          <w:szCs w:val="20"/>
          <w:lang w:val="en-US"/>
        </w:rPr>
        <w:t>: The client is a regional retail bank. Recently, it has begun facing threats from Internet-based financial services firms and other non-traditional firms.</w:t>
      </w:r>
    </w:p>
    <w:p w14:paraId="6C180567"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Deposits are declining and the bank has approached with a strategy to grow the bottom line.</w:t>
      </w:r>
    </w:p>
    <w:p w14:paraId="70942F02"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Question</w:t>
      </w:r>
      <w:r w:rsidRPr="00421DAD">
        <w:rPr>
          <w:rFonts w:ascii="Times New Roman" w:hAnsi="Times New Roman" w:cs="Times New Roman"/>
          <w:sz w:val="20"/>
          <w:szCs w:val="20"/>
          <w:lang w:val="en-US"/>
        </w:rPr>
        <w:t>: How can work streams be set up in coming up with some recommendations?</w:t>
      </w:r>
    </w:p>
    <w:p w14:paraId="7FDC63D2"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b/>
          <w:bCs/>
          <w:sz w:val="20"/>
          <w:szCs w:val="20"/>
          <w:lang w:val="en-US"/>
        </w:rPr>
      </w:pPr>
      <w:r w:rsidRPr="00421DAD">
        <w:rPr>
          <w:rFonts w:ascii="Times New Roman" w:hAnsi="Times New Roman" w:cs="Times New Roman"/>
          <w:b/>
          <w:bCs/>
          <w:sz w:val="20"/>
          <w:szCs w:val="20"/>
          <w:lang w:val="en-US"/>
        </w:rPr>
        <w:t>Available Information:</w:t>
      </w:r>
    </w:p>
    <w:p w14:paraId="44EE787C"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 client is a well-established bank based in New England. They have about 3 million customers and an acquisitions strategy that has been reasonably successful.</w:t>
      </w:r>
    </w:p>
    <w:p w14:paraId="0B90F701"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They offer a slew of products including deposits/savings accounts, small investments, credit cards and mortgages. However, they have been laggards in eBanking.</w:t>
      </w:r>
    </w:p>
    <w:p w14:paraId="53609F8E"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They are a reputed and established firm. They are known for trust and security. They have chosen to remain a regional bank and consequently customers are quite loyal.</w:t>
      </w:r>
    </w:p>
    <w:p w14:paraId="3CD5DB49"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Competition has intensified both from traditional firms, particularly other regional banks and also from new, non-traditional firms.  </w:t>
      </w:r>
    </w:p>
    <w:p w14:paraId="734A4B0B"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Internet-based firms are able to offer a better perceived value proposition to customers and the client feels that there is a strong threat of losing loyal customers.</w:t>
      </w:r>
    </w:p>
    <w:p w14:paraId="042DE8CD"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Some points to clarify during the discussion in a class and as the hints during the interview with the client:</w:t>
      </w:r>
    </w:p>
    <w:p w14:paraId="7048A110"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How do the bank’s customers perceive its brand?</w:t>
      </w:r>
    </w:p>
    <w:p w14:paraId="2D57E38A"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What are the competitive threats the bank is facing?</w:t>
      </w:r>
    </w:p>
    <w:p w14:paraId="1FC1015F"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Is the client looking for new product ideas?</w:t>
      </w:r>
    </w:p>
    <w:p w14:paraId="4A5E63FD"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Possible solution and recommendations for the client:</w:t>
      </w:r>
    </w:p>
    <w:p w14:paraId="222ECFE2"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There are three major products/services in any banking: savings accounts, brokerage services and retirement accounts. For each of these products/services, there are different channels available – branches, the Internet, etc. For each of these channels, an analysis of value versus convenience should be undertaken. This</w:t>
      </w:r>
    </w:p>
    <w:p w14:paraId="78E9C4F3"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would help segment the various products/services that the client can offer into various levels of service quality and value proposition.</w:t>
      </w:r>
    </w:p>
    <w:p w14:paraId="3B3592CB"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p>
    <w:p w14:paraId="114D3A9C"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we rank-ordered the client’s customers by revenue they contribute and plot a chart of revenue per customer and the number of customers, the </w:t>
      </w:r>
      <w:r w:rsidRPr="00421DAD">
        <w:rPr>
          <w:rFonts w:ascii="Times New Roman" w:hAnsi="Times New Roman" w:cs="Times New Roman"/>
          <w:i/>
          <w:sz w:val="20"/>
          <w:szCs w:val="20"/>
          <w:lang w:val="en-US"/>
        </w:rPr>
        <w:t>chart</w:t>
      </w:r>
      <w:r w:rsidRPr="00421DAD">
        <w:rPr>
          <w:rFonts w:ascii="Times New Roman" w:hAnsi="Times New Roman" w:cs="Times New Roman"/>
          <w:sz w:val="20"/>
          <w:szCs w:val="20"/>
          <w:lang w:val="en-US"/>
        </w:rPr>
        <w:t xml:space="preserve"> would probably look like in Picture 1, assuming this is illustrative for purposes of discussion.</w:t>
      </w:r>
    </w:p>
    <w:p w14:paraId="5ACE2360" w14:textId="77777777" w:rsidR="007931F3" w:rsidRPr="00421DAD" w:rsidRDefault="007931F3" w:rsidP="007931F3">
      <w:pPr>
        <w:autoSpaceDE w:val="0"/>
        <w:autoSpaceDN w:val="0"/>
        <w:adjustRightInd w:val="0"/>
        <w:spacing w:after="0" w:line="240" w:lineRule="auto"/>
        <w:rPr>
          <w:rFonts w:ascii="Times New Roman" w:hAnsi="Times New Roman" w:cs="Times New Roman"/>
          <w:sz w:val="20"/>
          <w:szCs w:val="20"/>
        </w:rPr>
      </w:pPr>
      <w:r w:rsidRPr="00421DAD">
        <w:rPr>
          <w:rFonts w:ascii="Times New Roman" w:hAnsi="Times New Roman" w:cs="Times New Roman"/>
          <w:noProof/>
          <w:sz w:val="20"/>
          <w:szCs w:val="20"/>
          <w:lang w:eastAsia="ru-RU"/>
        </w:rPr>
        <w:drawing>
          <wp:inline distT="0" distB="0" distL="0" distR="0" wp14:anchorId="724C13C3" wp14:editId="6B9F2270">
            <wp:extent cx="3619500" cy="154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0" cy="1543050"/>
                    </a:xfrm>
                    <a:prstGeom prst="rect">
                      <a:avLst/>
                    </a:prstGeom>
                    <a:noFill/>
                    <a:ln>
                      <a:noFill/>
                    </a:ln>
                  </pic:spPr>
                </pic:pic>
              </a:graphicData>
            </a:graphic>
          </wp:inline>
        </w:drawing>
      </w:r>
    </w:p>
    <w:p w14:paraId="312FF643"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the client currently makes $100 million in profit, with 3 million customers, they are at </w:t>
      </w:r>
      <w:r w:rsidRPr="00421DAD">
        <w:rPr>
          <w:rFonts w:ascii="Times New Roman" w:hAnsi="Times New Roman" w:cs="Times New Roman"/>
          <w:b/>
          <w:sz w:val="20"/>
          <w:szCs w:val="20"/>
          <w:lang w:val="en-US"/>
        </w:rPr>
        <w:t>point 1</w:t>
      </w:r>
      <w:r w:rsidRPr="00421DAD">
        <w:rPr>
          <w:rFonts w:ascii="Times New Roman" w:hAnsi="Times New Roman" w:cs="Times New Roman"/>
          <w:sz w:val="20"/>
          <w:szCs w:val="20"/>
          <w:lang w:val="en-US"/>
        </w:rPr>
        <w:t xml:space="preserve"> on this chart. Their objective is to move to points 2, 3 or 4 at a higher</w:t>
      </w:r>
    </w:p>
    <w:p w14:paraId="180740C2"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level of profit, say $120 million. </w:t>
      </w:r>
    </w:p>
    <w:p w14:paraId="694C12D6"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2</w:t>
      </w:r>
      <w:r w:rsidRPr="00421DAD">
        <w:rPr>
          <w:rFonts w:ascii="Times New Roman" w:hAnsi="Times New Roman" w:cs="Times New Roman"/>
          <w:sz w:val="20"/>
          <w:szCs w:val="20"/>
          <w:lang w:val="en-US"/>
        </w:rPr>
        <w:t xml:space="preserve"> represents increasing the revenue per customer without bringing in more customers. We can think of this strategy as</w:t>
      </w:r>
    </w:p>
    <w:p w14:paraId="267B9D12"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increasing the number of relationships or products/services that the client has with its existing customer base – a customer loyalty enhancing strategy. </w:t>
      </w:r>
    </w:p>
    <w:p w14:paraId="6F4582A5"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3</w:t>
      </w:r>
      <w:r w:rsidRPr="00421DAD">
        <w:rPr>
          <w:rFonts w:ascii="Times New Roman" w:hAnsi="Times New Roman" w:cs="Times New Roman"/>
          <w:sz w:val="20"/>
          <w:szCs w:val="20"/>
          <w:lang w:val="en-US"/>
        </w:rPr>
        <w:t xml:space="preserve"> represents an attritive strategy – eliminate unprofitable customers from its base so that the number of customers goes down, while revenue per customer goes up. This is a cherry-picking strategy. </w:t>
      </w:r>
    </w:p>
    <w:p w14:paraId="58B1DC3E" w14:textId="77777777"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4</w:t>
      </w:r>
      <w:r w:rsidRPr="00421DAD">
        <w:rPr>
          <w:rFonts w:ascii="Times New Roman" w:hAnsi="Times New Roman" w:cs="Times New Roman"/>
          <w:sz w:val="20"/>
          <w:szCs w:val="20"/>
          <w:lang w:val="en-US"/>
        </w:rPr>
        <w:t xml:space="preserve"> represents an acquisitive strategy where the client increases its customer base while simultaneously increasing the relationships or products/services with its customers. Each of these strategies will result in the bottom line increasing, but the choice of the strategy will be based on the clients core competencies and the competitive assessment we have undertaken, along with a consideration of how the industry is likely to evolve in the future.</w:t>
      </w:r>
    </w:p>
    <w:p w14:paraId="3A5B0A5E" w14:textId="77777777"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51A99BCD" w14:textId="77777777" w:rsidR="007931F3" w:rsidRPr="007931F3"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72CAF7A3" w14:textId="77777777" w:rsidR="007931F3" w:rsidRPr="00421DAD" w:rsidRDefault="007931F3" w:rsidP="007931F3">
      <w:pPr>
        <w:tabs>
          <w:tab w:val="left" w:pos="3402"/>
        </w:tabs>
        <w:spacing w:after="0" w:line="240" w:lineRule="auto"/>
        <w:jc w:val="both"/>
        <w:rPr>
          <w:rFonts w:ascii="Times New Roman" w:eastAsia="Calibri" w:hAnsi="Times New Roman" w:cs="Times New Roman"/>
          <w:b/>
          <w:sz w:val="28"/>
          <w:szCs w:val="28"/>
          <w:u w:val="single"/>
        </w:rPr>
      </w:pPr>
      <w:r w:rsidRPr="00421DAD">
        <w:rPr>
          <w:rFonts w:ascii="Times New Roman" w:eastAsia="Calibri" w:hAnsi="Times New Roman" w:cs="Times New Roman"/>
          <w:b/>
          <w:sz w:val="28"/>
          <w:szCs w:val="28"/>
          <w:u w:val="single"/>
        </w:rPr>
        <w:t>Примеры контрольных работ:</w:t>
      </w:r>
    </w:p>
    <w:p w14:paraId="6F8B2531" w14:textId="77777777" w:rsidR="007931F3" w:rsidRPr="00421DAD" w:rsidRDefault="007931F3" w:rsidP="007931F3">
      <w:pPr>
        <w:tabs>
          <w:tab w:val="left" w:pos="3402"/>
        </w:tabs>
        <w:spacing w:after="0" w:line="240" w:lineRule="auto"/>
        <w:jc w:val="both"/>
        <w:rPr>
          <w:rFonts w:ascii="Times New Roman" w:eastAsia="Calibri" w:hAnsi="Times New Roman" w:cs="Times New Roman"/>
          <w:sz w:val="28"/>
          <w:szCs w:val="28"/>
        </w:rPr>
      </w:pPr>
      <w:r w:rsidRPr="00421DAD">
        <w:rPr>
          <w:rFonts w:ascii="Times New Roman" w:hAnsi="Times New Roman" w:cs="Times New Roman"/>
          <w:color w:val="000000"/>
          <w:sz w:val="24"/>
          <w:szCs w:val="24"/>
        </w:rPr>
        <w:t xml:space="preserve">   </w:t>
      </w:r>
      <w:r w:rsidRPr="00421DAD">
        <w:rPr>
          <w:rFonts w:ascii="Times New Roman" w:hAnsi="Times New Roman" w:cs="Times New Roman"/>
          <w:color w:val="000000"/>
          <w:sz w:val="28"/>
          <w:szCs w:val="28"/>
        </w:rPr>
        <w:t xml:space="preserve"> </w:t>
      </w:r>
      <w:r w:rsidRPr="00421DAD">
        <w:rPr>
          <w:rFonts w:ascii="Times New Roman" w:eastAsia="Calibri" w:hAnsi="Times New Roman" w:cs="Times New Roman"/>
          <w:sz w:val="28"/>
          <w:szCs w:val="28"/>
        </w:rPr>
        <w:t>Контрольная работа по дисциплине «Иностранный язык в профессиональной сфере» состоит из 2  контрольных работ</w:t>
      </w:r>
      <w:r>
        <w:rPr>
          <w:rFonts w:ascii="Times New Roman" w:eastAsia="Calibri" w:hAnsi="Times New Roman" w:cs="Times New Roman"/>
          <w:sz w:val="28"/>
          <w:szCs w:val="28"/>
        </w:rPr>
        <w:t xml:space="preserve"> для очного отделения, 1 контрольной работы для заочного отделения</w:t>
      </w:r>
      <w:r w:rsidRPr="00421DAD">
        <w:rPr>
          <w:rFonts w:ascii="Times New Roman" w:eastAsia="Calibri" w:hAnsi="Times New Roman" w:cs="Times New Roman"/>
          <w:sz w:val="28"/>
          <w:szCs w:val="28"/>
        </w:rPr>
        <w:t xml:space="preserve">. Одна контрольная работа выполняется за семестр. Контрольная работа состоит из 8-10 заданий  по различным темам курса. </w:t>
      </w:r>
    </w:p>
    <w:p w14:paraId="481EC81B" w14:textId="77777777" w:rsidR="007931F3" w:rsidRPr="00421DAD" w:rsidRDefault="007931F3" w:rsidP="007931F3">
      <w:pPr>
        <w:tabs>
          <w:tab w:val="left" w:pos="3402"/>
        </w:tabs>
        <w:spacing w:after="0" w:line="240" w:lineRule="auto"/>
        <w:jc w:val="both"/>
        <w:rPr>
          <w:rFonts w:ascii="Times New Roman" w:eastAsia="Calibri" w:hAnsi="Times New Roman" w:cs="Times New Roman"/>
          <w:sz w:val="28"/>
          <w:szCs w:val="28"/>
        </w:rPr>
      </w:pPr>
    </w:p>
    <w:p w14:paraId="5FEF7EA9" w14:textId="77777777"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r w:rsidRPr="00421DAD">
        <w:rPr>
          <w:rFonts w:ascii="Times New Roman" w:eastAsia="Times New Roman" w:hAnsi="Times New Roman" w:cs="Times New Roman"/>
          <w:b/>
          <w:sz w:val="28"/>
          <w:szCs w:val="28"/>
          <w:u w:val="single"/>
          <w:lang w:eastAsia="ru-RU"/>
        </w:rPr>
        <w:t>Контрольная</w:t>
      </w:r>
      <w:r w:rsidRPr="0069597B">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работа</w:t>
      </w:r>
      <w:r w:rsidRPr="0069597B">
        <w:rPr>
          <w:rFonts w:ascii="Times New Roman" w:eastAsia="Times New Roman" w:hAnsi="Times New Roman" w:cs="Times New Roman"/>
          <w:b/>
          <w:sz w:val="28"/>
          <w:szCs w:val="28"/>
          <w:u w:val="single"/>
          <w:lang w:val="en-US" w:eastAsia="ru-RU"/>
        </w:rPr>
        <w:t xml:space="preserve"> № 1(</w:t>
      </w:r>
      <w:r w:rsidRPr="00421DAD">
        <w:rPr>
          <w:rFonts w:ascii="Times New Roman" w:eastAsia="Times New Roman" w:hAnsi="Times New Roman" w:cs="Times New Roman"/>
          <w:b/>
          <w:sz w:val="28"/>
          <w:szCs w:val="28"/>
          <w:u w:val="single"/>
          <w:lang w:eastAsia="ru-RU"/>
        </w:rPr>
        <w:t>английский</w:t>
      </w:r>
      <w:r w:rsidRPr="0069597B">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язык</w:t>
      </w:r>
      <w:r w:rsidRPr="0069597B">
        <w:rPr>
          <w:rFonts w:ascii="Times New Roman" w:eastAsia="Times New Roman" w:hAnsi="Times New Roman" w:cs="Times New Roman"/>
          <w:b/>
          <w:sz w:val="28"/>
          <w:szCs w:val="28"/>
          <w:u w:val="single"/>
          <w:lang w:val="en-US" w:eastAsia="ru-RU"/>
        </w:rPr>
        <w:t>)</w:t>
      </w:r>
    </w:p>
    <w:p w14:paraId="01DB04D9" w14:textId="77777777"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14:paraId="4A559814" w14:textId="77777777"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14:paraId="50B8074A" w14:textId="77777777" w:rsidR="007931F3" w:rsidRPr="0069597B" w:rsidRDefault="007931F3" w:rsidP="007931F3">
      <w:pPr>
        <w:autoSpaceDE w:val="0"/>
        <w:autoSpaceDN w:val="0"/>
        <w:adjustRightInd w:val="0"/>
        <w:spacing w:after="0" w:line="240" w:lineRule="auto"/>
        <w:rPr>
          <w:rFonts w:ascii="Times New Roman" w:hAnsi="Times New Roman" w:cs="Times New Roman"/>
          <w:b/>
          <w:bCs/>
          <w:color w:val="000000"/>
          <w:sz w:val="28"/>
          <w:szCs w:val="28"/>
          <w:lang w:val="en-US"/>
        </w:rPr>
      </w:pPr>
      <w:r w:rsidRPr="00421DAD">
        <w:rPr>
          <w:rFonts w:ascii="Times New Roman" w:hAnsi="Times New Roman" w:cs="Times New Roman"/>
          <w:b/>
          <w:bCs/>
          <w:color w:val="000000"/>
          <w:sz w:val="28"/>
          <w:szCs w:val="28"/>
          <w:lang w:val="en-US"/>
        </w:rPr>
        <w:t>Task</w:t>
      </w:r>
      <w:r w:rsidRPr="0069597B">
        <w:rPr>
          <w:rFonts w:ascii="Times New Roman" w:hAnsi="Times New Roman" w:cs="Times New Roman"/>
          <w:b/>
          <w:bCs/>
          <w:color w:val="000000"/>
          <w:sz w:val="28"/>
          <w:szCs w:val="28"/>
          <w:lang w:val="en-US"/>
        </w:rPr>
        <w:t xml:space="preserve"> 1.</w:t>
      </w:r>
      <w:r w:rsidRPr="00421DAD">
        <w:rPr>
          <w:rFonts w:ascii="Times New Roman" w:hAnsi="Times New Roman" w:cs="Times New Roman"/>
          <w:b/>
          <w:bCs/>
          <w:color w:val="000000"/>
          <w:sz w:val="28"/>
          <w:szCs w:val="28"/>
          <w:lang w:val="en-US"/>
        </w:rPr>
        <w:t>Read</w:t>
      </w:r>
      <w:r w:rsidRPr="0069597B">
        <w:rPr>
          <w:rFonts w:ascii="Times New Roman" w:hAnsi="Times New Roman" w:cs="Times New Roman"/>
          <w:b/>
          <w:bCs/>
          <w:color w:val="000000"/>
          <w:sz w:val="28"/>
          <w:szCs w:val="28"/>
          <w:lang w:val="en-US"/>
        </w:rPr>
        <w:t xml:space="preserve"> </w:t>
      </w:r>
      <w:r w:rsidRPr="00421DAD">
        <w:rPr>
          <w:rFonts w:ascii="Times New Roman" w:hAnsi="Times New Roman" w:cs="Times New Roman"/>
          <w:b/>
          <w:bCs/>
          <w:color w:val="000000"/>
          <w:sz w:val="28"/>
          <w:szCs w:val="28"/>
          <w:lang w:val="en-US"/>
        </w:rPr>
        <w:t>the</w:t>
      </w:r>
      <w:r w:rsidRPr="0069597B">
        <w:rPr>
          <w:rFonts w:ascii="Times New Roman" w:hAnsi="Times New Roman" w:cs="Times New Roman"/>
          <w:b/>
          <w:bCs/>
          <w:color w:val="000000"/>
          <w:sz w:val="28"/>
          <w:szCs w:val="28"/>
          <w:lang w:val="en-US"/>
        </w:rPr>
        <w:t xml:space="preserve"> </w:t>
      </w:r>
      <w:r w:rsidRPr="00421DAD">
        <w:rPr>
          <w:rFonts w:ascii="Times New Roman" w:hAnsi="Times New Roman" w:cs="Times New Roman"/>
          <w:b/>
          <w:bCs/>
          <w:color w:val="000000"/>
          <w:sz w:val="28"/>
          <w:szCs w:val="28"/>
          <w:lang w:val="en-US"/>
        </w:rPr>
        <w:t>text</w:t>
      </w:r>
      <w:r w:rsidRPr="0069597B">
        <w:rPr>
          <w:rFonts w:ascii="Times New Roman" w:hAnsi="Times New Roman" w:cs="Times New Roman"/>
          <w:b/>
          <w:bCs/>
          <w:color w:val="000000"/>
          <w:sz w:val="28"/>
          <w:szCs w:val="28"/>
          <w:lang w:val="en-US"/>
        </w:rPr>
        <w:t xml:space="preserve">. </w:t>
      </w:r>
    </w:p>
    <w:p w14:paraId="3EFC926D" w14:textId="77777777" w:rsidR="007931F3" w:rsidRPr="0069597B"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7A8A32B1"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Key Differences between Bond Investments </w:t>
      </w:r>
    </w:p>
    <w:p w14:paraId="22C79B00" w14:textId="77777777" w:rsidR="007931F3" w:rsidRPr="00421DAD" w:rsidRDefault="007931F3" w:rsidP="007931F3">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to buy a collateral-backed bond. </w:t>
      </w:r>
    </w:p>
    <w:p w14:paraId="5E921BA6" w14:textId="77777777"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14:paraId="263BA88A" w14:textId="77777777"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14:paraId="59BD8BED"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Mortgage Bonds </w:t>
      </w:r>
    </w:p>
    <w:p w14:paraId="57ADDC1D" w14:textId="77777777" w:rsidR="007931F3" w:rsidRPr="00421DAD" w:rsidRDefault="007931F3" w:rsidP="007931F3">
      <w:pPr>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When a company builds a new factory or buys new equipment, it will pledge those assets as collateral for the money being borrowed in the bond market. The </w:t>
      </w:r>
      <w:r w:rsidRPr="00421DAD">
        <w:rPr>
          <w:rFonts w:ascii="Times New Roman" w:hAnsi="Times New Roman" w:cs="Times New Roman"/>
          <w:color w:val="000000"/>
          <w:sz w:val="28"/>
          <w:szCs w:val="28"/>
          <w:lang w:val="en-US"/>
        </w:rPr>
        <w:lastRenderedPageBreak/>
        <w:t>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14:paraId="43E21648" w14:textId="77777777" w:rsidR="007931F3" w:rsidRPr="00421DAD" w:rsidRDefault="007931F3" w:rsidP="007931F3">
      <w:pPr>
        <w:spacing w:after="0" w:line="240" w:lineRule="auto"/>
        <w:rPr>
          <w:rFonts w:ascii="Times New Roman" w:eastAsia="Times New Roman" w:hAnsi="Times New Roman" w:cs="Times New Roman"/>
          <w:b/>
          <w:sz w:val="28"/>
          <w:szCs w:val="28"/>
          <w:u w:val="single"/>
          <w:lang w:val="en-US" w:eastAsia="ru-RU"/>
        </w:rPr>
      </w:pPr>
    </w:p>
    <w:p w14:paraId="537DA883"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Decide whether the sentences are true or false. </w:t>
      </w:r>
    </w:p>
    <w:p w14:paraId="16B69A0F" w14:textId="77777777"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1. The mortgage bond is secured by intangible assets of the company. </w:t>
      </w:r>
    </w:p>
    <w:p w14:paraId="7640FD93" w14:textId="77777777"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2. Investors usually receive a very low rate of interest if they buy debentures in comparison with a collaterised bonds. </w:t>
      </w:r>
    </w:p>
    <w:p w14:paraId="364CDF39" w14:textId="77777777"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3. Debentures are secured debt because they are backed by the faith and credit of the issuing company. </w:t>
      </w:r>
    </w:p>
    <w:p w14:paraId="3E1C5A0F"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4. The holders of debentures are guaranteed only by the issuing company's ability to pay timely interest payments and, at maturity, return the principal. </w:t>
      </w:r>
    </w:p>
    <w:p w14:paraId="60B7CECF" w14:textId="77777777"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5. A subordinated debenture of a company with a BB credit rating would be much riskier than a first mortgage bond issued by a company with a AAA credit rating. </w:t>
      </w:r>
    </w:p>
    <w:p w14:paraId="0685C17B" w14:textId="77777777"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6. As coupon rates are lower for shorter maturities than for longer maturities, debentures </w:t>
      </w:r>
      <w:r w:rsidRPr="007931F3">
        <w:rPr>
          <w:rFonts w:ascii="Times New Roman" w:hAnsi="Times New Roman" w:cs="Times New Roman"/>
          <w:color w:val="000000"/>
          <w:sz w:val="28"/>
          <w:szCs w:val="28"/>
          <w:lang w:val="en-US"/>
        </w:rPr>
        <w:t xml:space="preserve"> </w:t>
      </w:r>
      <w:r w:rsidRPr="00421DAD">
        <w:rPr>
          <w:rFonts w:ascii="Times New Roman" w:hAnsi="Times New Roman" w:cs="Times New Roman"/>
          <w:color w:val="000000"/>
          <w:sz w:val="28"/>
          <w:szCs w:val="28"/>
          <w:lang w:val="en-US"/>
        </w:rPr>
        <w:t>with longer maturity are preferable for businesses.</w:t>
      </w:r>
    </w:p>
    <w:p w14:paraId="545C3CD6" w14:textId="77777777"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7196BD93" w14:textId="77777777" w:rsidR="007931F3" w:rsidRPr="00421DAD" w:rsidRDefault="007931F3" w:rsidP="007931F3">
      <w:pPr>
        <w:autoSpaceDE w:val="0"/>
        <w:autoSpaceDN w:val="0"/>
        <w:adjustRightInd w:val="0"/>
        <w:spacing w:after="0" w:line="240" w:lineRule="auto"/>
        <w:rPr>
          <w:rFonts w:ascii="Times New Roman" w:hAnsi="Times New Roman" w:cs="Times New Roman"/>
          <w:b/>
          <w:bCs/>
          <w:sz w:val="28"/>
          <w:szCs w:val="28"/>
          <w:lang w:val="en-US"/>
        </w:rPr>
      </w:pPr>
      <w:r w:rsidRPr="00421DAD">
        <w:rPr>
          <w:rFonts w:ascii="Times New Roman" w:hAnsi="Times New Roman" w:cs="Times New Roman"/>
          <w:b/>
          <w:bCs/>
          <w:sz w:val="28"/>
          <w:szCs w:val="28"/>
          <w:lang w:val="en-US"/>
        </w:rPr>
        <w:t xml:space="preserve">Task 2.Match technical words with their explanations </w:t>
      </w:r>
    </w:p>
    <w:p w14:paraId="3EF39675" w14:textId="77777777" w:rsidR="007931F3" w:rsidRPr="00421DAD" w:rsidRDefault="007931F3" w:rsidP="007931F3">
      <w:pPr>
        <w:autoSpaceDE w:val="0"/>
        <w:autoSpaceDN w:val="0"/>
        <w:adjustRightInd w:val="0"/>
        <w:spacing w:after="0" w:line="240" w:lineRule="auto"/>
        <w:rPr>
          <w:rFonts w:ascii="Times New Roman" w:hAnsi="Times New Roman" w:cs="Times New Roman"/>
          <w:sz w:val="28"/>
          <w:szCs w:val="28"/>
          <w:lang w:val="en-US"/>
        </w:rPr>
      </w:pPr>
    </w:p>
    <w:p w14:paraId="21DFC944" w14:textId="77777777" w:rsidR="007931F3" w:rsidRPr="00421DAD" w:rsidRDefault="007931F3" w:rsidP="007931F3">
      <w:pPr>
        <w:autoSpaceDE w:val="0"/>
        <w:autoSpaceDN w:val="0"/>
        <w:adjustRightInd w:val="0"/>
        <w:spacing w:after="0" w:line="240" w:lineRule="auto"/>
        <w:ind w:left="2631" w:hanging="2625"/>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1. bond </w:t>
      </w:r>
      <w:r w:rsidRPr="00421DAD">
        <w:rPr>
          <w:rFonts w:ascii="Times New Roman" w:hAnsi="Times New Roman" w:cs="Times New Roman"/>
          <w:sz w:val="28"/>
          <w:szCs w:val="28"/>
          <w:lang w:val="en-US"/>
        </w:rPr>
        <w:tab/>
        <w:t xml:space="preserve"> a) a person or a company that tries to obtain control of another       company by buying its shares on the stock market </w:t>
      </w:r>
    </w:p>
    <w:p w14:paraId="2139097A" w14:textId="77777777" w:rsidR="007931F3" w:rsidRPr="00421DAD" w:rsidRDefault="007931F3" w:rsidP="007931F3">
      <w:pPr>
        <w:autoSpaceDE w:val="0"/>
        <w:autoSpaceDN w:val="0"/>
        <w:adjustRightInd w:val="0"/>
        <w:spacing w:after="0" w:line="240" w:lineRule="auto"/>
        <w:ind w:left="1416" w:hanging="1410"/>
        <w:rPr>
          <w:rFonts w:ascii="Times New Roman" w:hAnsi="Times New Roman" w:cs="Times New Roman"/>
          <w:sz w:val="28"/>
          <w:szCs w:val="28"/>
          <w:lang w:val="en-US"/>
        </w:rPr>
      </w:pPr>
    </w:p>
    <w:p w14:paraId="242D43A5" w14:textId="77777777" w:rsidR="007931F3" w:rsidRPr="00421DAD" w:rsidRDefault="007931F3" w:rsidP="00122E4B">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2. takeover </w:t>
      </w:r>
      <w:r w:rsidRPr="00421DAD">
        <w:rPr>
          <w:rFonts w:ascii="Times New Roman" w:hAnsi="Times New Roman" w:cs="Times New Roman"/>
          <w:sz w:val="28"/>
          <w:szCs w:val="28"/>
          <w:lang w:val="en-US"/>
        </w:rPr>
        <w:tab/>
        <w:t xml:space="preserve">                  b) strong enough to continue existing or happening for a</w:t>
      </w:r>
      <w:r w:rsidR="00122E4B" w:rsidRPr="00122E4B">
        <w:rPr>
          <w:lang w:val="en-US"/>
        </w:rPr>
        <w:t xml:space="preserve"> </w:t>
      </w:r>
      <w:r w:rsidR="00122E4B" w:rsidRPr="00122E4B">
        <w:rPr>
          <w:rFonts w:ascii="Times New Roman" w:hAnsi="Times New Roman" w:cs="Times New Roman"/>
          <w:sz w:val="28"/>
          <w:szCs w:val="28"/>
          <w:lang w:val="en-US"/>
        </w:rPr>
        <w:t>long time</w:t>
      </w:r>
      <w:r w:rsidRPr="00421DAD">
        <w:rPr>
          <w:rFonts w:ascii="Times New Roman" w:hAnsi="Times New Roman" w:cs="Times New Roman"/>
          <w:sz w:val="28"/>
          <w:szCs w:val="28"/>
          <w:lang w:val="en-US"/>
        </w:rPr>
        <w:t xml:space="preserve"> </w:t>
      </w:r>
      <w:r w:rsidR="00122E4B" w:rsidRPr="00122E4B">
        <w:rPr>
          <w:rFonts w:ascii="Times New Roman" w:hAnsi="Times New Roman" w:cs="Times New Roman"/>
          <w:sz w:val="28"/>
          <w:szCs w:val="28"/>
          <w:lang w:val="en-US"/>
        </w:rPr>
        <w:t xml:space="preserve">             </w:t>
      </w:r>
    </w:p>
    <w:p w14:paraId="7788DEDD" w14:textId="77777777" w:rsidR="007931F3" w:rsidRPr="007931F3"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14:paraId="58DAC0E4" w14:textId="77777777" w:rsidR="007931F3" w:rsidRPr="00122E4B" w:rsidRDefault="007931F3" w:rsidP="00421DAD">
      <w:pPr>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3. principal </w:t>
      </w:r>
      <w:r w:rsidRPr="00421DAD">
        <w:rPr>
          <w:rFonts w:ascii="Times New Roman" w:hAnsi="Times New Roman" w:cs="Times New Roman"/>
          <w:sz w:val="28"/>
          <w:szCs w:val="28"/>
          <w:lang w:val="en-US"/>
        </w:rPr>
        <w:tab/>
        <w:t xml:space="preserve">                   c) morally good or correct </w:t>
      </w:r>
      <w:r w:rsidR="00122E4B">
        <w:rPr>
          <w:rFonts w:ascii="Times New Roman" w:hAnsi="Times New Roman" w:cs="Times New Roman"/>
          <w:sz w:val="28"/>
          <w:szCs w:val="28"/>
          <w:lang w:val="en-US"/>
        </w:rPr>
        <w:t>behavior</w:t>
      </w:r>
    </w:p>
    <w:p w14:paraId="5B26C75D" w14:textId="77777777" w:rsidR="00122E4B" w:rsidRPr="00703F8A" w:rsidRDefault="00122E4B" w:rsidP="00421DAD">
      <w:pPr>
        <w:spacing w:after="0" w:line="240" w:lineRule="auto"/>
        <w:rPr>
          <w:rFonts w:ascii="Times New Roman" w:hAnsi="Times New Roman" w:cs="Times New Roman"/>
          <w:sz w:val="28"/>
          <w:szCs w:val="28"/>
          <w:lang w:val="en-US"/>
        </w:rPr>
      </w:pPr>
    </w:p>
    <w:p w14:paraId="79BB2122" w14:textId="77777777"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14:paraId="1AF31A34" w14:textId="77777777" w:rsidR="00122E4B" w:rsidRPr="00421DAD" w:rsidRDefault="00122E4B" w:rsidP="00122E4B">
      <w:pPr>
        <w:autoSpaceDE w:val="0"/>
        <w:autoSpaceDN w:val="0"/>
        <w:adjustRightInd w:val="0"/>
        <w:spacing w:after="0" w:line="240" w:lineRule="auto"/>
        <w:ind w:left="2760" w:hanging="2760"/>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4. sustainable </w:t>
      </w:r>
      <w:r w:rsidRPr="00421DAD">
        <w:rPr>
          <w:rFonts w:ascii="Times New Roman" w:hAnsi="Times New Roman" w:cs="Times New Roman"/>
          <w:sz w:val="28"/>
          <w:szCs w:val="28"/>
          <w:lang w:val="en-US"/>
        </w:rPr>
        <w:tab/>
        <w:t xml:space="preserve">d) an interest-bearing security, redeemed after a fixed period of time </w:t>
      </w:r>
    </w:p>
    <w:p w14:paraId="7B40F250" w14:textId="77777777" w:rsidR="00122E4B" w:rsidRPr="00421DAD" w:rsidRDefault="00122E4B" w:rsidP="00122E4B">
      <w:pPr>
        <w:autoSpaceDE w:val="0"/>
        <w:autoSpaceDN w:val="0"/>
        <w:adjustRightInd w:val="0"/>
        <w:spacing w:after="0" w:line="240" w:lineRule="auto"/>
        <w:ind w:left="2760" w:hanging="2760"/>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5.liquidity risk </w:t>
      </w:r>
      <w:r w:rsidRPr="00421DAD">
        <w:rPr>
          <w:rFonts w:ascii="Times New Roman" w:hAnsi="Times New Roman" w:cs="Times New Roman"/>
          <w:sz w:val="28"/>
          <w:szCs w:val="28"/>
          <w:lang w:val="en-US"/>
        </w:rPr>
        <w:tab/>
        <w:t xml:space="preserve"> e) a short term, discounted and unsecured corporate debt of large American companies issued as a way of borrowing money </w:t>
      </w:r>
    </w:p>
    <w:p w14:paraId="059CD476" w14:textId="77777777"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6.ethical behaviour </w:t>
      </w:r>
      <w:r w:rsidRPr="00421DAD">
        <w:rPr>
          <w:rFonts w:ascii="Times New Roman" w:hAnsi="Times New Roman" w:cs="Times New Roman"/>
          <w:sz w:val="28"/>
          <w:szCs w:val="28"/>
          <w:lang w:val="en-US"/>
        </w:rPr>
        <w:tab/>
        <w:t xml:space="preserve">f) a profit from the sale of property or an investme </w:t>
      </w:r>
    </w:p>
    <w:p w14:paraId="6C8F6DD5" w14:textId="77777777"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14:paraId="557582B5" w14:textId="77777777"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7.commercial paper </w:t>
      </w:r>
      <w:r w:rsidRPr="00421DAD">
        <w:rPr>
          <w:rFonts w:ascii="Times New Roman" w:hAnsi="Times New Roman" w:cs="Times New Roman"/>
          <w:sz w:val="28"/>
          <w:szCs w:val="28"/>
          <w:lang w:val="en-US"/>
        </w:rPr>
        <w:tab/>
        <w:t xml:space="preserve">g) the amount of money making up a bond or other loan </w:t>
      </w:r>
    </w:p>
    <w:p w14:paraId="18243D30" w14:textId="77777777"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p>
    <w:p w14:paraId="414C0F56" w14:textId="77777777"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8.triple bottom line </w:t>
      </w:r>
      <w:r w:rsidRPr="00421DAD">
        <w:rPr>
          <w:rFonts w:ascii="Times New Roman" w:hAnsi="Times New Roman" w:cs="Times New Roman"/>
          <w:sz w:val="28"/>
          <w:szCs w:val="28"/>
          <w:lang w:val="en-US"/>
        </w:rPr>
        <w:tab/>
        <w:t>h) the sum of revenue minus expenses, which is either "loss" if negative, or "profit" if positive coupled with social and environmental concerns.</w:t>
      </w:r>
    </w:p>
    <w:p w14:paraId="1DF5393A" w14:textId="77777777"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p>
    <w:tbl>
      <w:tblPr>
        <w:tblW w:w="0" w:type="auto"/>
        <w:tblBorders>
          <w:top w:val="nil"/>
          <w:left w:val="nil"/>
          <w:bottom w:val="nil"/>
          <w:right w:val="nil"/>
        </w:tblBorders>
        <w:tblLayout w:type="fixed"/>
        <w:tblLook w:val="0000" w:firstRow="0" w:lastRow="0" w:firstColumn="0" w:lastColumn="0" w:noHBand="0" w:noVBand="0"/>
      </w:tblPr>
      <w:tblGrid>
        <w:gridCol w:w="2943"/>
        <w:gridCol w:w="5857"/>
      </w:tblGrid>
      <w:tr w:rsidR="00122E4B" w:rsidRPr="00D03793" w14:paraId="2934CCC0" w14:textId="77777777" w:rsidTr="00D83C36">
        <w:trPr>
          <w:trHeight w:val="247"/>
        </w:trPr>
        <w:tc>
          <w:tcPr>
            <w:tcW w:w="2943" w:type="dxa"/>
          </w:tcPr>
          <w:p w14:paraId="63A11785" w14:textId="77777777"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9.capital gain </w:t>
            </w:r>
          </w:p>
        </w:tc>
        <w:tc>
          <w:tcPr>
            <w:tcW w:w="5857" w:type="dxa"/>
          </w:tcPr>
          <w:p w14:paraId="36104506" w14:textId="77777777"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i) wrongful or criminal deception intended to </w:t>
            </w:r>
            <w:r w:rsidRPr="00421DAD">
              <w:rPr>
                <w:rFonts w:ascii="Times New Roman" w:hAnsi="Times New Roman" w:cs="Times New Roman"/>
                <w:color w:val="000000"/>
                <w:sz w:val="28"/>
                <w:szCs w:val="28"/>
                <w:lang w:val="en-US"/>
              </w:rPr>
              <w:lastRenderedPageBreak/>
              <w:t xml:space="preserve">result in financial or personal gain </w:t>
            </w:r>
          </w:p>
        </w:tc>
      </w:tr>
      <w:tr w:rsidR="00122E4B" w:rsidRPr="00D03793" w14:paraId="2EA25D24" w14:textId="77777777" w:rsidTr="00D83C36">
        <w:trPr>
          <w:trHeight w:val="385"/>
        </w:trPr>
        <w:tc>
          <w:tcPr>
            <w:tcW w:w="2943" w:type="dxa"/>
          </w:tcPr>
          <w:p w14:paraId="699FA5DC" w14:textId="77777777"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 xml:space="preserve">10.fraud </w:t>
            </w:r>
          </w:p>
        </w:tc>
        <w:tc>
          <w:tcPr>
            <w:tcW w:w="5857" w:type="dxa"/>
          </w:tcPr>
          <w:p w14:paraId="2CAAC709" w14:textId="77777777"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j) the fear that a given security or asset cannot be traded quickly enough in the market to prevent a loss or make the required profit </w:t>
            </w:r>
          </w:p>
        </w:tc>
      </w:tr>
    </w:tbl>
    <w:p w14:paraId="25DC02C0" w14:textId="77777777" w:rsidR="00122E4B" w:rsidRPr="00703F8A" w:rsidRDefault="00122E4B" w:rsidP="00122E4B">
      <w:pPr>
        <w:autoSpaceDE w:val="0"/>
        <w:autoSpaceDN w:val="0"/>
        <w:adjustRightInd w:val="0"/>
        <w:spacing w:after="0" w:line="240" w:lineRule="auto"/>
        <w:rPr>
          <w:rFonts w:ascii="Times New Roman" w:hAnsi="Times New Roman" w:cs="Times New Roman"/>
          <w:sz w:val="28"/>
          <w:szCs w:val="28"/>
          <w:lang w:val="en-US"/>
        </w:rPr>
      </w:pPr>
    </w:p>
    <w:p w14:paraId="04623CF8" w14:textId="77777777"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14:paraId="47C9B8EE"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Task 3. </w:t>
      </w:r>
    </w:p>
    <w:p w14:paraId="20C85D34"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1. Management Accounting </w:t>
      </w:r>
    </w:p>
    <w:p w14:paraId="41AC4618"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1.1 Read the text and fill in the gaps. </w:t>
      </w:r>
    </w:p>
    <w:p w14:paraId="0909D506"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p>
    <w:p w14:paraId="593DF389" w14:textId="77777777" w:rsidR="00122E4B" w:rsidRPr="00421DAD" w:rsidRDefault="00122E4B" w:rsidP="00122E4B">
      <w:pPr>
        <w:autoSpaceDE w:val="0"/>
        <w:autoSpaceDN w:val="0"/>
        <w:adjustRightInd w:val="0"/>
        <w:spacing w:after="0" w:line="240" w:lineRule="auto"/>
        <w:rPr>
          <w:rFonts w:ascii="Times New Roman" w:hAnsi="Times New Roman" w:cs="Times New Roman"/>
          <w:b/>
          <w:bCs/>
          <w:color w:val="000000"/>
          <w:sz w:val="28"/>
          <w:szCs w:val="28"/>
          <w:lang w:val="en-US"/>
        </w:rPr>
      </w:pPr>
      <w:r w:rsidRPr="00421DAD">
        <w:rPr>
          <w:rFonts w:ascii="Times New Roman" w:hAnsi="Times New Roman" w:cs="Times New Roman"/>
          <w:b/>
          <w:bCs/>
          <w:color w:val="000000"/>
          <w:sz w:val="28"/>
          <w:szCs w:val="28"/>
          <w:lang w:val="en-US"/>
        </w:rPr>
        <w:t>a) management accountants, b) a company's income and expenses, c) managerial accountants, d) public companies, e) in conjunction with, f) accounting jobs, g) lower-level accountants, h) income statements, i) board of directors, j) tax liabilities, k) budgets, l) balance sheets, m) analyze, n) senior management, o) decision making</w:t>
      </w:r>
    </w:p>
    <w:p w14:paraId="38B4BCFD"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 </w:t>
      </w:r>
    </w:p>
    <w:p w14:paraId="08C3172C" w14:textId="77777777" w:rsidR="00122E4B" w:rsidRPr="00421DAD" w:rsidRDefault="00122E4B" w:rsidP="00122E4B">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If you like keeping track of ...1… but also want to hold a position with significant responsibility and authority, management accounting could be the job for you. …2…work for …3…, private businesses and government agencies. They may also be called cost accountants, …4…, industrial accountants, private accountants or corporate accountants, but all perform similar functions within a company. Indeed, preparing data for use within a company is one of the features that distinguishes a management accountant's job from other types of …5…, such as public accounting. </w:t>
      </w:r>
    </w:p>
    <w:p w14:paraId="3F5C9D9E" w14:textId="77777777"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Instead, you'll be recording and crunching numbers for internal review to help companies budget and perform better. …6…other managers in the company, you may help the company choose and manage its investments. Management accountants are risk managers, budgeters, planners, strategists and decision makers. They do the work that helps the company's owner, manager or …7… make decisions. As a management accountant, you'll likely supervise …8… who handle a company's basic accounting tasks, such as recording income and expenses, tracking …9… and using these data to …10…, cash flow statements and …11…, but in a smaller firm, you might perform these tasks yourself. A management accountant will …12…these basic data and make forecasts, …13…, performance measurements and plans, then present them to …14… to assist in its operational …15…. </w:t>
      </w:r>
    </w:p>
    <w:p w14:paraId="5F179DCC" w14:textId="77777777" w:rsidR="007931F3" w:rsidRPr="007931F3" w:rsidRDefault="007931F3" w:rsidP="00421DAD">
      <w:pPr>
        <w:spacing w:after="0" w:line="240" w:lineRule="auto"/>
        <w:rPr>
          <w:rFonts w:ascii="Times New Roman" w:eastAsia="Times New Roman" w:hAnsi="Times New Roman" w:cs="Times New Roman"/>
          <w:b/>
          <w:sz w:val="28"/>
          <w:szCs w:val="28"/>
          <w:u w:val="single"/>
          <w:lang w:val="en-US" w:eastAsia="ru-RU"/>
        </w:rPr>
        <w:sectPr w:rsidR="007931F3" w:rsidRPr="007931F3" w:rsidSect="00332C7A">
          <w:footerReference w:type="default" r:id="rId8"/>
          <w:pgSz w:w="11900" w:h="16840"/>
          <w:pgMar w:top="1110" w:right="700" w:bottom="697" w:left="1680" w:header="0" w:footer="0" w:gutter="0"/>
          <w:cols w:space="0" w:equalWidth="0">
            <w:col w:w="9520"/>
          </w:cols>
          <w:titlePg/>
          <w:docGrid w:linePitch="360"/>
        </w:sectPr>
      </w:pPr>
    </w:p>
    <w:p w14:paraId="280D8E6D" w14:textId="77777777" w:rsidR="00421DAD" w:rsidRPr="00421DAD" w:rsidRDefault="00421DAD" w:rsidP="00421DAD">
      <w:pPr>
        <w:spacing w:after="0" w:line="240" w:lineRule="auto"/>
        <w:rPr>
          <w:rFonts w:ascii="Times New Roman" w:hAnsi="Times New Roman" w:cs="Times New Roman"/>
          <w:sz w:val="28"/>
          <w:szCs w:val="28"/>
          <w:lang w:val="en-US"/>
        </w:rPr>
      </w:pPr>
      <w:bookmarkStart w:id="38" w:name="page32"/>
      <w:bookmarkStart w:id="39" w:name="page33"/>
      <w:bookmarkEnd w:id="38"/>
      <w:bookmarkEnd w:id="39"/>
    </w:p>
    <w:p w14:paraId="2B1DB3FB" w14:textId="77777777" w:rsidR="00421DAD" w:rsidRPr="00421DAD" w:rsidRDefault="00421DAD" w:rsidP="00421DAD">
      <w:pPr>
        <w:spacing w:after="0" w:line="240" w:lineRule="auto"/>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Task 4.</w:t>
      </w:r>
    </w:p>
    <w:tbl>
      <w:tblPr>
        <w:tblW w:w="0" w:type="auto"/>
        <w:tblBorders>
          <w:top w:val="nil"/>
          <w:left w:val="nil"/>
          <w:bottom w:val="nil"/>
          <w:right w:val="nil"/>
        </w:tblBorders>
        <w:tblLayout w:type="fixed"/>
        <w:tblLook w:val="0000" w:firstRow="0" w:lastRow="0" w:firstColumn="0" w:lastColumn="0" w:noHBand="0" w:noVBand="0"/>
      </w:tblPr>
      <w:tblGrid>
        <w:gridCol w:w="7165"/>
      </w:tblGrid>
      <w:tr w:rsidR="00421DAD" w:rsidRPr="00421DAD" w14:paraId="5EF799BA" w14:textId="77777777" w:rsidTr="00421DAD">
        <w:trPr>
          <w:trHeight w:val="192"/>
        </w:trPr>
        <w:tc>
          <w:tcPr>
            <w:tcW w:w="7165" w:type="dxa"/>
          </w:tcPr>
          <w:p w14:paraId="2D8E697E"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For each item below, indicate where it is an asset, liability or capital. </w:t>
            </w:r>
          </w:p>
          <w:tbl>
            <w:tblPr>
              <w:tblStyle w:val="a3"/>
              <w:tblW w:w="0" w:type="auto"/>
              <w:tblInd w:w="97" w:type="dxa"/>
              <w:tblLayout w:type="fixed"/>
              <w:tblLook w:val="04A0" w:firstRow="1" w:lastRow="0" w:firstColumn="1" w:lastColumn="0" w:noHBand="0" w:noVBand="1"/>
            </w:tblPr>
            <w:tblGrid>
              <w:gridCol w:w="4206"/>
              <w:gridCol w:w="1874"/>
            </w:tblGrid>
            <w:tr w:rsidR="00421DAD" w:rsidRPr="00421DAD" w14:paraId="2BAE8A29" w14:textId="77777777" w:rsidTr="00421DAD">
              <w:trPr>
                <w:trHeight w:val="459"/>
              </w:trPr>
              <w:tc>
                <w:tcPr>
                  <w:tcW w:w="4206" w:type="dxa"/>
                </w:tcPr>
                <w:p w14:paraId="4B71E149"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1 Tools and equipment.</w:t>
                  </w:r>
                </w:p>
              </w:tc>
              <w:tc>
                <w:tcPr>
                  <w:tcW w:w="1874" w:type="dxa"/>
                </w:tcPr>
                <w:p w14:paraId="6ADC978A"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4697604B" w14:textId="77777777" w:rsidTr="00421DAD">
              <w:trPr>
                <w:trHeight w:val="511"/>
              </w:trPr>
              <w:tc>
                <w:tcPr>
                  <w:tcW w:w="4206" w:type="dxa"/>
                </w:tcPr>
                <w:p w14:paraId="61F718A4"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2. Salaries payable</w:t>
                  </w:r>
                </w:p>
              </w:tc>
              <w:tc>
                <w:tcPr>
                  <w:tcW w:w="1874" w:type="dxa"/>
                </w:tcPr>
                <w:p w14:paraId="5F792BEF"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7BD31927" w14:textId="77777777" w:rsidTr="00421DAD">
              <w:trPr>
                <w:trHeight w:val="563"/>
              </w:trPr>
              <w:tc>
                <w:tcPr>
                  <w:tcW w:w="4206" w:type="dxa"/>
                </w:tcPr>
                <w:p w14:paraId="3855E960"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3. Additional investment of owner</w:t>
                  </w:r>
                </w:p>
              </w:tc>
              <w:tc>
                <w:tcPr>
                  <w:tcW w:w="1874" w:type="dxa"/>
                </w:tcPr>
                <w:p w14:paraId="52E6D054"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6C42E870" w14:textId="77777777" w:rsidTr="00421DAD">
              <w:trPr>
                <w:trHeight w:val="435"/>
              </w:trPr>
              <w:tc>
                <w:tcPr>
                  <w:tcW w:w="4206" w:type="dxa"/>
                </w:tcPr>
                <w:p w14:paraId="6C78E9EC"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4. Cash on hand</w:t>
                  </w:r>
                </w:p>
              </w:tc>
              <w:tc>
                <w:tcPr>
                  <w:tcW w:w="1874" w:type="dxa"/>
                </w:tcPr>
                <w:p w14:paraId="75B2ED34"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0309E598" w14:textId="77777777" w:rsidTr="00421DAD">
              <w:trPr>
                <w:trHeight w:val="487"/>
              </w:trPr>
              <w:tc>
                <w:tcPr>
                  <w:tcW w:w="4206" w:type="dxa"/>
                </w:tcPr>
                <w:p w14:paraId="5DDBF6F7"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5. Loan from bank</w:t>
                  </w:r>
                </w:p>
              </w:tc>
              <w:tc>
                <w:tcPr>
                  <w:tcW w:w="1874" w:type="dxa"/>
                </w:tcPr>
                <w:p w14:paraId="5A9E3952"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69E188D3" w14:textId="77777777" w:rsidTr="00421DAD">
              <w:trPr>
                <w:trHeight w:val="526"/>
              </w:trPr>
              <w:tc>
                <w:tcPr>
                  <w:tcW w:w="4206" w:type="dxa"/>
                </w:tcPr>
                <w:p w14:paraId="2DB9B3CA"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6. Pre-paid insurance</w:t>
                  </w:r>
                </w:p>
              </w:tc>
              <w:tc>
                <w:tcPr>
                  <w:tcW w:w="1874" w:type="dxa"/>
                </w:tcPr>
                <w:p w14:paraId="48330F5F"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70FB08F0" w14:textId="77777777" w:rsidTr="00421DAD">
              <w:trPr>
                <w:trHeight w:val="655"/>
              </w:trPr>
              <w:tc>
                <w:tcPr>
                  <w:tcW w:w="4206" w:type="dxa"/>
                </w:tcPr>
                <w:p w14:paraId="0C4AF447"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7. Accounts receivable</w:t>
                  </w:r>
                </w:p>
              </w:tc>
              <w:tc>
                <w:tcPr>
                  <w:tcW w:w="1874" w:type="dxa"/>
                </w:tcPr>
                <w:p w14:paraId="3289F14E"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421DAD" w14:paraId="78A350F3" w14:textId="77777777" w:rsidTr="00421DAD">
              <w:trPr>
                <w:trHeight w:val="487"/>
              </w:trPr>
              <w:tc>
                <w:tcPr>
                  <w:tcW w:w="4206" w:type="dxa"/>
                </w:tcPr>
                <w:p w14:paraId="6992C397"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8. Obligation to pay supplier</w:t>
                  </w:r>
                </w:p>
              </w:tc>
              <w:tc>
                <w:tcPr>
                  <w:tcW w:w="1874" w:type="dxa"/>
                </w:tcPr>
                <w:p w14:paraId="3E6660FB" w14:textId="77777777" w:rsidR="00421DAD" w:rsidRPr="00421DAD" w:rsidRDefault="00421DAD" w:rsidP="00421DAD">
                  <w:pPr>
                    <w:autoSpaceDE w:val="0"/>
                    <w:autoSpaceDN w:val="0"/>
                    <w:adjustRightInd w:val="0"/>
                    <w:rPr>
                      <w:rFonts w:ascii="Times New Roman" w:hAnsi="Times New Roman" w:cs="Times New Roman"/>
                      <w:color w:val="000000"/>
                      <w:sz w:val="28"/>
                      <w:szCs w:val="28"/>
                    </w:rPr>
                  </w:pPr>
                </w:p>
              </w:tc>
            </w:tr>
            <w:tr w:rsidR="00421DAD" w:rsidRPr="00D03793" w14:paraId="442A1E2A" w14:textId="77777777" w:rsidTr="00421DAD">
              <w:trPr>
                <w:trHeight w:val="537"/>
              </w:trPr>
              <w:tc>
                <w:tcPr>
                  <w:tcW w:w="4206" w:type="dxa"/>
                </w:tcPr>
                <w:p w14:paraId="2C657D54"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9. Investment in long-term loans</w:t>
                  </w:r>
                </w:p>
              </w:tc>
              <w:tc>
                <w:tcPr>
                  <w:tcW w:w="1874" w:type="dxa"/>
                </w:tcPr>
                <w:p w14:paraId="4C85CD84"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r>
            <w:tr w:rsidR="00421DAD" w:rsidRPr="00421DAD" w14:paraId="3DA972B1" w14:textId="77777777" w:rsidTr="00421DAD">
              <w:trPr>
                <w:trHeight w:val="528"/>
              </w:trPr>
              <w:tc>
                <w:tcPr>
                  <w:tcW w:w="4206" w:type="dxa"/>
                </w:tcPr>
                <w:p w14:paraId="1ED4099A"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rPr>
                    <w:t>10. Delivery truck</w:t>
                  </w:r>
                </w:p>
              </w:tc>
              <w:tc>
                <w:tcPr>
                  <w:tcW w:w="1874" w:type="dxa"/>
                </w:tcPr>
                <w:p w14:paraId="47811257"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r>
          </w:tbl>
          <w:p w14:paraId="28A1B709"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421DAD" w14:paraId="09EA6A9A" w14:textId="77777777" w:rsidTr="00421DAD">
        <w:trPr>
          <w:trHeight w:val="192"/>
        </w:trPr>
        <w:tc>
          <w:tcPr>
            <w:tcW w:w="7165" w:type="dxa"/>
          </w:tcPr>
          <w:p w14:paraId="5BD15D05"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D03793" w14:paraId="60CB8C87" w14:textId="77777777" w:rsidTr="00421DAD">
        <w:trPr>
          <w:trHeight w:val="192"/>
        </w:trPr>
        <w:tc>
          <w:tcPr>
            <w:tcW w:w="7165" w:type="dxa"/>
          </w:tcPr>
          <w:p w14:paraId="01084B00"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Task 5. </w:t>
            </w:r>
            <w:r w:rsidRPr="00421DAD">
              <w:rPr>
                <w:rFonts w:ascii="Times New Roman" w:hAnsi="Times New Roman" w:cs="Times New Roman"/>
                <w:color w:val="000000"/>
                <w:sz w:val="28"/>
                <w:szCs w:val="28"/>
                <w:lang w:val="en-US"/>
              </w:rPr>
              <w:t>Memorandum.</w:t>
            </w:r>
          </w:p>
          <w:p w14:paraId="3631E331"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Write a memorandum on the  base of the following letter and ask the secretary  to do the task mentioned in the letter.</w:t>
            </w:r>
          </w:p>
          <w:p w14:paraId="32E59E60"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ayout w:type="fixed"/>
              <w:tblLook w:val="04A0" w:firstRow="1" w:lastRow="0" w:firstColumn="1" w:lastColumn="0" w:noHBand="0" w:noVBand="1"/>
            </w:tblPr>
            <w:tblGrid>
              <w:gridCol w:w="6934"/>
            </w:tblGrid>
            <w:tr w:rsidR="00421DAD" w:rsidRPr="00D03793" w14:paraId="0153F6B2" w14:textId="77777777" w:rsidTr="00421DAD">
              <w:tc>
                <w:tcPr>
                  <w:tcW w:w="6934" w:type="dxa"/>
                </w:tcPr>
                <w:p w14:paraId="2DF9AA6F"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Dear Mr Green,</w:t>
                  </w:r>
                </w:p>
                <w:p w14:paraId="5E0C2AD5"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p w14:paraId="13D4044C"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Our Managing Director Mr Smith will arrive in Moscow next week to negotiate the contract we are planninh to sign with your firm. We will be grateful to you if you book a seat for him on a flight leaving Moscow on the 18</w:t>
                  </w:r>
                  <w:r w:rsidRPr="00421DAD">
                    <w:rPr>
                      <w:rFonts w:ascii="Times New Roman" w:hAnsi="Times New Roman" w:cs="Times New Roman"/>
                      <w:color w:val="000000"/>
                      <w:sz w:val="28"/>
                      <w:szCs w:val="28"/>
                      <w:vertAlign w:val="superscript"/>
                      <w:lang w:val="en-US"/>
                    </w:rPr>
                    <w:t>th</w:t>
                  </w:r>
                  <w:r w:rsidRPr="00421DAD">
                    <w:rPr>
                      <w:rFonts w:ascii="Times New Roman" w:hAnsi="Times New Roman" w:cs="Times New Roman"/>
                      <w:color w:val="000000"/>
                      <w:sz w:val="28"/>
                      <w:szCs w:val="28"/>
                      <w:lang w:val="en-US"/>
                    </w:rPr>
                    <w:t xml:space="preserve"> of September for Berlin.</w:t>
                  </w:r>
                </w:p>
                <w:p w14:paraId="47B5A60F"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p w14:paraId="1EB06E1C"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 thank you in advance.</w:t>
                  </w:r>
                </w:p>
                <w:p w14:paraId="717CE7C9"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p w14:paraId="5FD4EC06"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Yours sincerely,</w:t>
                  </w:r>
                </w:p>
                <w:p w14:paraId="066F9280"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Jane Brown, Personal Assistant</w:t>
                  </w:r>
                </w:p>
              </w:tc>
            </w:tr>
          </w:tbl>
          <w:p w14:paraId="0D2BB501"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D03793" w14:paraId="1B9B15C1" w14:textId="77777777" w:rsidTr="00421DAD">
        <w:trPr>
          <w:trHeight w:val="192"/>
        </w:trPr>
        <w:tc>
          <w:tcPr>
            <w:tcW w:w="7165" w:type="dxa"/>
          </w:tcPr>
          <w:p w14:paraId="7BDAFFFA"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D03793" w14:paraId="680A65F0" w14:textId="77777777" w:rsidTr="00421DAD">
        <w:trPr>
          <w:trHeight w:val="192"/>
        </w:trPr>
        <w:tc>
          <w:tcPr>
            <w:tcW w:w="7165" w:type="dxa"/>
          </w:tcPr>
          <w:p w14:paraId="279E5160"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color w:val="000000"/>
                <w:sz w:val="28"/>
                <w:szCs w:val="28"/>
                <w:lang w:val="en-US"/>
              </w:rPr>
              <w:t>Task 6.</w:t>
            </w:r>
            <w:r w:rsidRPr="00421DAD">
              <w:rPr>
                <w:rFonts w:ascii="Times New Roman" w:hAnsi="Times New Roman" w:cs="Times New Roman"/>
                <w:color w:val="000000"/>
                <w:sz w:val="28"/>
                <w:szCs w:val="28"/>
                <w:lang w:val="en-US"/>
              </w:rPr>
              <w:t xml:space="preserve"> Choose a right variant.</w:t>
            </w:r>
          </w:p>
          <w:p w14:paraId="7FA4958E"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421DAD" w14:paraId="54A74F33" w14:textId="77777777" w:rsidTr="00421DAD">
        <w:trPr>
          <w:trHeight w:val="192"/>
        </w:trPr>
        <w:tc>
          <w:tcPr>
            <w:tcW w:w="7165" w:type="dxa"/>
          </w:tcPr>
          <w:p w14:paraId="71F5A40B"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1.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Good morning, </w:t>
            </w:r>
            <w:r w:rsidRPr="00421DAD">
              <w:rPr>
                <w:rFonts w:ascii="Times New Roman,Bold" w:hAnsi="Times New Roman,Bold" w:cs="Times New Roman,Bold"/>
                <w:b/>
                <w:bCs/>
                <w:sz w:val="28"/>
                <w:szCs w:val="28"/>
                <w:lang w:val="en-US"/>
              </w:rPr>
              <w:t>………</w:t>
            </w:r>
            <w:r w:rsidRPr="00421DAD">
              <w:rPr>
                <w:rFonts w:ascii="Times New Roman" w:hAnsi="Times New Roman" w:cs="Times New Roman"/>
                <w:sz w:val="28"/>
                <w:szCs w:val="28"/>
                <w:lang w:val="en-US"/>
              </w:rPr>
              <w:t>.</w:t>
            </w:r>
          </w:p>
          <w:p w14:paraId="77A31D7F"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madam</w:t>
            </w:r>
          </w:p>
          <w:p w14:paraId="47AF99BB"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sir</w:t>
            </w:r>
          </w:p>
          <w:p w14:paraId="36A979DE"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mister</w:t>
            </w:r>
          </w:p>
          <w:p w14:paraId="1EB518CF"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lastRenderedPageBreak/>
              <w:t>(d) gentleman</w:t>
            </w:r>
          </w:p>
          <w:p w14:paraId="24858AE7"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p>
          <w:p w14:paraId="322E8142"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2. </w:t>
            </w:r>
            <w:r w:rsidRPr="00421DAD">
              <w:rPr>
                <w:rFonts w:ascii="Times New Roman" w:hAnsi="Times New Roman" w:cs="Times New Roman"/>
                <w:b/>
                <w:bCs/>
                <w:sz w:val="28"/>
                <w:szCs w:val="28"/>
                <w:lang w:val="en-US"/>
              </w:rPr>
              <w:t xml:space="preserve">Man: </w:t>
            </w:r>
            <w:r w:rsidRPr="00421DAD">
              <w:rPr>
                <w:rFonts w:ascii="Times New Roman" w:hAnsi="Times New Roman" w:cs="Times New Roman"/>
                <w:sz w:val="28"/>
                <w:szCs w:val="28"/>
                <w:lang w:val="en-US"/>
              </w:rPr>
              <w:t xml:space="preserve">I’d like to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an account, please.</w:t>
            </w:r>
          </w:p>
          <w:p w14:paraId="3D218370"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start</w:t>
            </w:r>
          </w:p>
          <w:p w14:paraId="49BC3DF2"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close</w:t>
            </w:r>
          </w:p>
          <w:p w14:paraId="55A15A15"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open</w:t>
            </w:r>
          </w:p>
          <w:p w14:paraId="2A09CA6C"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sz w:val="28"/>
                <w:szCs w:val="28"/>
              </w:rPr>
              <w:t>(d) take into</w:t>
            </w:r>
          </w:p>
        </w:tc>
      </w:tr>
      <w:tr w:rsidR="00421DAD" w:rsidRPr="00421DAD" w14:paraId="6B2FC676" w14:textId="77777777" w:rsidTr="00421DAD">
        <w:trPr>
          <w:trHeight w:val="192"/>
        </w:trPr>
        <w:tc>
          <w:tcPr>
            <w:tcW w:w="7165" w:type="dxa"/>
          </w:tcPr>
          <w:p w14:paraId="319639AF"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c>
      </w:tr>
      <w:tr w:rsidR="00421DAD" w:rsidRPr="00421DAD" w14:paraId="740AF202" w14:textId="77777777" w:rsidTr="00421DAD">
        <w:trPr>
          <w:trHeight w:val="192"/>
        </w:trPr>
        <w:tc>
          <w:tcPr>
            <w:tcW w:w="7165" w:type="dxa"/>
          </w:tcPr>
          <w:p w14:paraId="22DD9F8B"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p>
          <w:p w14:paraId="2B3E68F2"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3. </w:t>
            </w:r>
            <w:r w:rsidRPr="00421DAD">
              <w:rPr>
                <w:rFonts w:ascii="Times New Roman" w:hAnsi="Times New Roman" w:cs="Times New Roman"/>
                <w:b/>
                <w:bCs/>
                <w:sz w:val="28"/>
                <w:szCs w:val="28"/>
                <w:lang w:val="en-US"/>
              </w:rPr>
              <w:t xml:space="preserve">Man: </w:t>
            </w:r>
            <w:r w:rsidRPr="00421DAD">
              <w:rPr>
                <w:rFonts w:ascii="Times New Roman" w:hAnsi="Times New Roman" w:cs="Times New Roman"/>
                <w:sz w:val="28"/>
                <w:szCs w:val="28"/>
                <w:lang w:val="en-US"/>
              </w:rPr>
              <w:t xml:space="preserve">Yes. I’m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the Interpreters’ School.</w:t>
            </w:r>
          </w:p>
          <w:p w14:paraId="144CD067"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in</w:t>
            </w:r>
          </w:p>
          <w:p w14:paraId="61E3B3A4"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at</w:t>
            </w:r>
          </w:p>
          <w:p w14:paraId="776F8B91"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studying</w:t>
            </w:r>
          </w:p>
          <w:p w14:paraId="0D4A3696"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(d) learning</w:t>
            </w:r>
          </w:p>
          <w:p w14:paraId="731CC42C"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p>
          <w:p w14:paraId="319EC837"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4.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What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of account would you like?</w:t>
            </w:r>
          </w:p>
          <w:p w14:paraId="3373C61D"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kind</w:t>
            </w:r>
          </w:p>
          <w:p w14:paraId="7B842218"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type</w:t>
            </w:r>
          </w:p>
          <w:p w14:paraId="171CF193"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sort</w:t>
            </w:r>
          </w:p>
          <w:p w14:paraId="4C6C5BCF"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rPr>
            </w:pPr>
            <w:r w:rsidRPr="00421DAD">
              <w:rPr>
                <w:rFonts w:ascii="Times New Roman" w:hAnsi="Times New Roman" w:cs="Times New Roman"/>
                <w:sz w:val="28"/>
                <w:szCs w:val="28"/>
                <w:lang w:val="en-US"/>
              </w:rPr>
              <w:t>(d) category</w:t>
            </w:r>
          </w:p>
        </w:tc>
      </w:tr>
      <w:tr w:rsidR="00421DAD" w:rsidRPr="00421DAD" w14:paraId="2430C102" w14:textId="77777777" w:rsidTr="00421DAD">
        <w:trPr>
          <w:trHeight w:val="192"/>
        </w:trPr>
        <w:tc>
          <w:tcPr>
            <w:tcW w:w="7165" w:type="dxa"/>
          </w:tcPr>
          <w:p w14:paraId="62F32073"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p>
        </w:tc>
      </w:tr>
    </w:tbl>
    <w:p w14:paraId="7D692C69"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5.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There are two or three types of account. They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you to withdraw</w:t>
      </w:r>
    </w:p>
    <w:p w14:paraId="46D9AB4F" w14:textId="77777777" w:rsidR="00421DAD" w:rsidRPr="00421DAD" w:rsidRDefault="00421DAD" w:rsidP="00421DAD">
      <w:pPr>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up to ten thousand francs a month.</w:t>
      </w:r>
    </w:p>
    <w:p w14:paraId="278DD695"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permit</w:t>
      </w:r>
    </w:p>
    <w:p w14:paraId="076DE6A7"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allow</w:t>
      </w:r>
    </w:p>
    <w:p w14:paraId="1E3643F3" w14:textId="77777777" w:rsidR="00421DAD" w:rsidRPr="00421DAD" w:rsidRDefault="00421DAD" w:rsidP="00421DAD">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advise</w:t>
      </w:r>
    </w:p>
    <w:p w14:paraId="22D98C5C" w14:textId="77777777" w:rsidR="00421DAD" w:rsidRPr="00421DAD" w:rsidRDefault="00421DAD" w:rsidP="00421DAD">
      <w:pPr>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(d) let</w:t>
      </w:r>
    </w:p>
    <w:p w14:paraId="0EEA590D" w14:textId="77777777" w:rsidR="007931F3" w:rsidRPr="00D83C36" w:rsidRDefault="007931F3" w:rsidP="00421DAD">
      <w:pPr>
        <w:spacing w:after="0" w:line="240" w:lineRule="auto"/>
        <w:rPr>
          <w:rFonts w:ascii="Times New Roman" w:hAnsi="Times New Roman"/>
          <w:b/>
          <w:sz w:val="28"/>
          <w:szCs w:val="28"/>
          <w:u w:val="single"/>
        </w:rPr>
      </w:pPr>
    </w:p>
    <w:p w14:paraId="4F6700F8" w14:textId="77777777" w:rsidR="00421DAD" w:rsidRPr="00421DAD" w:rsidRDefault="00421DAD" w:rsidP="00421DAD">
      <w:pPr>
        <w:jc w:val="both"/>
        <w:rPr>
          <w:rFonts w:ascii="Times New Roman" w:hAnsi="Times New Roman"/>
          <w:b/>
          <w:sz w:val="28"/>
          <w:szCs w:val="28"/>
          <w:u w:val="single"/>
        </w:rPr>
      </w:pPr>
      <w:r w:rsidRPr="00421DAD">
        <w:rPr>
          <w:rFonts w:ascii="Times New Roman" w:hAnsi="Times New Roman"/>
          <w:b/>
          <w:sz w:val="28"/>
          <w:szCs w:val="28"/>
          <w:u w:val="single"/>
        </w:rPr>
        <w:t>Контрольная работа № 2</w:t>
      </w:r>
    </w:p>
    <w:p w14:paraId="3D9CFB3E" w14:textId="77777777" w:rsidR="00421DAD" w:rsidRPr="00421DAD" w:rsidRDefault="00421DAD" w:rsidP="00421DAD">
      <w:pPr>
        <w:numPr>
          <w:ilvl w:val="0"/>
          <w:numId w:val="35"/>
        </w:numPr>
        <w:spacing w:after="0" w:line="240" w:lineRule="auto"/>
        <w:contextualSpacing/>
        <w:jc w:val="both"/>
        <w:rPr>
          <w:rFonts w:ascii="Times New Roman" w:hAnsi="Times New Roman"/>
          <w:b/>
          <w:i/>
          <w:sz w:val="28"/>
          <w:szCs w:val="28"/>
        </w:rPr>
      </w:pPr>
      <w:r w:rsidRPr="00421DAD">
        <w:rPr>
          <w:rFonts w:ascii="Times New Roman" w:hAnsi="Times New Roman"/>
          <w:b/>
          <w:i/>
          <w:sz w:val="28"/>
          <w:szCs w:val="28"/>
        </w:rPr>
        <w:t>Выберите слова или сочетания слов для заполнения пропусков так, чтобы они отражали особенности оформления служебной записки.</w:t>
      </w:r>
    </w:p>
    <w:p w14:paraId="4A5F487F" w14:textId="77777777"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rPr>
        <w:t xml:space="preserve">        </w:t>
      </w:r>
      <w:r w:rsidRPr="00421DAD">
        <w:rPr>
          <w:rFonts w:ascii="Times New Roman" w:hAnsi="Times New Roman"/>
          <w:sz w:val="28"/>
          <w:szCs w:val="28"/>
          <w:lang w:val="en-US"/>
        </w:rPr>
        <w:t>(1) _____ : Claire McElroy</w:t>
      </w:r>
    </w:p>
    <w:p w14:paraId="446D1B36" w14:textId="77777777"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(2) _____ : Demonstration of new office equipment</w:t>
      </w:r>
    </w:p>
    <w:p w14:paraId="28B9AFC0" w14:textId="77777777" w:rsidR="00421DAD" w:rsidRPr="00421DAD" w:rsidRDefault="00421DAD" w:rsidP="00421DAD">
      <w:pPr>
        <w:ind w:firstLine="708"/>
        <w:jc w:val="both"/>
        <w:rPr>
          <w:rFonts w:ascii="Times New Roman" w:hAnsi="Times New Roman"/>
          <w:sz w:val="28"/>
          <w:szCs w:val="28"/>
          <w:lang w:val="en-US"/>
        </w:rPr>
      </w:pPr>
      <w:r w:rsidRPr="00421DAD">
        <w:rPr>
          <w:rFonts w:ascii="Times New Roman" w:hAnsi="Times New Roman"/>
          <w:sz w:val="28"/>
          <w:szCs w:val="28"/>
          <w:lang w:val="en-US"/>
        </w:rPr>
        <w:t>The (3) _____ of Smart Equipment will visit us on 28 April to demonstrate their new computer and fax-machine which you are sure to be interested in.</w:t>
      </w:r>
    </w:p>
    <w:p w14:paraId="76981703" w14:textId="77777777"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Please arrange the time to meet him so that all your staff could be present. </w:t>
      </w:r>
    </w:p>
    <w:p w14:paraId="43B7CC1F" w14:textId="77777777" w:rsidR="00421DAD" w:rsidRPr="0069597B"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w:t>
      </w:r>
      <w:r w:rsidRPr="0069597B">
        <w:rPr>
          <w:rFonts w:ascii="Times New Roman" w:hAnsi="Times New Roman"/>
          <w:sz w:val="28"/>
          <w:szCs w:val="28"/>
          <w:lang w:val="en-US"/>
        </w:rPr>
        <w:t xml:space="preserve">(4) _____ </w:t>
      </w:r>
    </w:p>
    <w:p w14:paraId="7D1E88D1" w14:textId="77777777" w:rsidR="00421DAD" w:rsidRPr="0069597B" w:rsidRDefault="00421DAD" w:rsidP="00421DAD">
      <w:pPr>
        <w:jc w:val="both"/>
        <w:outlineLvl w:val="0"/>
        <w:rPr>
          <w:rFonts w:ascii="Times New Roman" w:hAnsi="Times New Roman"/>
          <w:sz w:val="28"/>
          <w:szCs w:val="28"/>
          <w:lang w:val="en-US"/>
        </w:rPr>
      </w:pPr>
      <w:bookmarkStart w:id="40" w:name="_Toc49617983"/>
      <w:r w:rsidRPr="00421DAD">
        <w:rPr>
          <w:rFonts w:ascii="Times New Roman" w:hAnsi="Times New Roman"/>
          <w:sz w:val="28"/>
          <w:szCs w:val="28"/>
        </w:rPr>
        <w:t>Варианты</w:t>
      </w:r>
      <w:r w:rsidRPr="0069597B">
        <w:rPr>
          <w:rFonts w:ascii="Times New Roman" w:hAnsi="Times New Roman"/>
          <w:sz w:val="28"/>
          <w:szCs w:val="28"/>
          <w:lang w:val="en-US"/>
        </w:rPr>
        <w:t xml:space="preserve"> </w:t>
      </w:r>
      <w:r w:rsidRPr="00421DAD">
        <w:rPr>
          <w:rFonts w:ascii="Times New Roman" w:hAnsi="Times New Roman"/>
          <w:sz w:val="28"/>
          <w:szCs w:val="28"/>
        </w:rPr>
        <w:t>ответа</w:t>
      </w:r>
      <w:r w:rsidRPr="0069597B">
        <w:rPr>
          <w:rFonts w:ascii="Times New Roman" w:hAnsi="Times New Roman"/>
          <w:sz w:val="28"/>
          <w:szCs w:val="28"/>
          <w:lang w:val="en-US"/>
        </w:rPr>
        <w:t xml:space="preserve">:  </w:t>
      </w:r>
      <w:r w:rsidRPr="0069597B">
        <w:rPr>
          <w:rFonts w:ascii="Times New Roman" w:hAnsi="Times New Roman"/>
          <w:sz w:val="28"/>
          <w:szCs w:val="28"/>
          <w:lang w:val="en-US"/>
        </w:rPr>
        <w:tab/>
      </w:r>
      <w:r w:rsidRPr="00421DAD">
        <w:rPr>
          <w:rFonts w:ascii="Times New Roman" w:hAnsi="Times New Roman"/>
          <w:b/>
          <w:sz w:val="28"/>
          <w:szCs w:val="28"/>
          <w:lang w:val="en-US"/>
        </w:rPr>
        <w:t>A</w:t>
      </w:r>
      <w:r w:rsidRPr="0069597B">
        <w:rPr>
          <w:rFonts w:ascii="Times New Roman" w:hAnsi="Times New Roman"/>
          <w:b/>
          <w:sz w:val="28"/>
          <w:szCs w:val="28"/>
          <w:lang w:val="en-US"/>
        </w:rPr>
        <w:t xml:space="preserve"> </w:t>
      </w:r>
      <w:r w:rsidRPr="0069597B">
        <w:rPr>
          <w:rFonts w:ascii="Times New Roman" w:hAnsi="Times New Roman"/>
          <w:sz w:val="28"/>
          <w:szCs w:val="28"/>
          <w:lang w:val="en-US"/>
        </w:rPr>
        <w:t xml:space="preserve"> </w:t>
      </w:r>
      <w:r w:rsidRPr="00421DAD">
        <w:rPr>
          <w:rFonts w:ascii="Times New Roman" w:hAnsi="Times New Roman"/>
          <w:sz w:val="28"/>
          <w:szCs w:val="28"/>
          <w:lang w:val="en-US"/>
        </w:rPr>
        <w:t>From</w:t>
      </w:r>
      <w:bookmarkEnd w:id="40"/>
      <w:r w:rsidRPr="0069597B">
        <w:rPr>
          <w:rFonts w:ascii="Times New Roman" w:hAnsi="Times New Roman"/>
          <w:sz w:val="28"/>
          <w:szCs w:val="28"/>
          <w:lang w:val="en-US"/>
        </w:rPr>
        <w:t xml:space="preserve"> </w:t>
      </w:r>
    </w:p>
    <w:p w14:paraId="1773A5AD" w14:textId="77777777" w:rsidR="00421DAD" w:rsidRPr="0069597B" w:rsidRDefault="00421DAD" w:rsidP="00421DAD">
      <w:pPr>
        <w:jc w:val="both"/>
        <w:rPr>
          <w:rFonts w:ascii="Times New Roman" w:hAnsi="Times New Roman"/>
          <w:sz w:val="28"/>
          <w:szCs w:val="28"/>
          <w:lang w:val="en-US"/>
        </w:rPr>
      </w:pPr>
      <w:r w:rsidRPr="0069597B">
        <w:rPr>
          <w:rFonts w:ascii="Times New Roman" w:hAnsi="Times New Roman"/>
          <w:sz w:val="28"/>
          <w:szCs w:val="28"/>
          <w:lang w:val="en-US"/>
        </w:rPr>
        <w:t xml:space="preserve"> </w:t>
      </w:r>
      <w:r w:rsidRPr="0069597B">
        <w:rPr>
          <w:rFonts w:ascii="Times New Roman" w:hAnsi="Times New Roman"/>
          <w:sz w:val="28"/>
          <w:szCs w:val="28"/>
          <w:lang w:val="en-US"/>
        </w:rPr>
        <w:tab/>
      </w:r>
      <w:r w:rsidRPr="0069597B">
        <w:rPr>
          <w:rFonts w:ascii="Times New Roman" w:hAnsi="Times New Roman"/>
          <w:sz w:val="28"/>
          <w:szCs w:val="28"/>
          <w:lang w:val="en-US"/>
        </w:rPr>
        <w:tab/>
      </w:r>
      <w:r w:rsidRPr="0069597B">
        <w:rPr>
          <w:rFonts w:ascii="Times New Roman" w:hAnsi="Times New Roman"/>
          <w:sz w:val="28"/>
          <w:szCs w:val="28"/>
          <w:lang w:val="en-US"/>
        </w:rPr>
        <w:tab/>
        <w:t xml:space="preserve">          </w:t>
      </w:r>
      <w:r w:rsidRPr="00421DAD">
        <w:rPr>
          <w:rFonts w:ascii="Times New Roman" w:hAnsi="Times New Roman"/>
          <w:b/>
          <w:sz w:val="28"/>
          <w:szCs w:val="28"/>
          <w:lang w:val="en-US"/>
        </w:rPr>
        <w:t>B</w:t>
      </w:r>
      <w:r w:rsidRPr="0069597B">
        <w:rPr>
          <w:rFonts w:ascii="Times New Roman" w:hAnsi="Times New Roman"/>
          <w:sz w:val="28"/>
          <w:szCs w:val="28"/>
          <w:lang w:val="en-US"/>
        </w:rPr>
        <w:t xml:space="preserve"> </w:t>
      </w:r>
      <w:r w:rsidRPr="00421DAD">
        <w:rPr>
          <w:rFonts w:ascii="Times New Roman" w:hAnsi="Times New Roman"/>
          <w:sz w:val="28"/>
          <w:szCs w:val="28"/>
          <w:lang w:val="en-US"/>
        </w:rPr>
        <w:t>C</w:t>
      </w:r>
      <w:r w:rsidRPr="0069597B">
        <w:rPr>
          <w:rFonts w:ascii="Times New Roman" w:hAnsi="Times New Roman"/>
          <w:sz w:val="28"/>
          <w:szCs w:val="28"/>
          <w:lang w:val="en-US"/>
        </w:rPr>
        <w:t>.</w:t>
      </w:r>
      <w:r w:rsidRPr="00421DAD">
        <w:rPr>
          <w:rFonts w:ascii="Times New Roman" w:hAnsi="Times New Roman"/>
          <w:sz w:val="28"/>
          <w:szCs w:val="28"/>
          <w:lang w:val="en-US"/>
        </w:rPr>
        <w:t>M</w:t>
      </w:r>
      <w:r w:rsidRPr="0069597B">
        <w:rPr>
          <w:rFonts w:ascii="Times New Roman" w:hAnsi="Times New Roman"/>
          <w:sz w:val="28"/>
          <w:szCs w:val="28"/>
          <w:lang w:val="en-US"/>
        </w:rPr>
        <w:t xml:space="preserve">. </w:t>
      </w:r>
    </w:p>
    <w:p w14:paraId="4AA7991E" w14:textId="77777777" w:rsidR="00421DAD" w:rsidRPr="00421DAD" w:rsidRDefault="00421DAD" w:rsidP="00421DAD">
      <w:pPr>
        <w:jc w:val="both"/>
        <w:rPr>
          <w:rFonts w:ascii="Times New Roman" w:hAnsi="Times New Roman"/>
          <w:sz w:val="28"/>
          <w:szCs w:val="28"/>
          <w:lang w:val="en-US"/>
        </w:rPr>
      </w:pPr>
      <w:r w:rsidRPr="0069597B">
        <w:rPr>
          <w:rFonts w:ascii="Times New Roman" w:hAnsi="Times New Roman"/>
          <w:sz w:val="28"/>
          <w:szCs w:val="28"/>
          <w:lang w:val="en-US"/>
        </w:rPr>
        <w:lastRenderedPageBreak/>
        <w:t xml:space="preserve"> </w:t>
      </w:r>
      <w:r w:rsidRPr="0069597B">
        <w:rPr>
          <w:rFonts w:ascii="Times New Roman" w:hAnsi="Times New Roman"/>
          <w:sz w:val="28"/>
          <w:szCs w:val="28"/>
          <w:lang w:val="en-US"/>
        </w:rPr>
        <w:tab/>
      </w:r>
      <w:r w:rsidRPr="0069597B">
        <w:rPr>
          <w:rFonts w:ascii="Times New Roman" w:hAnsi="Times New Roman"/>
          <w:sz w:val="28"/>
          <w:szCs w:val="28"/>
          <w:lang w:val="en-US"/>
        </w:rPr>
        <w:tab/>
      </w:r>
      <w:r w:rsidRPr="0069597B">
        <w:rPr>
          <w:rFonts w:ascii="Times New Roman" w:hAnsi="Times New Roman"/>
          <w:sz w:val="28"/>
          <w:szCs w:val="28"/>
          <w:lang w:val="en-US"/>
        </w:rPr>
        <w:tab/>
        <w:t xml:space="preserve">          </w:t>
      </w:r>
      <w:r w:rsidRPr="00421DAD">
        <w:rPr>
          <w:rFonts w:ascii="Times New Roman" w:hAnsi="Times New Roman"/>
          <w:b/>
          <w:sz w:val="28"/>
          <w:szCs w:val="28"/>
          <w:lang w:val="en-US"/>
        </w:rPr>
        <w:t xml:space="preserve">C </w:t>
      </w:r>
      <w:r w:rsidRPr="00421DAD">
        <w:rPr>
          <w:rFonts w:ascii="Times New Roman" w:hAnsi="Times New Roman"/>
          <w:sz w:val="28"/>
          <w:szCs w:val="28"/>
          <w:lang w:val="en-US"/>
        </w:rPr>
        <w:t xml:space="preserve">Subject </w:t>
      </w:r>
    </w:p>
    <w:p w14:paraId="1AA9E160" w14:textId="77777777"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w:t>
      </w:r>
      <w:r w:rsidRPr="00421DAD">
        <w:rPr>
          <w:rFonts w:ascii="Times New Roman" w:hAnsi="Times New Roman"/>
          <w:sz w:val="28"/>
          <w:szCs w:val="28"/>
          <w:lang w:val="en-US"/>
        </w:rPr>
        <w:tab/>
      </w:r>
      <w:r w:rsidRPr="00421DAD">
        <w:rPr>
          <w:rFonts w:ascii="Times New Roman" w:hAnsi="Times New Roman"/>
          <w:sz w:val="28"/>
          <w:szCs w:val="28"/>
          <w:lang w:val="en-US"/>
        </w:rPr>
        <w:tab/>
      </w:r>
      <w:r w:rsidRPr="00421DAD">
        <w:rPr>
          <w:rFonts w:ascii="Times New Roman" w:hAnsi="Times New Roman"/>
          <w:sz w:val="28"/>
          <w:szCs w:val="28"/>
          <w:lang w:val="en-US"/>
        </w:rPr>
        <w:tab/>
        <w:t xml:space="preserve">          </w:t>
      </w:r>
      <w:r w:rsidRPr="00421DAD">
        <w:rPr>
          <w:rFonts w:ascii="Times New Roman" w:hAnsi="Times New Roman"/>
          <w:b/>
          <w:sz w:val="28"/>
          <w:szCs w:val="28"/>
          <w:lang w:val="en-US"/>
        </w:rPr>
        <w:t>D</w:t>
      </w:r>
      <w:r w:rsidRPr="00421DAD">
        <w:rPr>
          <w:rFonts w:ascii="Times New Roman" w:hAnsi="Times New Roman"/>
          <w:sz w:val="28"/>
          <w:szCs w:val="28"/>
          <w:lang w:val="en-US"/>
        </w:rPr>
        <w:t xml:space="preserve"> Sales Manager</w:t>
      </w:r>
    </w:p>
    <w:p w14:paraId="0237F2AD" w14:textId="77777777" w:rsidR="00421DAD" w:rsidRPr="00421DAD" w:rsidRDefault="00421DAD" w:rsidP="00421DAD">
      <w:pPr>
        <w:numPr>
          <w:ilvl w:val="0"/>
          <w:numId w:val="35"/>
        </w:numPr>
        <w:spacing w:after="0" w:line="240" w:lineRule="auto"/>
        <w:contextualSpacing/>
        <w:jc w:val="both"/>
        <w:rPr>
          <w:rFonts w:ascii="Times New Roman" w:hAnsi="Times New Roman"/>
          <w:b/>
          <w:i/>
          <w:sz w:val="28"/>
          <w:szCs w:val="28"/>
        </w:rPr>
      </w:pPr>
      <w:r w:rsidRPr="00421DAD">
        <w:rPr>
          <w:rFonts w:ascii="Times New Roman" w:hAnsi="Times New Roman"/>
          <w:b/>
          <w:i/>
          <w:sz w:val="28"/>
          <w:szCs w:val="28"/>
        </w:rPr>
        <w:t>Определите, в каком числе находятся выделенные курсивом слова. Переведите предложения на русский язык.</w:t>
      </w:r>
    </w:p>
    <w:p w14:paraId="37657F4F"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We are bound to exhaust all other </w:t>
      </w:r>
      <w:r w:rsidRPr="00421DAD">
        <w:rPr>
          <w:rFonts w:ascii="Times New Roman" w:hAnsi="Times New Roman" w:cs="Times New Roman"/>
          <w:b/>
          <w:i/>
          <w:sz w:val="28"/>
          <w:szCs w:val="28"/>
          <w:lang w:val="en-US"/>
        </w:rPr>
        <w:t>hypotheses</w:t>
      </w:r>
      <w:r w:rsidRPr="00421DAD">
        <w:rPr>
          <w:rFonts w:ascii="Times New Roman" w:hAnsi="Times New Roman" w:cs="Times New Roman"/>
          <w:sz w:val="28"/>
          <w:szCs w:val="28"/>
          <w:lang w:val="en-US"/>
        </w:rPr>
        <w:t xml:space="preserve"> before falling back upon this one.</w:t>
      </w:r>
    </w:p>
    <w:p w14:paraId="4BD1D6D6"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He was specializing in foreign literature, and was said to be writing a </w:t>
      </w:r>
      <w:r w:rsidRPr="00421DAD">
        <w:rPr>
          <w:rFonts w:ascii="Times New Roman" w:hAnsi="Times New Roman" w:cs="Times New Roman"/>
          <w:b/>
          <w:i/>
          <w:sz w:val="28"/>
          <w:szCs w:val="28"/>
          <w:lang w:val="en-US"/>
        </w:rPr>
        <w:t>thesis</w:t>
      </w:r>
      <w:r w:rsidRPr="00421DAD">
        <w:rPr>
          <w:rFonts w:ascii="Times New Roman" w:hAnsi="Times New Roman" w:cs="Times New Roman"/>
          <w:sz w:val="28"/>
          <w:szCs w:val="28"/>
          <w:lang w:val="en-US"/>
        </w:rPr>
        <w:t>.</w:t>
      </w:r>
    </w:p>
    <w:p w14:paraId="4C2BB81E"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For </w:t>
      </w:r>
      <w:r w:rsidRPr="00421DAD">
        <w:rPr>
          <w:rFonts w:ascii="Times New Roman" w:hAnsi="Times New Roman" w:cs="Times New Roman"/>
          <w:b/>
          <w:i/>
          <w:sz w:val="28"/>
          <w:szCs w:val="28"/>
          <w:lang w:val="en-US"/>
        </w:rPr>
        <w:t>alumni</w:t>
      </w:r>
      <w:r w:rsidRPr="00421DAD">
        <w:rPr>
          <w:rFonts w:ascii="Times New Roman" w:hAnsi="Times New Roman" w:cs="Times New Roman"/>
          <w:sz w:val="28"/>
          <w:szCs w:val="28"/>
          <w:lang w:val="en-US"/>
        </w:rPr>
        <w:t xml:space="preserve"> an exachge represents an unrepeatable opportunity to grow professionally.</w:t>
      </w:r>
    </w:p>
    <w:p w14:paraId="444331B6"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The freedom of </w:t>
      </w:r>
      <w:r w:rsidRPr="00421DAD">
        <w:rPr>
          <w:rFonts w:ascii="Times New Roman" w:hAnsi="Times New Roman" w:cs="Times New Roman"/>
          <w:b/>
          <w:i/>
          <w:sz w:val="28"/>
          <w:szCs w:val="28"/>
          <w:lang w:val="en-US"/>
        </w:rPr>
        <w:t>mass media</w:t>
      </w:r>
      <w:r w:rsidRPr="00421DAD">
        <w:rPr>
          <w:rFonts w:ascii="Times New Roman" w:hAnsi="Times New Roman" w:cs="Times New Roman"/>
          <w:sz w:val="28"/>
          <w:szCs w:val="28"/>
          <w:lang w:val="en-US"/>
        </w:rPr>
        <w:t xml:space="preserve"> shall be granted.</w:t>
      </w:r>
    </w:p>
    <w:p w14:paraId="60D6F2A6"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What are the </w:t>
      </w:r>
      <w:r w:rsidRPr="00421DAD">
        <w:rPr>
          <w:rFonts w:ascii="Times New Roman" w:hAnsi="Times New Roman" w:cs="Times New Roman"/>
          <w:b/>
          <w:i/>
          <w:sz w:val="28"/>
          <w:szCs w:val="28"/>
          <w:lang w:val="en-US"/>
        </w:rPr>
        <w:t>criteria</w:t>
      </w:r>
      <w:r w:rsidRPr="00421DAD">
        <w:rPr>
          <w:rFonts w:ascii="Times New Roman" w:hAnsi="Times New Roman" w:cs="Times New Roman"/>
          <w:sz w:val="28"/>
          <w:szCs w:val="28"/>
          <w:lang w:val="en-US"/>
        </w:rPr>
        <w:t xml:space="preserve"> of selection?</w:t>
      </w:r>
    </w:p>
    <w:p w14:paraId="3127BAD9"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b/>
          <w:i/>
          <w:sz w:val="28"/>
          <w:szCs w:val="28"/>
          <w:lang w:val="en-US"/>
        </w:rPr>
        <w:t>Crises</w:t>
      </w:r>
      <w:r w:rsidRPr="00421DAD">
        <w:rPr>
          <w:rFonts w:ascii="Times New Roman" w:hAnsi="Times New Roman" w:cs="Times New Roman"/>
          <w:sz w:val="28"/>
          <w:szCs w:val="28"/>
          <w:lang w:val="en-US"/>
        </w:rPr>
        <w:t xml:space="preserve"> of all types have often had common origins.</w:t>
      </w:r>
    </w:p>
    <w:p w14:paraId="5C37E9ED" w14:textId="77777777"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What are the most important </w:t>
      </w:r>
      <w:r w:rsidRPr="00421DAD">
        <w:rPr>
          <w:rFonts w:ascii="Times New Roman" w:hAnsi="Times New Roman" w:cs="Times New Roman"/>
          <w:b/>
          <w:i/>
          <w:sz w:val="28"/>
          <w:szCs w:val="28"/>
          <w:lang w:val="en-US"/>
        </w:rPr>
        <w:t>formulas</w:t>
      </w:r>
      <w:r w:rsidRPr="00421DAD">
        <w:rPr>
          <w:rFonts w:ascii="Times New Roman" w:hAnsi="Times New Roman" w:cs="Times New Roman"/>
          <w:sz w:val="28"/>
          <w:szCs w:val="28"/>
          <w:lang w:val="en-US"/>
        </w:rPr>
        <w:t xml:space="preserve"> in Mathematics?</w:t>
      </w:r>
    </w:p>
    <w:p w14:paraId="681613CB" w14:textId="77777777" w:rsidR="00421DAD" w:rsidRPr="00421DAD" w:rsidRDefault="00421DAD" w:rsidP="00421DAD">
      <w:pPr>
        <w:ind w:left="720"/>
        <w:contextualSpacing/>
        <w:rPr>
          <w:sz w:val="28"/>
          <w:szCs w:val="28"/>
          <w:lang w:val="en-US"/>
        </w:rPr>
      </w:pPr>
    </w:p>
    <w:p w14:paraId="320245C3" w14:textId="77777777" w:rsidR="00421DAD" w:rsidRPr="00421DAD" w:rsidRDefault="00421DAD" w:rsidP="00421DAD">
      <w:pPr>
        <w:rPr>
          <w:rFonts w:ascii="Times New Roman" w:hAnsi="Times New Roman" w:cs="Times New Roman"/>
          <w:b/>
          <w:i/>
          <w:sz w:val="28"/>
          <w:szCs w:val="28"/>
        </w:rPr>
      </w:pP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 xml:space="preserve">3. Прочитайте диалог на экономическую тематику. Переведите реплики на русский  и английский языки соответственно. </w:t>
      </w:r>
    </w:p>
    <w:p w14:paraId="1C3B1CB7" w14:textId="77777777"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lang w:val="en-US"/>
        </w:rPr>
        <w:t xml:space="preserve">Foreigner: As far as I know, in the past the major function of your accountants was to control whether the enterprises achieved the plan targets. </w:t>
      </w:r>
      <w:r w:rsidRPr="00421DAD">
        <w:rPr>
          <w:rFonts w:ascii="Times New Roman" w:hAnsi="Times New Roman" w:cs="Times New Roman"/>
          <w:sz w:val="28"/>
          <w:szCs w:val="28"/>
        </w:rPr>
        <w:t>Has the accounting system changed of late?</w:t>
      </w:r>
    </w:p>
    <w:p w14:paraId="22C947EA" w14:textId="77777777"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Russian: Политика экономических реформ вызвала необходимость создания эффективной системы бухгалтерского учёта. В</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этом</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направлении</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уже</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проделана</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большая</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работа</w:t>
      </w:r>
      <w:r w:rsidRPr="00421DAD">
        <w:rPr>
          <w:rFonts w:ascii="Times New Roman" w:hAnsi="Times New Roman" w:cs="Times New Roman"/>
          <w:sz w:val="28"/>
          <w:szCs w:val="28"/>
          <w:lang w:val="en-US"/>
        </w:rPr>
        <w:t>.</w:t>
      </w:r>
    </w:p>
    <w:p w14:paraId="1ED88EA9" w14:textId="77777777"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F.: What accounting principles is your system based on at present?</w:t>
      </w:r>
    </w:p>
    <w:p w14:paraId="74E5BB23" w14:textId="77777777"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Наша система учёта основана на системе двойной записи. Учёт ведётся в основном на основе кассового принципа учёта.</w:t>
      </w:r>
    </w:p>
    <w:p w14:paraId="2C493470" w14:textId="77777777"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F.: Your system seems to be very formalized. It is based on the uniform chart of accounts and forms of record keeping and reporting.</w:t>
      </w:r>
    </w:p>
    <w:p w14:paraId="0F6D76F2" w14:textId="77777777"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Стремясь способствовать прямым иностранным инвестициям путём создания совместных предприятий, наше правительство поставило задачу внедрения системы учёта, сопоставимой с международными стандартами. Была разработана процедура составления ежегодной финансовой отчётности, одобрен план счетов для совместных предприятий.</w:t>
      </w:r>
    </w:p>
    <w:p w14:paraId="7578D59D" w14:textId="77777777"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lang w:val="en-US"/>
        </w:rPr>
        <w:lastRenderedPageBreak/>
        <w:t xml:space="preserve">F.: It is also important to recognize that the development of accounting in any country is impossible without the developing of accounting profession. </w:t>
      </w:r>
      <w:r w:rsidRPr="00421DAD">
        <w:rPr>
          <w:rFonts w:ascii="Times New Roman" w:hAnsi="Times New Roman" w:cs="Times New Roman"/>
          <w:sz w:val="28"/>
          <w:szCs w:val="28"/>
        </w:rPr>
        <w:t>Is anything being done in this direction?</w:t>
      </w:r>
    </w:p>
    <w:p w14:paraId="37A7CE9D" w14:textId="77777777"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Да, мы разрабатываем и внедряем новые стандарты, организуем профессиональную подготовку и переподготовку бухгалтеров.</w:t>
      </w:r>
    </w:p>
    <w:p w14:paraId="3BAE2A23" w14:textId="77777777"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F.: I am glad to heat that the full potential of accounting is appreciated in your country now.</w:t>
      </w:r>
    </w:p>
    <w:p w14:paraId="23935709" w14:textId="77777777" w:rsidR="00421DAD" w:rsidRPr="00421DAD" w:rsidRDefault="00421DAD" w:rsidP="00421DAD">
      <w:pPr>
        <w:ind w:left="720"/>
        <w:contextualSpacing/>
        <w:jc w:val="both"/>
        <w:rPr>
          <w:rFonts w:ascii="Times New Roman" w:hAnsi="Times New Roman" w:cs="Times New Roman"/>
          <w:sz w:val="28"/>
          <w:szCs w:val="28"/>
          <w:lang w:val="en-US"/>
        </w:rPr>
      </w:pPr>
    </w:p>
    <w:p w14:paraId="667EB156" w14:textId="77777777" w:rsidR="00421DAD" w:rsidRPr="00421DAD" w:rsidRDefault="00421DAD" w:rsidP="00421DAD">
      <w:pPr>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4. Укажите, какие предложения переводятся с частицей «бы» (условные предложения).</w:t>
      </w:r>
    </w:p>
    <w:p w14:paraId="25660B82"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One should know the method used for calculation of depreciation if he is to prepare a balance sheet.</w:t>
      </w:r>
    </w:p>
    <w:p w14:paraId="56D436D8"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this system of management proved to be effective, they would adopt it.</w:t>
      </w:r>
    </w:p>
    <w:p w14:paraId="2648D449"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Much information can be obtained from bookkeeping records provided they are kept well.</w:t>
      </w:r>
    </w:p>
    <w:p w14:paraId="5304C9DD"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Unless they perform all liabilities in time, they will be in debt.</w:t>
      </w:r>
    </w:p>
    <w:p w14:paraId="79C0F8DA"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they used the latest scientific achievement, they would get higher profits.</w:t>
      </w:r>
    </w:p>
    <w:p w14:paraId="7B17ADAA" w14:textId="77777777"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we applied new high efficient equipment, we would decrease the production cost.</w:t>
      </w:r>
    </w:p>
    <w:p w14:paraId="566E574E" w14:textId="77777777" w:rsidR="00421DAD" w:rsidRPr="00421DAD" w:rsidRDefault="00421DAD" w:rsidP="00421DAD">
      <w:pPr>
        <w:ind w:left="720"/>
        <w:contextualSpacing/>
        <w:jc w:val="both"/>
        <w:rPr>
          <w:rFonts w:ascii="Times New Roman" w:hAnsi="Times New Roman" w:cs="Times New Roman"/>
          <w:b/>
          <w:i/>
          <w:sz w:val="28"/>
          <w:szCs w:val="28"/>
          <w:lang w:val="en-US"/>
        </w:rPr>
      </w:pPr>
    </w:p>
    <w:p w14:paraId="6218319C" w14:textId="77777777" w:rsidR="00421DAD" w:rsidRPr="00421DAD" w:rsidRDefault="00421DAD" w:rsidP="00421DAD">
      <w:pPr>
        <w:widowControl w:val="0"/>
        <w:numPr>
          <w:ilvl w:val="0"/>
          <w:numId w:val="42"/>
        </w:numPr>
        <w:spacing w:after="0" w:line="240" w:lineRule="auto"/>
        <w:contextualSpacing/>
        <w:jc w:val="both"/>
        <w:rPr>
          <w:rFonts w:ascii="Times New Roman" w:hAnsi="Times New Roman" w:cs="Times New Roman"/>
          <w:b/>
          <w:i/>
          <w:sz w:val="28"/>
          <w:szCs w:val="28"/>
          <w:lang w:val="en-US"/>
        </w:rPr>
      </w:pPr>
      <w:r w:rsidRPr="00421DAD">
        <w:rPr>
          <w:rFonts w:ascii="Times New Roman" w:hAnsi="Times New Roman" w:cs="Times New Roman"/>
          <w:b/>
          <w:i/>
          <w:sz w:val="28"/>
          <w:szCs w:val="28"/>
        </w:rPr>
        <w:t>Напишите</w:t>
      </w: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числа</w:t>
      </w: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по</w:t>
      </w:r>
      <w:r w:rsidRPr="00421DAD">
        <w:rPr>
          <w:rFonts w:ascii="Times New Roman" w:hAnsi="Times New Roman" w:cs="Times New Roman"/>
          <w:b/>
          <w:i/>
          <w:sz w:val="28"/>
          <w:szCs w:val="28"/>
          <w:lang w:val="en-US"/>
        </w:rPr>
        <w:t>-</w:t>
      </w:r>
      <w:r w:rsidRPr="00421DAD">
        <w:rPr>
          <w:rFonts w:ascii="Times New Roman" w:hAnsi="Times New Roman" w:cs="Times New Roman"/>
          <w:b/>
          <w:i/>
          <w:sz w:val="28"/>
          <w:szCs w:val="28"/>
        </w:rPr>
        <w:t>английски</w:t>
      </w:r>
      <w:r w:rsidRPr="00421DAD">
        <w:rPr>
          <w:rFonts w:ascii="Times New Roman" w:hAnsi="Times New Roman" w:cs="Times New Roman"/>
          <w:b/>
          <w:i/>
          <w:sz w:val="28"/>
          <w:szCs w:val="28"/>
          <w:lang w:val="en-US"/>
        </w:rPr>
        <w:t>.</w:t>
      </w:r>
    </w:p>
    <w:p w14:paraId="55342B8D"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463………………………………………………………………………………</w:t>
      </w:r>
    </w:p>
    <w:p w14:paraId="4D77A00E"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20.04……………………………………………………………………………</w:t>
      </w:r>
    </w:p>
    <w:p w14:paraId="01441F24"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46%......................................................................................................................</w:t>
      </w:r>
    </w:p>
    <w:p w14:paraId="2D6B6AB1"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 xml:space="preserve">10 </w:t>
      </w:r>
      <w:r w:rsidRPr="00421DAD">
        <w:rPr>
          <w:rFonts w:ascii="Times New Roman" w:hAnsi="Times New Roman" w:cs="Times New Roman"/>
          <w:sz w:val="28"/>
          <w:szCs w:val="28"/>
          <w:lang w:val="en-US"/>
        </w:rPr>
        <w:t>March………………………………………………………………………….</w:t>
      </w:r>
    </w:p>
    <w:p w14:paraId="0CE8CE23"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409 776 (phone number)………………………………………………………</w:t>
      </w:r>
    </w:p>
    <w:p w14:paraId="5A38DEC8"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2,345……………………………………………………………………………</w:t>
      </w:r>
    </w:p>
    <w:p w14:paraId="52C77A7B"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In 1876………………………………………………………………………….</w:t>
      </w:r>
    </w:p>
    <w:p w14:paraId="49B29E58"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-10 C°……………………………………………………………………………</w:t>
      </w:r>
    </w:p>
    <w:p w14:paraId="647171C1"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€ 26………………………………………………………………………………</w:t>
      </w:r>
    </w:p>
    <w:p w14:paraId="6F25E682" w14:textId="77777777"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5 ⅛ ………………………………………………………………………………</w:t>
      </w:r>
    </w:p>
    <w:p w14:paraId="1C08EA90" w14:textId="77777777" w:rsidR="00421DAD" w:rsidRPr="00421DAD" w:rsidRDefault="00421DAD" w:rsidP="00421DAD">
      <w:pPr>
        <w:ind w:left="720"/>
        <w:contextualSpacing/>
        <w:jc w:val="both"/>
        <w:rPr>
          <w:rFonts w:ascii="Times New Roman" w:hAnsi="Times New Roman" w:cs="Times New Roman"/>
          <w:sz w:val="28"/>
          <w:szCs w:val="28"/>
          <w:lang w:val="en-US"/>
        </w:rPr>
      </w:pPr>
    </w:p>
    <w:p w14:paraId="1D1B47FE" w14:textId="77777777" w:rsidR="00421DAD" w:rsidRPr="00421DAD" w:rsidRDefault="00421DAD" w:rsidP="00421DAD">
      <w:pPr>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6. Выберите термин из таблицы, соответствующий данному определению.</w:t>
      </w:r>
    </w:p>
    <w:p w14:paraId="3AA59F29" w14:textId="77777777" w:rsidR="00421DAD" w:rsidRPr="00421DAD" w:rsidRDefault="00421DAD" w:rsidP="00421DAD">
      <w:pPr>
        <w:ind w:left="720"/>
        <w:contextualSpacing/>
        <w:jc w:val="both"/>
        <w:rPr>
          <w:rFonts w:ascii="Times New Roman" w:hAnsi="Times New Roman" w:cs="Times New Roman"/>
          <w:sz w:val="28"/>
          <w:szCs w:val="28"/>
        </w:rPr>
      </w:pPr>
    </w:p>
    <w:tbl>
      <w:tblPr>
        <w:tblStyle w:val="a3"/>
        <w:tblW w:w="0" w:type="auto"/>
        <w:tblInd w:w="720" w:type="dxa"/>
        <w:tblLook w:val="04A0" w:firstRow="1" w:lastRow="0" w:firstColumn="1" w:lastColumn="0" w:noHBand="0" w:noVBand="1"/>
      </w:tblPr>
      <w:tblGrid>
        <w:gridCol w:w="6192"/>
      </w:tblGrid>
      <w:tr w:rsidR="00421DAD" w:rsidRPr="00D03793" w14:paraId="33B1F7AE" w14:textId="77777777" w:rsidTr="00421DAD">
        <w:tc>
          <w:tcPr>
            <w:tcW w:w="6192" w:type="dxa"/>
          </w:tcPr>
          <w:p w14:paraId="7ED7B119" w14:textId="77777777" w:rsidR="00421DAD" w:rsidRPr="00421DAD" w:rsidRDefault="00421DAD" w:rsidP="00421DAD">
            <w:pPr>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inflation, loan, interest, it breaks even, aims/goals, recession</w:t>
            </w:r>
          </w:p>
        </w:tc>
      </w:tr>
    </w:tbl>
    <w:p w14:paraId="4D77A1C1" w14:textId="77777777" w:rsidR="00421DAD" w:rsidRPr="00421DAD" w:rsidRDefault="00421DAD" w:rsidP="00421DAD">
      <w:pPr>
        <w:ind w:left="720"/>
        <w:contextualSpacing/>
        <w:jc w:val="both"/>
        <w:rPr>
          <w:rFonts w:ascii="Times New Roman" w:hAnsi="Times New Roman" w:cs="Times New Roman"/>
          <w:sz w:val="28"/>
          <w:szCs w:val="28"/>
          <w:lang w:val="en-US"/>
        </w:rPr>
      </w:pPr>
    </w:p>
    <w:p w14:paraId="01855743"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Money you borrow from a bank for your business.</w:t>
      </w:r>
    </w:p>
    <w:p w14:paraId="73715943"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you must pay the bank if you borrow money.</w:t>
      </w:r>
    </w:p>
    <w:p w14:paraId="5E7A5AD2"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The continuous increase in the price of things.</w:t>
      </w:r>
    </w:p>
    <w:p w14:paraId="16FB1CDB"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The things you hope to achieve within a period of time.</w:t>
      </w:r>
    </w:p>
    <w:p w14:paraId="3A8ECCFC"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lastRenderedPageBreak/>
        <w:t>When a company does not make a profit or loss.</w:t>
      </w:r>
    </w:p>
    <w:p w14:paraId="135AA7B5"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When a company is in a period of reduced and slow business activity.</w:t>
      </w:r>
    </w:p>
    <w:p w14:paraId="17E07B29" w14:textId="77777777" w:rsidR="00421DAD" w:rsidRPr="00421DAD" w:rsidRDefault="00421DAD" w:rsidP="00421DAD">
      <w:pPr>
        <w:ind w:left="720"/>
        <w:contextualSpacing/>
        <w:jc w:val="both"/>
        <w:rPr>
          <w:rFonts w:ascii="Times New Roman" w:hAnsi="Times New Roman" w:cs="Times New Roman"/>
          <w:b/>
          <w:i/>
          <w:sz w:val="28"/>
          <w:szCs w:val="28"/>
          <w:lang w:val="en-US"/>
        </w:rPr>
      </w:pPr>
    </w:p>
    <w:p w14:paraId="19E19469"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Выполните письменный перевод второго и третьего абзаца в тексте. Объясните перевод выделенных слов.</w:t>
      </w:r>
    </w:p>
    <w:p w14:paraId="7E0742AD" w14:textId="77777777" w:rsidR="00421DAD" w:rsidRPr="00421DAD" w:rsidRDefault="00421DAD" w:rsidP="00421DAD">
      <w:pPr>
        <w:ind w:firstLine="708"/>
        <w:contextualSpacing/>
        <w:jc w:val="center"/>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good night’s sleep – an impossible dream?”</w:t>
      </w:r>
    </w:p>
    <w:p w14:paraId="7795F270" w14:textId="77777777" w:rsidR="00421DAD" w:rsidRPr="00421DAD" w:rsidRDefault="00421DAD" w:rsidP="00421DAD">
      <w:pPr>
        <w:ind w:firstLine="708"/>
        <w:contextualSpacing/>
        <w:jc w:val="center"/>
        <w:rPr>
          <w:rFonts w:ascii="Times New Roman" w:eastAsia="Times New Roman" w:hAnsi="Times New Roman" w:cs="Times New Roman"/>
          <w:sz w:val="28"/>
          <w:szCs w:val="28"/>
          <w:lang w:val="en-US" w:eastAsia="ru-RU"/>
        </w:rPr>
      </w:pPr>
    </w:p>
    <w:p w14:paraId="4E829BD0" w14:textId="77777777"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Tonight, do yourself a favor. Shut off the TV, log off the Internet and unplug the phone. Relax, take a bath, maybe sip some herbal tea. Set your alarm clock </w:t>
      </w:r>
      <w:r w:rsidRPr="00421DAD">
        <w:rPr>
          <w:rFonts w:ascii="Times New Roman" w:eastAsia="Times New Roman" w:hAnsi="Times New Roman" w:cs="Times New Roman"/>
          <w:b/>
          <w:sz w:val="28"/>
          <w:szCs w:val="28"/>
          <w:lang w:val="en-US" w:eastAsia="ru-RU"/>
        </w:rPr>
        <w:t>for a time no less than eight hours in the future</w:t>
      </w:r>
      <w:r w:rsidRPr="00421DAD">
        <w:rPr>
          <w:rFonts w:ascii="Times New Roman" w:eastAsia="Times New Roman" w:hAnsi="Times New Roman" w:cs="Times New Roman"/>
          <w:sz w:val="28"/>
          <w:szCs w:val="28"/>
          <w:lang w:val="en-US" w:eastAsia="ru-RU"/>
        </w:rPr>
        <w:t xml:space="preserve">, fluff up your pillows and lay your head down for a peaceful night of restorative shut-eye. That’s what American doctors advise. </w:t>
      </w:r>
    </w:p>
    <w:p w14:paraId="03A04E69" w14:textId="77777777"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American sleep experts are sounding an alarm over America’s sleep deficit. They say Americans are </w:t>
      </w:r>
      <w:r w:rsidRPr="00421DAD">
        <w:rPr>
          <w:rFonts w:ascii="Times New Roman" w:eastAsia="Times New Roman" w:hAnsi="Times New Roman" w:cs="Times New Roman"/>
          <w:b/>
          <w:sz w:val="28"/>
          <w:szCs w:val="28"/>
          <w:lang w:val="en-US" w:eastAsia="ru-RU"/>
        </w:rPr>
        <w:t>somnambulant nation</w:t>
      </w:r>
      <w:r w:rsidRPr="00421DAD">
        <w:rPr>
          <w:rFonts w:ascii="Times New Roman" w:eastAsia="Times New Roman" w:hAnsi="Times New Roman" w:cs="Times New Roman"/>
          <w:sz w:val="28"/>
          <w:szCs w:val="28"/>
          <w:lang w:val="en-US" w:eastAsia="ru-RU"/>
        </w:rPr>
        <w:t xml:space="preserve">. They are working longer days – and, - increasingly, nights – and they are playing longer, too, as TV and the Internet expand the range of round-the-clock entertainment options. </w:t>
      </w:r>
    </w:p>
    <w:p w14:paraId="37ECCF70" w14:textId="77777777"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What irritates sleep experts most is the fact that much sleep deprivation is voluntary. “People have regarded sleep </w:t>
      </w:r>
      <w:r w:rsidRPr="00421DAD">
        <w:rPr>
          <w:rFonts w:ascii="Times New Roman" w:eastAsia="Times New Roman" w:hAnsi="Times New Roman" w:cs="Times New Roman"/>
          <w:b/>
          <w:sz w:val="28"/>
          <w:szCs w:val="28"/>
          <w:lang w:val="en-US" w:eastAsia="ru-RU"/>
        </w:rPr>
        <w:t>as a commodity that they could shortchange</w:t>
      </w:r>
      <w:r w:rsidRPr="00421DAD">
        <w:rPr>
          <w:rFonts w:ascii="Times New Roman" w:eastAsia="Times New Roman" w:hAnsi="Times New Roman" w:cs="Times New Roman"/>
          <w:sz w:val="28"/>
          <w:szCs w:val="28"/>
          <w:lang w:val="en-US" w:eastAsia="ru-RU"/>
        </w:rPr>
        <w:t xml:space="preserve">, it’s been considered a </w:t>
      </w:r>
      <w:r w:rsidRPr="00421DAD">
        <w:rPr>
          <w:rFonts w:ascii="Times New Roman" w:eastAsia="Times New Roman" w:hAnsi="Times New Roman" w:cs="Times New Roman"/>
          <w:b/>
          <w:sz w:val="28"/>
          <w:szCs w:val="28"/>
          <w:lang w:val="en-US" w:eastAsia="ru-RU"/>
        </w:rPr>
        <w:t>mark of very hard work and upward mobility to get very little sleep. It’s a macho attitude</w:t>
      </w:r>
      <w:r w:rsidRPr="00421DAD">
        <w:rPr>
          <w:rFonts w:ascii="Times New Roman" w:eastAsia="Times New Roman" w:hAnsi="Times New Roman" w:cs="Times New Roman"/>
          <w:sz w:val="28"/>
          <w:szCs w:val="28"/>
          <w:lang w:val="en-US" w:eastAsia="ru-RU"/>
        </w:rPr>
        <w:t xml:space="preserve">”. Slumber scientists hope that attitude will change because people have learned to modify their behavior in terms of lowering their cholesterol and increasing exercise and now they need to be educated that allowing enough time for sleep and taking </w:t>
      </w:r>
      <w:r w:rsidRPr="00421DAD">
        <w:rPr>
          <w:rFonts w:ascii="Times New Roman" w:eastAsia="Times New Roman" w:hAnsi="Times New Roman" w:cs="Times New Roman"/>
          <w:b/>
          <w:sz w:val="28"/>
          <w:szCs w:val="28"/>
          <w:lang w:val="en-US" w:eastAsia="ru-RU"/>
        </w:rPr>
        <w:t>strategic naps</w:t>
      </w:r>
      <w:r w:rsidRPr="00421DAD">
        <w:rPr>
          <w:rFonts w:ascii="Times New Roman" w:eastAsia="Times New Roman" w:hAnsi="Times New Roman" w:cs="Times New Roman"/>
          <w:sz w:val="28"/>
          <w:szCs w:val="28"/>
          <w:lang w:val="en-US" w:eastAsia="ru-RU"/>
        </w:rPr>
        <w:t xml:space="preserve"> are the most reliable ways to promote alertness behind the wheel and on the job.</w:t>
      </w:r>
    </w:p>
    <w:p w14:paraId="12DEC57F" w14:textId="77777777"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As one might imagine, companies are springing up to take advantage of sleeplessness. One of the companies makes specially designed </w:t>
      </w:r>
      <w:r w:rsidRPr="00421DAD">
        <w:rPr>
          <w:rFonts w:ascii="Times New Roman" w:eastAsia="Times New Roman" w:hAnsi="Times New Roman" w:cs="Times New Roman"/>
          <w:b/>
          <w:sz w:val="28"/>
          <w:szCs w:val="28"/>
          <w:lang w:val="en-US" w:eastAsia="ru-RU"/>
        </w:rPr>
        <w:t>shift-work lighting systems</w:t>
      </w:r>
      <w:r w:rsidRPr="00421DAD">
        <w:rPr>
          <w:rFonts w:ascii="Times New Roman" w:eastAsia="Times New Roman" w:hAnsi="Times New Roman" w:cs="Times New Roman"/>
          <w:sz w:val="28"/>
          <w:szCs w:val="28"/>
          <w:lang w:val="en-US" w:eastAsia="ru-RU"/>
        </w:rPr>
        <w:t xml:space="preserve"> intended to keep workers alert around the clock. Shiftwork’s theory is that bright light, delivered in a controlled fashion, can help adjust people’s biological clocks. The company president says they are using light like a medicine. So far, such special lighting has been </w:t>
      </w:r>
      <w:r w:rsidRPr="00421DAD">
        <w:rPr>
          <w:rFonts w:ascii="Times New Roman" w:eastAsia="Times New Roman" w:hAnsi="Times New Roman" w:cs="Times New Roman"/>
          <w:b/>
          <w:sz w:val="28"/>
          <w:szCs w:val="28"/>
          <w:lang w:val="en-US" w:eastAsia="ru-RU"/>
        </w:rPr>
        <w:t>the province of NASA astronauts</w:t>
      </w:r>
      <w:r w:rsidRPr="00421DAD">
        <w:rPr>
          <w:rFonts w:ascii="Times New Roman" w:eastAsia="Times New Roman" w:hAnsi="Times New Roman" w:cs="Times New Roman"/>
          <w:sz w:val="28"/>
          <w:szCs w:val="28"/>
          <w:lang w:val="en-US" w:eastAsia="ru-RU"/>
        </w:rPr>
        <w:t xml:space="preserve"> and nuclear power plant workers. He thinks that in the future, such systems may </w:t>
      </w:r>
      <w:r w:rsidRPr="00421DAD">
        <w:rPr>
          <w:rFonts w:ascii="Times New Roman" w:eastAsia="Times New Roman" w:hAnsi="Times New Roman" w:cs="Times New Roman"/>
          <w:b/>
          <w:sz w:val="28"/>
          <w:szCs w:val="28"/>
          <w:lang w:val="en-US" w:eastAsia="ru-RU"/>
        </w:rPr>
        <w:t>pop up in places</w:t>
      </w:r>
      <w:r w:rsidRPr="00421DAD">
        <w:rPr>
          <w:rFonts w:ascii="Times New Roman" w:eastAsia="Times New Roman" w:hAnsi="Times New Roman" w:cs="Times New Roman"/>
          <w:sz w:val="28"/>
          <w:szCs w:val="28"/>
          <w:lang w:val="en-US" w:eastAsia="ru-RU"/>
        </w:rPr>
        <w:t xml:space="preserve"> like hospitals and 24-hour credit-card processing centers. And, of course, there is always what doctors refer to as “therapeutic caffeine use”, but everyone is already familiar with that.</w:t>
      </w:r>
    </w:p>
    <w:p w14:paraId="074B4965" w14:textId="77777777" w:rsidR="00421DAD" w:rsidRPr="00421DAD" w:rsidRDefault="00421DAD" w:rsidP="00421DAD">
      <w:pPr>
        <w:ind w:firstLine="708"/>
        <w:contextualSpacing/>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val="en-US" w:eastAsia="ru-RU"/>
        </w:rPr>
        <w:t>So, is a good night’s sleep an impossible dream for Americans? Maybe so.</w:t>
      </w:r>
    </w:p>
    <w:p w14:paraId="6E4B5A44" w14:textId="77777777" w:rsidR="00421DAD" w:rsidRPr="00421DAD" w:rsidRDefault="00421DAD" w:rsidP="00421DAD">
      <w:pPr>
        <w:ind w:firstLine="708"/>
        <w:contextualSpacing/>
        <w:jc w:val="both"/>
        <w:rPr>
          <w:rFonts w:ascii="Times New Roman" w:eastAsia="Times New Roman" w:hAnsi="Times New Roman" w:cs="Times New Roman"/>
          <w:sz w:val="28"/>
          <w:szCs w:val="28"/>
          <w:lang w:eastAsia="ru-RU"/>
        </w:rPr>
      </w:pPr>
    </w:p>
    <w:p w14:paraId="5BD2D3D8"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Вставьте предлоги вместо пропусков.</w:t>
      </w:r>
    </w:p>
    <w:p w14:paraId="4215EA19" w14:textId="77777777"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People have learned to modify their behavior …  terms of lowering their cholesterol and increasing exercise.</w:t>
      </w:r>
    </w:p>
    <w:p w14:paraId="5DC298BF" w14:textId="77777777"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lastRenderedPageBreak/>
        <w:t>As one might imagine, companies are springing … to take advantage of sleeplessness.</w:t>
      </w:r>
    </w:p>
    <w:p w14:paraId="0D6AC529" w14:textId="77777777"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There is always what doctors refer to … “therapeutic caffeine use”.</w:t>
      </w:r>
    </w:p>
    <w:p w14:paraId="541A6D57" w14:textId="77777777"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Set your alarm clock … a time no less than eight hours in the future.</w:t>
      </w:r>
    </w:p>
    <w:p w14:paraId="14E18C55" w14:textId="77777777"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Log … the Internet.</w:t>
      </w:r>
    </w:p>
    <w:p w14:paraId="2BD157AC" w14:textId="77777777" w:rsidR="00421DAD" w:rsidRPr="00421DAD" w:rsidRDefault="00421DAD" w:rsidP="00421DAD">
      <w:pPr>
        <w:ind w:left="720"/>
        <w:contextualSpacing/>
        <w:jc w:val="both"/>
        <w:rPr>
          <w:rFonts w:ascii="Times New Roman" w:eastAsia="Times New Roman" w:hAnsi="Times New Roman" w:cs="Times New Roman"/>
          <w:sz w:val="28"/>
          <w:szCs w:val="28"/>
          <w:lang w:val="en-US" w:eastAsia="ru-RU"/>
        </w:rPr>
      </w:pPr>
    </w:p>
    <w:p w14:paraId="191D1D34"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Согласитесь (</w:t>
      </w:r>
      <w:r w:rsidRPr="00421DAD">
        <w:rPr>
          <w:rFonts w:ascii="Times New Roman" w:hAnsi="Times New Roman" w:cs="Times New Roman"/>
          <w:b/>
          <w:i/>
          <w:sz w:val="28"/>
          <w:szCs w:val="28"/>
          <w:lang w:val="en-US"/>
        </w:rPr>
        <w:t>True</w:t>
      </w:r>
      <w:r w:rsidRPr="00421DAD">
        <w:rPr>
          <w:rFonts w:ascii="Times New Roman" w:hAnsi="Times New Roman" w:cs="Times New Roman"/>
          <w:b/>
          <w:i/>
          <w:sz w:val="28"/>
          <w:szCs w:val="28"/>
        </w:rPr>
        <w:t>) или не согласитесь (</w:t>
      </w:r>
      <w:r w:rsidRPr="00421DAD">
        <w:rPr>
          <w:rFonts w:ascii="Times New Roman" w:hAnsi="Times New Roman" w:cs="Times New Roman"/>
          <w:b/>
          <w:i/>
          <w:sz w:val="28"/>
          <w:szCs w:val="28"/>
          <w:lang w:val="en-US"/>
        </w:rPr>
        <w:t>False</w:t>
      </w:r>
      <w:r w:rsidRPr="00421DAD">
        <w:rPr>
          <w:rFonts w:ascii="Times New Roman" w:hAnsi="Times New Roman" w:cs="Times New Roman"/>
          <w:b/>
          <w:i/>
          <w:sz w:val="28"/>
          <w:szCs w:val="28"/>
        </w:rPr>
        <w:t>) с утверждениями.</w:t>
      </w:r>
    </w:p>
    <w:p w14:paraId="0CF624D1" w14:textId="77777777"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American doctors advise to sleep no less than eight hours.</w:t>
      </w:r>
    </w:p>
    <w:p w14:paraId="59EF1FFE" w14:textId="77777777"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Americans have to sleep less because of their work.</w:t>
      </w:r>
    </w:p>
    <w:p w14:paraId="45AB4AB6" w14:textId="77777777"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Companies are springing up to take advantage of sleeplessness.</w:t>
      </w:r>
    </w:p>
    <w:p w14:paraId="575DF01F" w14:textId="77777777"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 good night’s sleep an impossible dream for Americans.</w:t>
      </w:r>
    </w:p>
    <w:p w14:paraId="49D1C474" w14:textId="77777777" w:rsidR="00421DAD" w:rsidRPr="00421DAD" w:rsidRDefault="00421DAD" w:rsidP="00421DAD">
      <w:pPr>
        <w:tabs>
          <w:tab w:val="left" w:pos="2460"/>
        </w:tabs>
        <w:ind w:left="36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b/>
      </w:r>
    </w:p>
    <w:p w14:paraId="0F6A8543" w14:textId="77777777"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Ответьте на вопросы по тексту.</w:t>
      </w:r>
    </w:p>
    <w:p w14:paraId="04871D21" w14:textId="77777777"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How are the American companies trying to get a profit from people’s sleeplessness?</w:t>
      </w:r>
    </w:p>
    <w:p w14:paraId="4E7540E5" w14:textId="77777777"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is a macho attitude?</w:t>
      </w:r>
    </w:p>
    <w:p w14:paraId="03477D18" w14:textId="77777777"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do you think about the problem discussed in the text?</w:t>
      </w:r>
    </w:p>
    <w:p w14:paraId="6896A469" w14:textId="77777777" w:rsidR="00421DAD" w:rsidRPr="00421DAD" w:rsidRDefault="00421DAD" w:rsidP="00421DAD">
      <w:pPr>
        <w:ind w:left="360"/>
        <w:contextualSpacing/>
        <w:jc w:val="both"/>
        <w:rPr>
          <w:rFonts w:ascii="Times New Roman" w:hAnsi="Times New Roman" w:cs="Times New Roman"/>
          <w:sz w:val="28"/>
          <w:szCs w:val="28"/>
          <w:lang w:val="en-US"/>
        </w:rPr>
      </w:pPr>
    </w:p>
    <w:p w14:paraId="762E2DCE" w14:textId="77777777" w:rsidR="00421DAD" w:rsidRPr="00421DAD" w:rsidRDefault="00421DAD" w:rsidP="00421DAD">
      <w:pPr>
        <w:tabs>
          <w:tab w:val="left" w:pos="3402"/>
        </w:tabs>
        <w:spacing w:after="0" w:line="240" w:lineRule="auto"/>
        <w:jc w:val="both"/>
        <w:rPr>
          <w:rFonts w:ascii="Times New Roman" w:eastAsia="Calibri" w:hAnsi="Times New Roman" w:cs="Times New Roman"/>
          <w:b/>
          <w:sz w:val="28"/>
          <w:szCs w:val="28"/>
          <w:u w:val="single"/>
          <w:lang w:val="en-US"/>
        </w:rPr>
      </w:pPr>
      <w:r w:rsidRPr="00421DAD">
        <w:rPr>
          <w:rFonts w:ascii="Times New Roman" w:eastAsia="Calibri" w:hAnsi="Times New Roman" w:cs="Times New Roman"/>
          <w:b/>
          <w:sz w:val="28"/>
          <w:szCs w:val="28"/>
          <w:u w:val="single"/>
        </w:rPr>
        <w:t>Тесты</w:t>
      </w:r>
      <w:r w:rsidRPr="00421DAD">
        <w:rPr>
          <w:rFonts w:ascii="Times New Roman" w:eastAsia="Calibri" w:hAnsi="Times New Roman" w:cs="Times New Roman"/>
          <w:b/>
          <w:sz w:val="28"/>
          <w:szCs w:val="28"/>
          <w:u w:val="single"/>
          <w:lang w:val="en-US"/>
        </w:rPr>
        <w:t xml:space="preserve"> </w:t>
      </w:r>
      <w:r w:rsidRPr="00421DAD">
        <w:rPr>
          <w:rFonts w:ascii="Times New Roman" w:eastAsia="Calibri" w:hAnsi="Times New Roman" w:cs="Times New Roman"/>
          <w:b/>
          <w:sz w:val="28"/>
          <w:szCs w:val="28"/>
          <w:u w:val="single"/>
        </w:rPr>
        <w:t>для</w:t>
      </w:r>
      <w:r w:rsidRPr="00421DAD">
        <w:rPr>
          <w:rFonts w:ascii="Times New Roman" w:eastAsia="Calibri" w:hAnsi="Times New Roman" w:cs="Times New Roman"/>
          <w:b/>
          <w:sz w:val="28"/>
          <w:szCs w:val="28"/>
          <w:u w:val="single"/>
          <w:lang w:val="en-US"/>
        </w:rPr>
        <w:t xml:space="preserve"> </w:t>
      </w:r>
      <w:r w:rsidRPr="00421DAD">
        <w:rPr>
          <w:rFonts w:ascii="Times New Roman" w:eastAsia="Calibri" w:hAnsi="Times New Roman" w:cs="Times New Roman"/>
          <w:b/>
          <w:sz w:val="28"/>
          <w:szCs w:val="28"/>
          <w:u w:val="single"/>
        </w:rPr>
        <w:t>самоподготовки</w:t>
      </w:r>
    </w:p>
    <w:p w14:paraId="64A02AA0" w14:textId="77777777" w:rsidR="00421DAD" w:rsidRPr="00421DAD" w:rsidRDefault="00421DAD" w:rsidP="00421DAD">
      <w:pPr>
        <w:tabs>
          <w:tab w:val="left" w:pos="3402"/>
        </w:tabs>
        <w:spacing w:after="0" w:line="240" w:lineRule="auto"/>
        <w:jc w:val="both"/>
        <w:rPr>
          <w:rFonts w:ascii="Times New Roman" w:eastAsia="Calibri" w:hAnsi="Times New Roman" w:cs="Times New Roman"/>
          <w:b/>
          <w:sz w:val="28"/>
          <w:szCs w:val="28"/>
          <w:u w:val="single"/>
          <w:lang w:val="en-US"/>
        </w:rPr>
      </w:pPr>
    </w:p>
    <w:p w14:paraId="6F902074"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A business email in which you disagree.</w:t>
      </w:r>
      <w:r w:rsidRPr="00421DAD">
        <w:rPr>
          <w:rFonts w:ascii="Times New Roman" w:hAnsi="Times New Roman" w:cs="Times New Roman"/>
          <w:color w:val="000000"/>
          <w:sz w:val="28"/>
          <w:szCs w:val="28"/>
          <w:lang w:val="en-US"/>
        </w:rPr>
        <w:t xml:space="preserve"> </w:t>
      </w:r>
    </w:p>
    <w:p w14:paraId="0739E44D" w14:textId="77777777" w:rsidR="00421DAD" w:rsidRPr="00421DAD" w:rsidRDefault="00421DAD" w:rsidP="00421DAD">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Put the parts of an email letter in which you disagree in the correct order. Put the answer in the table.</w:t>
      </w:r>
    </w:p>
    <w:p w14:paraId="52F80FA6"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117D3D8E"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 If you want to discuss this matter further, don’t hesitate to contact me on my mobile, 678 098 765.</w:t>
      </w:r>
    </w:p>
    <w:p w14:paraId="0CAF39C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3948E5F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 I would be happy to forward to you a copy of the project plan and the estimated costs. May I suggest that you look at these first and if you have any suggestions of how the cost can be reduced further, I would be pleased to hear them.</w:t>
      </w:r>
    </w:p>
    <w:p w14:paraId="3CABA1B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hope this addresses your concerns.</w:t>
      </w:r>
    </w:p>
    <w:p w14:paraId="1F684AB8"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7F0728C4"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C. Taking into consideration both the size of the website and the work involved in redesigning and updating the website, in my opinion, $600,000 is a very good price.</w:t>
      </w:r>
    </w:p>
    <w:p w14:paraId="50B3E2AF"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200C3A9A"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D.With regards to your concerns about the cost of the new design being excessive, I’m afraid I cannot agree with your opinion. I appreciate why you believe that spending $600,000 is excessive. I can reassure you that we have done everything possible to reduce the overall cost of the project. In fact, the original offers we received for the project were around $750,000.</w:t>
      </w:r>
    </w:p>
    <w:p w14:paraId="1030F66C"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416A43D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E. Dear Mr Green,</w:t>
      </w:r>
    </w:p>
    <w:p w14:paraId="24BA125C"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14:paraId="115F192F"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lastRenderedPageBreak/>
        <w:t xml:space="preserve">F. Best regards, </w:t>
      </w:r>
    </w:p>
    <w:p w14:paraId="0855D7AD"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William Smith</w:t>
      </w:r>
    </w:p>
    <w:p w14:paraId="603FB2C8"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IT Web Manager</w:t>
      </w:r>
    </w:p>
    <w:p w14:paraId="06BA7F92"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ook w:val="04A0" w:firstRow="1" w:lastRow="0" w:firstColumn="1" w:lastColumn="0" w:noHBand="0" w:noVBand="1"/>
      </w:tblPr>
      <w:tblGrid>
        <w:gridCol w:w="960"/>
        <w:gridCol w:w="1276"/>
        <w:gridCol w:w="992"/>
        <w:gridCol w:w="992"/>
        <w:gridCol w:w="1134"/>
        <w:gridCol w:w="1247"/>
      </w:tblGrid>
      <w:tr w:rsidR="00421DAD" w:rsidRPr="00421DAD" w14:paraId="0FAD268C" w14:textId="77777777" w:rsidTr="00421DAD">
        <w:tc>
          <w:tcPr>
            <w:tcW w:w="960" w:type="dxa"/>
          </w:tcPr>
          <w:p w14:paraId="3BBCC082"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1</w:t>
            </w:r>
          </w:p>
        </w:tc>
        <w:tc>
          <w:tcPr>
            <w:tcW w:w="1276" w:type="dxa"/>
          </w:tcPr>
          <w:p w14:paraId="5332051B"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2</w:t>
            </w:r>
          </w:p>
        </w:tc>
        <w:tc>
          <w:tcPr>
            <w:tcW w:w="992" w:type="dxa"/>
          </w:tcPr>
          <w:p w14:paraId="40FABA65"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3</w:t>
            </w:r>
          </w:p>
        </w:tc>
        <w:tc>
          <w:tcPr>
            <w:tcW w:w="992" w:type="dxa"/>
          </w:tcPr>
          <w:p w14:paraId="6DCD8982"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4</w:t>
            </w:r>
          </w:p>
        </w:tc>
        <w:tc>
          <w:tcPr>
            <w:tcW w:w="1134" w:type="dxa"/>
          </w:tcPr>
          <w:p w14:paraId="012131BF"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5</w:t>
            </w:r>
          </w:p>
        </w:tc>
        <w:tc>
          <w:tcPr>
            <w:tcW w:w="1247" w:type="dxa"/>
          </w:tcPr>
          <w:p w14:paraId="717E270E" w14:textId="77777777"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6</w:t>
            </w:r>
          </w:p>
        </w:tc>
      </w:tr>
      <w:tr w:rsidR="00421DAD" w:rsidRPr="00421DAD" w14:paraId="2AE3E3FB" w14:textId="77777777" w:rsidTr="00421DAD">
        <w:tc>
          <w:tcPr>
            <w:tcW w:w="960" w:type="dxa"/>
          </w:tcPr>
          <w:p w14:paraId="00AC7B71"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276" w:type="dxa"/>
          </w:tcPr>
          <w:p w14:paraId="74084277"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992" w:type="dxa"/>
          </w:tcPr>
          <w:p w14:paraId="7BEAB3B5"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992" w:type="dxa"/>
          </w:tcPr>
          <w:p w14:paraId="75FD2275"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134" w:type="dxa"/>
          </w:tcPr>
          <w:p w14:paraId="0B1FDE84"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247" w:type="dxa"/>
          </w:tcPr>
          <w:p w14:paraId="60A812BE" w14:textId="77777777"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r>
    </w:tbl>
    <w:p w14:paraId="03ADEFAD" w14:textId="77777777" w:rsidR="00421DAD" w:rsidRPr="00421DAD" w:rsidRDefault="00421DAD" w:rsidP="00421DAD">
      <w:pPr>
        <w:autoSpaceDE w:val="0"/>
        <w:autoSpaceDN w:val="0"/>
        <w:adjustRightInd w:val="0"/>
        <w:spacing w:after="0" w:line="240" w:lineRule="auto"/>
        <w:rPr>
          <w:rFonts w:ascii="TimesNewRomanPSMT" w:hAnsi="TimesNewRomanPSMT" w:cs="TimesNewRomanPSMT"/>
          <w:sz w:val="28"/>
          <w:szCs w:val="28"/>
          <w:lang w:val="en-US"/>
        </w:rPr>
      </w:pPr>
    </w:p>
    <w:p w14:paraId="42D06B02" w14:textId="77777777" w:rsidR="00335990"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балльной оценки различных форм текущего контроля успеваемости / полусеместровой аттестации</w:t>
      </w:r>
    </w:p>
    <w:p w14:paraId="50A5F72E" w14:textId="77777777"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 </w:t>
      </w:r>
    </w:p>
    <w:p w14:paraId="0A08762F" w14:textId="77777777" w:rsidR="00421DAD" w:rsidRPr="00335990" w:rsidRDefault="00335990" w:rsidP="00335990">
      <w:pPr>
        <w:spacing w:after="0" w:line="240" w:lineRule="auto"/>
        <w:jc w:val="center"/>
        <w:rPr>
          <w:rFonts w:ascii="Times New Roman" w:eastAsia="Calibri" w:hAnsi="Times New Roman" w:cs="Times New Roman"/>
          <w:i/>
          <w:sz w:val="28"/>
          <w:szCs w:val="28"/>
        </w:rPr>
      </w:pPr>
      <w:r w:rsidRPr="00335990">
        <w:rPr>
          <w:rFonts w:ascii="Times New Roman" w:eastAsia="Calibri" w:hAnsi="Times New Roman" w:cs="Times New Roman"/>
          <w:i/>
          <w:sz w:val="28"/>
          <w:szCs w:val="28"/>
        </w:rPr>
        <w:t>Очная</w:t>
      </w:r>
      <w:r w:rsidR="00E345C9">
        <w:rPr>
          <w:rFonts w:ascii="Times New Roman" w:eastAsia="Calibri" w:hAnsi="Times New Roman" w:cs="Times New Roman"/>
          <w:i/>
          <w:sz w:val="28"/>
          <w:szCs w:val="28"/>
        </w:rPr>
        <w:t>, очно-заочная формы</w:t>
      </w:r>
      <w:r w:rsidRPr="00335990">
        <w:rPr>
          <w:rFonts w:ascii="Times New Roman" w:eastAsia="Calibri" w:hAnsi="Times New Roman" w:cs="Times New Roman"/>
          <w:i/>
          <w:sz w:val="28"/>
          <w:szCs w:val="28"/>
        </w:rPr>
        <w:t xml:space="preserve"> обучения, профиль «Учет, анализ и аудит»</w:t>
      </w:r>
    </w:p>
    <w:p w14:paraId="01AA8DB8" w14:textId="77777777" w:rsidR="00335990" w:rsidRPr="00421DAD" w:rsidRDefault="00335990" w:rsidP="00421DAD">
      <w:pPr>
        <w:spacing w:after="0" w:line="240" w:lineRule="auto"/>
        <w:jc w:val="both"/>
        <w:rPr>
          <w:rFonts w:ascii="Times New Roman" w:eastAsia="Calibri" w:hAnsi="Times New Roman" w:cs="Times New Roman"/>
          <w:sz w:val="28"/>
          <w:szCs w:val="28"/>
        </w:rPr>
      </w:pPr>
    </w:p>
    <w:p w14:paraId="070B7881" w14:textId="77777777" w:rsidR="00421DAD" w:rsidRPr="00421DAD" w:rsidRDefault="00421DAD" w:rsidP="00421DAD">
      <w:pPr>
        <w:spacing w:after="0" w:line="240" w:lineRule="auto"/>
        <w:ind w:firstLine="708"/>
        <w:jc w:val="both"/>
        <w:rPr>
          <w:rFonts w:ascii="Times New Roman" w:eastAsia="Calibri" w:hAnsi="Times New Roman" w:cs="Times New Roman"/>
          <w:sz w:val="28"/>
          <w:szCs w:val="28"/>
        </w:rPr>
      </w:pPr>
      <w:r w:rsidRPr="00421DAD">
        <w:rPr>
          <w:rFonts w:ascii="Times New Roman" w:eastAsia="Calibri" w:hAnsi="Times New Roman" w:cs="Times New Roman"/>
          <w:sz w:val="28"/>
          <w:szCs w:val="28"/>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14:paraId="5E1AAA3B" w14:textId="77777777"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середине семестра</w:t>
      </w:r>
    </w:p>
    <w:tbl>
      <w:tblPr>
        <w:tblStyle w:val="71"/>
        <w:tblW w:w="9885" w:type="dxa"/>
        <w:tblInd w:w="0" w:type="dxa"/>
        <w:tblLayout w:type="fixed"/>
        <w:tblLook w:val="04A0" w:firstRow="1" w:lastRow="0" w:firstColumn="1" w:lastColumn="0" w:noHBand="0" w:noVBand="1"/>
      </w:tblPr>
      <w:tblGrid>
        <w:gridCol w:w="3793"/>
        <w:gridCol w:w="4109"/>
        <w:gridCol w:w="1983"/>
      </w:tblGrid>
      <w:tr w:rsidR="00421DAD" w:rsidRPr="00421DAD" w14:paraId="6EA37FF2"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40018133" w14:textId="77777777"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14C6620A" w14:textId="77777777"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19ABCB50" w14:textId="77777777"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14:paraId="75C18C0F"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1170567C" w14:textId="77777777"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1DB2985C" w14:textId="77777777"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678BB592" w14:textId="77777777"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14:paraId="6943FFF7"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1D271C7A" w14:textId="77777777" w:rsidR="00421DAD" w:rsidRPr="00421DAD" w:rsidRDefault="00421DAD" w:rsidP="00421DAD">
            <w:pPr>
              <w:rPr>
                <w:rFonts w:eastAsia="Calibri"/>
                <w:sz w:val="24"/>
                <w:szCs w:val="24"/>
              </w:rPr>
            </w:pPr>
            <w:r w:rsidRPr="00421DAD">
              <w:rPr>
                <w:rFonts w:eastAsia="Calibri"/>
                <w:sz w:val="24"/>
                <w:szCs w:val="24"/>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14:paraId="007C4612"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выполнено задания 1-10 </w:t>
            </w:r>
          </w:p>
          <w:p w14:paraId="3A98DA89" w14:textId="77777777"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14:paraId="150483E1" w14:textId="77777777"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14:paraId="2DA1D87E" w14:textId="77777777" w:rsidTr="00421DAD">
        <w:tc>
          <w:tcPr>
            <w:tcW w:w="3793" w:type="dxa"/>
            <w:tcBorders>
              <w:top w:val="single" w:sz="4" w:space="0" w:color="auto"/>
              <w:left w:val="single" w:sz="4" w:space="0" w:color="auto"/>
              <w:bottom w:val="single" w:sz="4" w:space="0" w:color="auto"/>
              <w:right w:val="single" w:sz="4" w:space="0" w:color="auto"/>
            </w:tcBorders>
          </w:tcPr>
          <w:p w14:paraId="70BF8D88" w14:textId="77777777" w:rsidR="00421DAD" w:rsidRPr="00421DAD" w:rsidRDefault="00421DAD" w:rsidP="00421DAD">
            <w:pPr>
              <w:rPr>
                <w:rFonts w:eastAsia="Calibri"/>
                <w:sz w:val="24"/>
                <w:szCs w:val="24"/>
              </w:rPr>
            </w:pPr>
            <w:r w:rsidRPr="00421DAD">
              <w:rPr>
                <w:rFonts w:eastAsia="Calibri"/>
                <w:sz w:val="24"/>
                <w:szCs w:val="24"/>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14:paraId="7FA57C55" w14:textId="77777777" w:rsidR="00421DAD" w:rsidRPr="00421DAD" w:rsidRDefault="00421DAD" w:rsidP="00421DAD">
            <w:pPr>
              <w:rPr>
                <w:rFonts w:eastAsia="Calibri"/>
                <w:sz w:val="24"/>
                <w:szCs w:val="24"/>
              </w:rPr>
            </w:pPr>
            <w:r w:rsidRPr="00421DAD">
              <w:rPr>
                <w:rFonts w:eastAsia="Calibri"/>
                <w:sz w:val="24"/>
                <w:szCs w:val="24"/>
              </w:rPr>
              <w:t>Правильно выполнены задания 1-10</w:t>
            </w:r>
          </w:p>
          <w:p w14:paraId="0A9FD8AB" w14:textId="77777777"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tcPr>
          <w:p w14:paraId="3147E17A" w14:textId="77777777"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14:paraId="676A6749" w14:textId="77777777" w:rsidTr="00421DAD">
        <w:tc>
          <w:tcPr>
            <w:tcW w:w="3793" w:type="dxa"/>
            <w:tcBorders>
              <w:top w:val="single" w:sz="4" w:space="0" w:color="auto"/>
              <w:left w:val="single" w:sz="4" w:space="0" w:color="auto"/>
              <w:bottom w:val="single" w:sz="4" w:space="0" w:color="auto"/>
              <w:right w:val="single" w:sz="4" w:space="0" w:color="auto"/>
            </w:tcBorders>
          </w:tcPr>
          <w:p w14:paraId="34FB2514" w14:textId="77777777"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14:paraId="21CA38CC"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65F1BD5A"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05FA1E55"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57A035FF" w14:textId="77777777" w:rsidTr="00421DAD">
        <w:tc>
          <w:tcPr>
            <w:tcW w:w="3793" w:type="dxa"/>
            <w:tcBorders>
              <w:top w:val="single" w:sz="4" w:space="0" w:color="auto"/>
              <w:left w:val="single" w:sz="4" w:space="0" w:color="auto"/>
              <w:bottom w:val="single" w:sz="4" w:space="0" w:color="auto"/>
              <w:right w:val="single" w:sz="4" w:space="0" w:color="auto"/>
            </w:tcBorders>
          </w:tcPr>
          <w:p w14:paraId="78095580" w14:textId="77777777"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14:paraId="1922049E"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4917D147"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31C46D41"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70A55778" w14:textId="77777777" w:rsidTr="00421DAD">
        <w:tc>
          <w:tcPr>
            <w:tcW w:w="3793" w:type="dxa"/>
            <w:tcBorders>
              <w:top w:val="single" w:sz="4" w:space="0" w:color="auto"/>
              <w:left w:val="single" w:sz="4" w:space="0" w:color="auto"/>
              <w:bottom w:val="single" w:sz="4" w:space="0" w:color="auto"/>
              <w:right w:val="single" w:sz="4" w:space="0" w:color="auto"/>
            </w:tcBorders>
          </w:tcPr>
          <w:p w14:paraId="38445A3E" w14:textId="77777777" w:rsidR="00421DAD" w:rsidRPr="00421DAD" w:rsidRDefault="00421DAD" w:rsidP="00421DAD">
            <w:pPr>
              <w:rPr>
                <w:rFonts w:eastAsia="Calibri"/>
                <w:sz w:val="24"/>
                <w:szCs w:val="24"/>
              </w:rPr>
            </w:pPr>
            <w:r w:rsidRPr="00421DAD">
              <w:rPr>
                <w:rFonts w:eastAsia="Calibri"/>
                <w:sz w:val="24"/>
                <w:szCs w:val="24"/>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14:paraId="3146D7DD"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05D3FCE0"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3098CAB5"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2E14DCBF" w14:textId="77777777" w:rsidTr="00421DAD">
        <w:tc>
          <w:tcPr>
            <w:tcW w:w="3793" w:type="dxa"/>
            <w:tcBorders>
              <w:top w:val="single" w:sz="4" w:space="0" w:color="auto"/>
              <w:left w:val="single" w:sz="4" w:space="0" w:color="auto"/>
              <w:bottom w:val="single" w:sz="4" w:space="0" w:color="auto"/>
              <w:right w:val="single" w:sz="4" w:space="0" w:color="auto"/>
            </w:tcBorders>
          </w:tcPr>
          <w:p w14:paraId="12198F02" w14:textId="77777777" w:rsidR="00421DAD" w:rsidRPr="00421DAD" w:rsidRDefault="00421DAD" w:rsidP="00421DAD">
            <w:pPr>
              <w:rPr>
                <w:rFonts w:eastAsia="Calibri"/>
                <w:sz w:val="24"/>
                <w:szCs w:val="24"/>
              </w:rPr>
            </w:pPr>
            <w:r w:rsidRPr="00421DAD">
              <w:rPr>
                <w:rFonts w:eastAsia="Calibri"/>
                <w:sz w:val="24"/>
                <w:szCs w:val="24"/>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14:paraId="798FEF4E"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21DC6A4A" w14:textId="77777777" w:rsidR="00421DAD" w:rsidRPr="00421DAD" w:rsidRDefault="00421DAD" w:rsidP="00421DAD">
            <w:pPr>
              <w:rPr>
                <w:rFonts w:eastAsia="Calibri"/>
                <w:sz w:val="24"/>
                <w:szCs w:val="24"/>
              </w:rPr>
            </w:pPr>
            <w:r w:rsidRPr="00421DAD">
              <w:rPr>
                <w:rFonts w:eastAsia="Calibri"/>
                <w:sz w:val="24"/>
                <w:szCs w:val="24"/>
              </w:rPr>
              <w:t>50%-0,5 балла</w:t>
            </w:r>
          </w:p>
          <w:p w14:paraId="1FE6628A"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645F10D0"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33284AD2" w14:textId="77777777" w:rsidTr="00421DAD">
        <w:tc>
          <w:tcPr>
            <w:tcW w:w="3793" w:type="dxa"/>
            <w:tcBorders>
              <w:top w:val="single" w:sz="4" w:space="0" w:color="auto"/>
              <w:left w:val="single" w:sz="4" w:space="0" w:color="auto"/>
              <w:bottom w:val="single" w:sz="4" w:space="0" w:color="auto"/>
              <w:right w:val="single" w:sz="4" w:space="0" w:color="auto"/>
            </w:tcBorders>
          </w:tcPr>
          <w:p w14:paraId="7165556A" w14:textId="77777777" w:rsidR="00421DAD" w:rsidRPr="00421DAD" w:rsidRDefault="00421DAD" w:rsidP="00421DAD">
            <w:pPr>
              <w:rPr>
                <w:rFonts w:eastAsia="Calibri"/>
                <w:sz w:val="24"/>
                <w:szCs w:val="24"/>
              </w:rPr>
            </w:pPr>
            <w:r w:rsidRPr="00421DAD">
              <w:rPr>
                <w:rFonts w:eastAsia="Calibri"/>
                <w:sz w:val="24"/>
                <w:szCs w:val="24"/>
              </w:rPr>
              <w:t>Презентация</w:t>
            </w:r>
          </w:p>
        </w:tc>
        <w:tc>
          <w:tcPr>
            <w:tcW w:w="4109" w:type="dxa"/>
            <w:tcBorders>
              <w:top w:val="single" w:sz="4" w:space="0" w:color="auto"/>
              <w:left w:val="single" w:sz="4" w:space="0" w:color="auto"/>
              <w:bottom w:val="single" w:sz="4" w:space="0" w:color="auto"/>
              <w:right w:val="single" w:sz="4" w:space="0" w:color="auto"/>
            </w:tcBorders>
          </w:tcPr>
          <w:p w14:paraId="578AAF07" w14:textId="77777777" w:rsidR="00421DAD" w:rsidRPr="00421DAD" w:rsidRDefault="00421DAD" w:rsidP="00421DAD">
            <w:pPr>
              <w:rPr>
                <w:rFonts w:eastAsia="Calibri"/>
                <w:sz w:val="24"/>
                <w:szCs w:val="24"/>
              </w:rPr>
            </w:pPr>
            <w:r w:rsidRPr="00421DAD">
              <w:rPr>
                <w:rFonts w:eastAsia="Calibri"/>
                <w:sz w:val="24"/>
                <w:szCs w:val="24"/>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в слайдах, ответы на вопросы </w:t>
            </w:r>
            <w:r w:rsidRPr="00421DAD">
              <w:rPr>
                <w:rFonts w:eastAsia="Calibri"/>
                <w:sz w:val="24"/>
                <w:szCs w:val="24"/>
              </w:rPr>
              <w:lastRenderedPageBreak/>
              <w:t xml:space="preserve">аудитории. </w:t>
            </w:r>
          </w:p>
        </w:tc>
        <w:tc>
          <w:tcPr>
            <w:tcW w:w="1983" w:type="dxa"/>
            <w:tcBorders>
              <w:top w:val="single" w:sz="4" w:space="0" w:color="auto"/>
              <w:left w:val="single" w:sz="4" w:space="0" w:color="auto"/>
              <w:bottom w:val="single" w:sz="4" w:space="0" w:color="auto"/>
              <w:right w:val="single" w:sz="4" w:space="0" w:color="auto"/>
            </w:tcBorders>
          </w:tcPr>
          <w:p w14:paraId="7E69928E" w14:textId="77777777" w:rsidR="00421DAD" w:rsidRPr="00421DAD" w:rsidRDefault="00421DAD" w:rsidP="00421DAD">
            <w:pPr>
              <w:jc w:val="center"/>
              <w:rPr>
                <w:rFonts w:eastAsia="Calibri"/>
                <w:sz w:val="24"/>
                <w:szCs w:val="24"/>
              </w:rPr>
            </w:pPr>
            <w:r w:rsidRPr="00421DAD">
              <w:rPr>
                <w:rFonts w:eastAsia="Calibri"/>
                <w:sz w:val="24"/>
                <w:szCs w:val="24"/>
              </w:rPr>
              <w:lastRenderedPageBreak/>
              <w:t>2</w:t>
            </w:r>
          </w:p>
        </w:tc>
      </w:tr>
      <w:tr w:rsidR="00421DAD" w:rsidRPr="00421DAD" w14:paraId="612E5578" w14:textId="77777777" w:rsidTr="00421DAD">
        <w:tc>
          <w:tcPr>
            <w:tcW w:w="7902" w:type="dxa"/>
            <w:gridSpan w:val="2"/>
            <w:tcBorders>
              <w:top w:val="single" w:sz="4" w:space="0" w:color="auto"/>
              <w:left w:val="single" w:sz="4" w:space="0" w:color="auto"/>
              <w:bottom w:val="single" w:sz="4" w:space="0" w:color="auto"/>
              <w:right w:val="single" w:sz="4" w:space="0" w:color="auto"/>
            </w:tcBorders>
            <w:hideMark/>
          </w:tcPr>
          <w:p w14:paraId="2BCB303C" w14:textId="77777777"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2D062E63" w14:textId="77777777" w:rsidR="00421DAD" w:rsidRPr="00421DAD" w:rsidRDefault="00421DAD" w:rsidP="00421DAD">
            <w:pPr>
              <w:jc w:val="center"/>
              <w:rPr>
                <w:rFonts w:eastAsia="Calibri"/>
                <w:b/>
                <w:sz w:val="24"/>
                <w:szCs w:val="24"/>
              </w:rPr>
            </w:pPr>
            <w:r w:rsidRPr="00421DAD">
              <w:rPr>
                <w:rFonts w:eastAsia="Calibri"/>
                <w:b/>
                <w:sz w:val="24"/>
                <w:szCs w:val="24"/>
              </w:rPr>
              <w:t>20</w:t>
            </w:r>
          </w:p>
        </w:tc>
      </w:tr>
    </w:tbl>
    <w:p w14:paraId="4991BDB3" w14:textId="77777777" w:rsidR="00421DAD" w:rsidRPr="00421DAD" w:rsidRDefault="00421DAD" w:rsidP="00421DAD">
      <w:pPr>
        <w:spacing w:after="0" w:line="240" w:lineRule="auto"/>
        <w:ind w:firstLine="709"/>
        <w:jc w:val="both"/>
        <w:rPr>
          <w:rFonts w:ascii="Times New Roman" w:eastAsia="Calibri" w:hAnsi="Times New Roman" w:cs="Times New Roman"/>
          <w:sz w:val="28"/>
          <w:szCs w:val="28"/>
          <w:lang w:val="en-US"/>
        </w:rPr>
      </w:pPr>
    </w:p>
    <w:p w14:paraId="77276573" w14:textId="77777777"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конце семестра</w:t>
      </w:r>
    </w:p>
    <w:tbl>
      <w:tblPr>
        <w:tblStyle w:val="71"/>
        <w:tblW w:w="9885" w:type="dxa"/>
        <w:tblInd w:w="0" w:type="dxa"/>
        <w:tblLayout w:type="fixed"/>
        <w:tblLook w:val="04A0" w:firstRow="1" w:lastRow="0" w:firstColumn="1" w:lastColumn="0" w:noHBand="0" w:noVBand="1"/>
      </w:tblPr>
      <w:tblGrid>
        <w:gridCol w:w="3793"/>
        <w:gridCol w:w="4109"/>
        <w:gridCol w:w="1983"/>
      </w:tblGrid>
      <w:tr w:rsidR="00421DAD" w:rsidRPr="00421DAD" w14:paraId="74F98B9F"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3D6BDC6C" w14:textId="77777777"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6DF3E795" w14:textId="77777777"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410842DA" w14:textId="77777777"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14:paraId="75DBCDD1"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246E3837" w14:textId="77777777"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336F6DB9" w14:textId="77777777"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54D12095" w14:textId="77777777"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14:paraId="4ADF3DC9"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0C73B507" w14:textId="77777777" w:rsidR="00421DAD" w:rsidRPr="00421DAD" w:rsidRDefault="00421DAD" w:rsidP="00421DAD">
            <w:pPr>
              <w:rPr>
                <w:rFonts w:eastAsia="Calibri"/>
                <w:sz w:val="24"/>
                <w:szCs w:val="24"/>
              </w:rPr>
            </w:pPr>
            <w:r w:rsidRPr="00421DAD">
              <w:rPr>
                <w:rFonts w:eastAsia="Calibri"/>
                <w:sz w:val="24"/>
                <w:szCs w:val="24"/>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14:paraId="4DF488D0" w14:textId="77777777" w:rsidR="00421DAD" w:rsidRPr="00421DAD" w:rsidRDefault="00421DAD" w:rsidP="00421DAD">
            <w:pPr>
              <w:rPr>
                <w:rFonts w:eastAsia="Calibri"/>
                <w:sz w:val="24"/>
                <w:szCs w:val="24"/>
              </w:rPr>
            </w:pPr>
            <w:r w:rsidRPr="00421DAD">
              <w:rPr>
                <w:rFonts w:eastAsia="Calibri"/>
                <w:sz w:val="24"/>
                <w:szCs w:val="24"/>
              </w:rPr>
              <w:t>Стилистическая, грамматическая правильность высказывания, разнообразие л.е. и грамматических конструкций высказывания.</w:t>
            </w:r>
          </w:p>
          <w:p w14:paraId="3931610A" w14:textId="77777777" w:rsidR="00421DAD" w:rsidRPr="00421DAD" w:rsidRDefault="00421DAD" w:rsidP="00421DAD">
            <w:pPr>
              <w:rPr>
                <w:rFonts w:eastAsia="Calibri"/>
                <w:sz w:val="24"/>
                <w:szCs w:val="24"/>
              </w:rPr>
            </w:pPr>
            <w:r w:rsidRPr="00421DAD">
              <w:rPr>
                <w:rFonts w:eastAsia="Calibri"/>
                <w:sz w:val="24"/>
                <w:szCs w:val="24"/>
              </w:rPr>
              <w:t>100% - 0,5 балла</w:t>
            </w:r>
          </w:p>
        </w:tc>
        <w:tc>
          <w:tcPr>
            <w:tcW w:w="1983" w:type="dxa"/>
            <w:tcBorders>
              <w:top w:val="single" w:sz="4" w:space="0" w:color="auto"/>
              <w:left w:val="single" w:sz="4" w:space="0" w:color="auto"/>
              <w:bottom w:val="single" w:sz="4" w:space="0" w:color="auto"/>
              <w:right w:val="single" w:sz="4" w:space="0" w:color="auto"/>
            </w:tcBorders>
            <w:hideMark/>
          </w:tcPr>
          <w:p w14:paraId="36648F6E" w14:textId="77777777"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14:paraId="060C91E6" w14:textId="77777777" w:rsidTr="00421DAD">
        <w:tc>
          <w:tcPr>
            <w:tcW w:w="3793" w:type="dxa"/>
            <w:tcBorders>
              <w:top w:val="single" w:sz="4" w:space="0" w:color="auto"/>
              <w:left w:val="single" w:sz="4" w:space="0" w:color="auto"/>
              <w:bottom w:val="single" w:sz="4" w:space="0" w:color="auto"/>
              <w:right w:val="single" w:sz="4" w:space="0" w:color="auto"/>
            </w:tcBorders>
          </w:tcPr>
          <w:p w14:paraId="71522527" w14:textId="77777777" w:rsidR="00421DAD" w:rsidRPr="00421DAD" w:rsidRDefault="00421DAD" w:rsidP="00421DAD">
            <w:pPr>
              <w:rPr>
                <w:rFonts w:eastAsia="Calibri"/>
                <w:sz w:val="24"/>
                <w:szCs w:val="24"/>
              </w:rPr>
            </w:pPr>
            <w:r w:rsidRPr="00421DAD">
              <w:rPr>
                <w:rFonts w:eastAsia="Calibri"/>
                <w:sz w:val="24"/>
                <w:szCs w:val="24"/>
              </w:rPr>
              <w:t>Проблемный анализ содержания текста (</w:t>
            </w:r>
            <w:r w:rsidRPr="00421DAD">
              <w:rPr>
                <w:rFonts w:eastAsia="Calibri"/>
                <w:sz w:val="24"/>
                <w:szCs w:val="24"/>
                <w:lang w:val="en-US"/>
              </w:rPr>
              <w:t>Case</w:t>
            </w:r>
            <w:r w:rsidRPr="00421DAD">
              <w:rPr>
                <w:rFonts w:eastAsia="Calibri"/>
                <w:sz w:val="24"/>
                <w:szCs w:val="24"/>
              </w:rPr>
              <w:t>-</w:t>
            </w:r>
            <w:r w:rsidRPr="00421DAD">
              <w:rPr>
                <w:rFonts w:eastAsia="Calibri"/>
                <w:sz w:val="24"/>
                <w:szCs w:val="24"/>
                <w:lang w:val="en-US"/>
              </w:rPr>
              <w:t>study</w:t>
            </w:r>
            <w:r w:rsidRPr="00421DAD">
              <w:rPr>
                <w:rFonts w:eastAsia="Calibri"/>
                <w:sz w:val="24"/>
                <w:szCs w:val="24"/>
              </w:rPr>
              <w:t>)</w:t>
            </w:r>
          </w:p>
        </w:tc>
        <w:tc>
          <w:tcPr>
            <w:tcW w:w="4109" w:type="dxa"/>
            <w:tcBorders>
              <w:top w:val="single" w:sz="4" w:space="0" w:color="auto"/>
              <w:left w:val="single" w:sz="4" w:space="0" w:color="auto"/>
              <w:bottom w:val="single" w:sz="4" w:space="0" w:color="auto"/>
              <w:right w:val="single" w:sz="4" w:space="0" w:color="auto"/>
            </w:tcBorders>
          </w:tcPr>
          <w:p w14:paraId="776840E6" w14:textId="77777777"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100% - 0,5 балла 80% - 0,4 балла</w:t>
            </w:r>
          </w:p>
          <w:p w14:paraId="758EC1F2" w14:textId="77777777" w:rsidR="00421DAD" w:rsidRPr="00421DAD" w:rsidRDefault="00421DAD" w:rsidP="00421DAD">
            <w:pPr>
              <w:rPr>
                <w:rFonts w:eastAsia="Calibri"/>
                <w:sz w:val="24"/>
                <w:szCs w:val="24"/>
              </w:rPr>
            </w:pPr>
            <w:r w:rsidRPr="00421DAD">
              <w:rPr>
                <w:rFonts w:eastAsia="Calibri"/>
                <w:sz w:val="24"/>
                <w:szCs w:val="24"/>
              </w:rPr>
              <w:t>50% - 0, 25 балла</w:t>
            </w:r>
          </w:p>
          <w:p w14:paraId="00B34DA4" w14:textId="77777777" w:rsidR="00421DAD" w:rsidRPr="00421DAD" w:rsidRDefault="00421DAD" w:rsidP="00421DAD">
            <w:pPr>
              <w:rPr>
                <w:rFonts w:eastAsia="Calibri"/>
                <w:sz w:val="24"/>
                <w:szCs w:val="24"/>
              </w:rPr>
            </w:pPr>
          </w:p>
          <w:p w14:paraId="79B62F44"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5D4047BA" w14:textId="77777777"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14:paraId="6FC5624D" w14:textId="77777777" w:rsidTr="00421DAD">
        <w:tc>
          <w:tcPr>
            <w:tcW w:w="3793" w:type="dxa"/>
            <w:tcBorders>
              <w:top w:val="single" w:sz="4" w:space="0" w:color="auto"/>
              <w:left w:val="single" w:sz="4" w:space="0" w:color="auto"/>
              <w:bottom w:val="single" w:sz="4" w:space="0" w:color="auto"/>
              <w:right w:val="single" w:sz="4" w:space="0" w:color="auto"/>
            </w:tcBorders>
          </w:tcPr>
          <w:p w14:paraId="2B45EA8A" w14:textId="77777777" w:rsidR="00421DAD" w:rsidRPr="00421DAD" w:rsidRDefault="00421DAD" w:rsidP="00421DAD">
            <w:pPr>
              <w:rPr>
                <w:rFonts w:eastAsia="Calibri"/>
                <w:sz w:val="24"/>
                <w:szCs w:val="24"/>
              </w:rPr>
            </w:pPr>
            <w:r w:rsidRPr="00421DAD">
              <w:rPr>
                <w:rFonts w:eastAsia="Calibri"/>
                <w:sz w:val="24"/>
                <w:szCs w:val="24"/>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14:paraId="34437CA3" w14:textId="77777777"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ответы на вопросы преподавателя 100%  - 15 баллов. 80% -13 баллов.</w:t>
            </w:r>
          </w:p>
          <w:p w14:paraId="1C113E27" w14:textId="77777777" w:rsidR="00421DAD" w:rsidRPr="00421DAD" w:rsidRDefault="00421DAD" w:rsidP="00421DAD">
            <w:pPr>
              <w:rPr>
                <w:rFonts w:eastAsia="Calibri"/>
                <w:sz w:val="24"/>
                <w:szCs w:val="24"/>
              </w:rPr>
            </w:pPr>
            <w:r w:rsidRPr="00421DAD">
              <w:rPr>
                <w:rFonts w:eastAsia="Calibri"/>
                <w:sz w:val="24"/>
                <w:szCs w:val="24"/>
              </w:rPr>
              <w:t>50% - 7,5 балла.</w:t>
            </w:r>
          </w:p>
          <w:p w14:paraId="5C8A15D7"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3874B15F" w14:textId="77777777" w:rsidR="00421DAD" w:rsidRPr="00421DAD" w:rsidRDefault="00421DAD" w:rsidP="00421DAD">
            <w:pPr>
              <w:jc w:val="center"/>
              <w:rPr>
                <w:rFonts w:eastAsia="Calibri"/>
                <w:sz w:val="24"/>
                <w:szCs w:val="24"/>
              </w:rPr>
            </w:pPr>
            <w:r w:rsidRPr="00421DAD">
              <w:rPr>
                <w:rFonts w:eastAsia="Calibri"/>
                <w:sz w:val="24"/>
                <w:szCs w:val="24"/>
              </w:rPr>
              <w:t>15</w:t>
            </w:r>
          </w:p>
        </w:tc>
      </w:tr>
      <w:tr w:rsidR="00421DAD" w:rsidRPr="00421DAD" w14:paraId="27A81986" w14:textId="77777777" w:rsidTr="00421DAD">
        <w:tc>
          <w:tcPr>
            <w:tcW w:w="7902" w:type="dxa"/>
            <w:gridSpan w:val="2"/>
            <w:tcBorders>
              <w:top w:val="single" w:sz="4" w:space="0" w:color="auto"/>
              <w:left w:val="single" w:sz="4" w:space="0" w:color="auto"/>
              <w:bottom w:val="single" w:sz="4" w:space="0" w:color="auto"/>
              <w:right w:val="single" w:sz="4" w:space="0" w:color="auto"/>
            </w:tcBorders>
            <w:hideMark/>
          </w:tcPr>
          <w:p w14:paraId="0259072F" w14:textId="77777777"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2C753612" w14:textId="77777777" w:rsidR="00421DAD" w:rsidRPr="00421DAD" w:rsidRDefault="00421DAD" w:rsidP="00421DAD">
            <w:pPr>
              <w:tabs>
                <w:tab w:val="left" w:pos="750"/>
                <w:tab w:val="center" w:pos="883"/>
              </w:tabs>
              <w:rPr>
                <w:rFonts w:eastAsia="Calibri"/>
                <w:b/>
                <w:sz w:val="24"/>
                <w:szCs w:val="24"/>
              </w:rPr>
            </w:pPr>
            <w:r w:rsidRPr="00421DAD">
              <w:rPr>
                <w:rFonts w:eastAsia="Calibri"/>
                <w:b/>
                <w:sz w:val="24"/>
                <w:szCs w:val="24"/>
              </w:rPr>
              <w:tab/>
            </w:r>
            <w:r w:rsidRPr="00421DAD">
              <w:rPr>
                <w:rFonts w:eastAsia="Calibri"/>
                <w:b/>
                <w:sz w:val="24"/>
                <w:szCs w:val="24"/>
              </w:rPr>
              <w:tab/>
              <w:t>20</w:t>
            </w:r>
          </w:p>
        </w:tc>
      </w:tr>
    </w:tbl>
    <w:p w14:paraId="76E7F102" w14:textId="77777777" w:rsidR="00421DAD" w:rsidRPr="00421DAD" w:rsidRDefault="00421DAD" w:rsidP="00421DAD">
      <w:pPr>
        <w:spacing w:after="0" w:line="240" w:lineRule="auto"/>
        <w:jc w:val="both"/>
        <w:rPr>
          <w:rFonts w:ascii="Times New Roman" w:eastAsia="Calibri" w:hAnsi="Times New Roman" w:cs="Times New Roman"/>
          <w:sz w:val="28"/>
          <w:szCs w:val="28"/>
        </w:rPr>
      </w:pPr>
    </w:p>
    <w:p w14:paraId="3B15D6EF" w14:textId="77777777" w:rsidR="00335990" w:rsidRPr="00335990" w:rsidRDefault="00335990" w:rsidP="00335990">
      <w:pPr>
        <w:spacing w:after="0" w:line="240" w:lineRule="auto"/>
        <w:jc w:val="center"/>
        <w:rPr>
          <w:rFonts w:ascii="Times New Roman" w:eastAsia="Times New Roman" w:hAnsi="Times New Roman" w:cs="Times New Roman"/>
          <w:i/>
          <w:sz w:val="28"/>
          <w:szCs w:val="28"/>
          <w:lang w:eastAsia="ru-RU"/>
        </w:rPr>
      </w:pPr>
    </w:p>
    <w:p w14:paraId="4FE35661"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1" w:name="_Toc517100032"/>
      <w:bookmarkStart w:id="42" w:name="_Toc49617984"/>
      <w:r>
        <w:rPr>
          <w:rFonts w:ascii="Times New Roman" w:eastAsia="Times New Roman" w:hAnsi="Times New Roman" w:cs="Times New Roman"/>
          <w:b/>
          <w:bCs/>
          <w:i/>
          <w:iCs/>
          <w:sz w:val="28"/>
          <w:szCs w:val="28"/>
        </w:rPr>
        <w:t>7. Фонд оценочных средств для</w:t>
      </w:r>
      <w:r w:rsidR="00421DAD" w:rsidRPr="00421DAD">
        <w:rPr>
          <w:rFonts w:ascii="Times New Roman" w:eastAsia="Times New Roman" w:hAnsi="Times New Roman" w:cs="Times New Roman"/>
          <w:b/>
          <w:bCs/>
          <w:i/>
          <w:iCs/>
          <w:sz w:val="28"/>
          <w:szCs w:val="28"/>
        </w:rPr>
        <w:t xml:space="preserve"> проведения промежуточной аттестации обучающихся по дисциплине</w:t>
      </w:r>
      <w:bookmarkEnd w:id="35"/>
      <w:bookmarkEnd w:id="36"/>
      <w:bookmarkEnd w:id="37"/>
      <w:bookmarkEnd w:id="41"/>
      <w:bookmarkEnd w:id="42"/>
    </w:p>
    <w:p w14:paraId="5F75B2FC"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3" w:name="bookmark3"/>
    </w:p>
    <w:p w14:paraId="41604F07" w14:textId="77777777" w:rsidR="00421DAD" w:rsidRPr="00421DAD" w:rsidRDefault="00B329DD" w:rsidP="00421DAD">
      <w:pPr>
        <w:spacing w:after="0" w:line="240" w:lineRule="auto"/>
        <w:jc w:val="both"/>
        <w:rPr>
          <w:rFonts w:ascii="Times New Roman" w:eastAsia="Times New Roman" w:hAnsi="Times New Roman" w:cs="Times New Roman"/>
          <w:snapToGrid w:val="0"/>
          <w:sz w:val="28"/>
          <w:szCs w:val="28"/>
          <w:lang w:eastAsia="ru-RU"/>
        </w:rPr>
      </w:pPr>
      <w:bookmarkStart w:id="44" w:name="_Toc432521499"/>
      <w:bookmarkStart w:id="45" w:name="_Toc432521432"/>
      <w:bookmarkStart w:id="46" w:name="_Toc432521406"/>
      <w:bookmarkEnd w:id="43"/>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.1. Перечень компетенций с указанием индикаторов их достижения в процессе освоения образовательной программы</w:t>
      </w:r>
    </w:p>
    <w:p w14:paraId="26C4A573"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p>
    <w:p w14:paraId="610BE173"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1FD4ED38"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14:paraId="469D3B29" w14:textId="77777777" w:rsidR="000D4C61" w:rsidRPr="00421DAD" w:rsidRDefault="00421DAD" w:rsidP="00D83C36">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lastRenderedPageBreak/>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18F3681E"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4CEE00AB" w14:textId="77777777" w:rsidR="00421DAD" w:rsidRDefault="00B329DD" w:rsidP="00421DAD">
      <w:pPr>
        <w:autoSpaceDE w:val="0"/>
        <w:autoSpaceDN w:val="0"/>
        <w:adjustRightInd w:val="0"/>
        <w:spacing w:after="0" w:line="240" w:lineRule="auto"/>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7</w:t>
      </w:r>
      <w:r w:rsidR="00421DAD" w:rsidRPr="00421DAD">
        <w:rPr>
          <w:rFonts w:ascii="Times New Roman" w:hAnsi="Times New Roman" w:cs="Times New Roman"/>
          <w:b/>
          <w:bCs/>
          <w:i/>
          <w:iCs/>
          <w:color w:val="000000"/>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619C7BAF" w14:textId="77777777" w:rsidR="00335990" w:rsidRDefault="00335990"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14:paraId="4B41C110" w14:textId="77777777" w:rsidR="00461D6E" w:rsidRPr="00335990" w:rsidRDefault="00461D6E"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14:paraId="34987082" w14:textId="77777777" w:rsidR="00421DAD" w:rsidRPr="00335990" w:rsidRDefault="00421DAD" w:rsidP="00421DAD">
      <w:pPr>
        <w:spacing w:after="0" w:line="240" w:lineRule="auto"/>
        <w:rPr>
          <w:rFonts w:ascii="Times New Roman" w:eastAsia="Times New Roman" w:hAnsi="Times New Roman" w:cs="Times New Roman"/>
          <w:sz w:val="28"/>
          <w:szCs w:val="28"/>
        </w:rPr>
      </w:pPr>
      <w:r w:rsidRPr="00335990">
        <w:rPr>
          <w:rFonts w:ascii="Times New Roman" w:eastAsia="Times New Roman" w:hAnsi="Times New Roman" w:cs="Times New Roman"/>
          <w:sz w:val="28"/>
          <w:szCs w:val="28"/>
        </w:rPr>
        <w:t>Форма промежуточной ат</w:t>
      </w:r>
      <w:r w:rsidR="007B0F66">
        <w:rPr>
          <w:rFonts w:ascii="Times New Roman" w:eastAsia="Times New Roman" w:hAnsi="Times New Roman" w:cs="Times New Roman"/>
          <w:sz w:val="28"/>
          <w:szCs w:val="28"/>
        </w:rPr>
        <w:t>тестации: зачет (5</w:t>
      </w:r>
      <w:r w:rsidR="00335990">
        <w:rPr>
          <w:rFonts w:ascii="Times New Roman" w:eastAsia="Times New Roman" w:hAnsi="Times New Roman" w:cs="Times New Roman"/>
          <w:sz w:val="28"/>
          <w:szCs w:val="28"/>
        </w:rPr>
        <w:t xml:space="preserve"> семестр), </w:t>
      </w:r>
      <w:r w:rsidR="007B0F66">
        <w:rPr>
          <w:rFonts w:ascii="Times New Roman" w:eastAsia="Times New Roman" w:hAnsi="Times New Roman" w:cs="Times New Roman"/>
          <w:sz w:val="28"/>
          <w:szCs w:val="28"/>
        </w:rPr>
        <w:t>экзамен (6</w:t>
      </w:r>
      <w:r w:rsidRPr="00335990">
        <w:rPr>
          <w:rFonts w:ascii="Times New Roman" w:eastAsia="Times New Roman" w:hAnsi="Times New Roman" w:cs="Times New Roman"/>
          <w:sz w:val="28"/>
          <w:szCs w:val="28"/>
        </w:rPr>
        <w:t xml:space="preserve"> семестр).</w:t>
      </w:r>
    </w:p>
    <w:p w14:paraId="57210211" w14:textId="77777777" w:rsidR="00335990" w:rsidRDefault="00335990" w:rsidP="00421DAD">
      <w:pPr>
        <w:spacing w:after="0" w:line="240" w:lineRule="auto"/>
        <w:ind w:firstLine="720"/>
        <w:rPr>
          <w:rFonts w:ascii="Times New Roman" w:eastAsia="Times New Roman" w:hAnsi="Times New Roman" w:cs="Times New Roman"/>
          <w:b/>
          <w:sz w:val="28"/>
          <w:szCs w:val="28"/>
          <w:lang w:eastAsia="ru-RU"/>
        </w:rPr>
      </w:pPr>
    </w:p>
    <w:p w14:paraId="28593406"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зачету</w:t>
      </w:r>
    </w:p>
    <w:p w14:paraId="012D8899"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14:paraId="4ADE14D2"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p>
    <w:p w14:paraId="44D1A1D1" w14:textId="77777777" w:rsidR="00E345C9" w:rsidRDefault="00B5354D" w:rsidP="00B5354D">
      <w:pPr>
        <w:autoSpaceDE w:val="0"/>
        <w:autoSpaceDN w:val="0"/>
        <w:adjustRightInd w:val="0"/>
        <w:spacing w:after="0" w:line="240" w:lineRule="auto"/>
        <w:jc w:val="center"/>
        <w:rPr>
          <w:rFonts w:ascii="Times New Roman" w:hAnsi="Times New Roman" w:cs="Times New Roman"/>
          <w:bCs/>
          <w:i/>
          <w:iCs/>
          <w:color w:val="000000"/>
          <w:sz w:val="28"/>
          <w:szCs w:val="28"/>
        </w:rPr>
      </w:pPr>
      <w:r w:rsidRPr="00335990">
        <w:rPr>
          <w:rFonts w:ascii="Times New Roman" w:hAnsi="Times New Roman" w:cs="Times New Roman"/>
          <w:bCs/>
          <w:i/>
          <w:iCs/>
          <w:color w:val="000000"/>
          <w:sz w:val="28"/>
          <w:szCs w:val="28"/>
        </w:rPr>
        <w:t>Очная</w:t>
      </w:r>
      <w:r w:rsidR="00E345C9">
        <w:rPr>
          <w:rFonts w:ascii="Times New Roman" w:hAnsi="Times New Roman" w:cs="Times New Roman"/>
          <w:bCs/>
          <w:i/>
          <w:iCs/>
          <w:color w:val="000000"/>
          <w:sz w:val="28"/>
          <w:szCs w:val="28"/>
        </w:rPr>
        <w:t>, очно-заочная формы</w:t>
      </w:r>
      <w:r w:rsidRPr="00335990">
        <w:rPr>
          <w:rFonts w:ascii="Times New Roman" w:hAnsi="Times New Roman" w:cs="Times New Roman"/>
          <w:bCs/>
          <w:i/>
          <w:iCs/>
          <w:color w:val="000000"/>
          <w:sz w:val="28"/>
          <w:szCs w:val="28"/>
        </w:rPr>
        <w:t xml:space="preserve"> обучения, </w:t>
      </w:r>
    </w:p>
    <w:p w14:paraId="3939B8F3" w14:textId="77777777" w:rsidR="00B5354D" w:rsidRDefault="00B5354D" w:rsidP="00B5354D">
      <w:pPr>
        <w:autoSpaceDE w:val="0"/>
        <w:autoSpaceDN w:val="0"/>
        <w:adjustRightInd w:val="0"/>
        <w:spacing w:after="0" w:line="240" w:lineRule="auto"/>
        <w:jc w:val="center"/>
        <w:rPr>
          <w:rFonts w:ascii="Times New Roman" w:hAnsi="Times New Roman" w:cs="Times New Roman"/>
          <w:bCs/>
          <w:i/>
          <w:iCs/>
          <w:color w:val="000000"/>
          <w:sz w:val="28"/>
          <w:szCs w:val="28"/>
        </w:rPr>
      </w:pPr>
      <w:r w:rsidRPr="00335990">
        <w:rPr>
          <w:rFonts w:ascii="Times New Roman" w:hAnsi="Times New Roman" w:cs="Times New Roman"/>
          <w:bCs/>
          <w:i/>
          <w:iCs/>
          <w:color w:val="000000"/>
          <w:sz w:val="28"/>
          <w:szCs w:val="28"/>
        </w:rPr>
        <w:t>профиль «Учет, анализ и аудит»</w:t>
      </w:r>
    </w:p>
    <w:p w14:paraId="76791CF0" w14:textId="77777777" w:rsidR="00B5354D" w:rsidRPr="00421DAD" w:rsidRDefault="00B5354D" w:rsidP="00421DAD">
      <w:pPr>
        <w:spacing w:after="0" w:line="240" w:lineRule="auto"/>
        <w:ind w:firstLine="720"/>
        <w:rPr>
          <w:rFonts w:ascii="Times New Roman" w:eastAsia="Times New Roman" w:hAnsi="Times New Roman" w:cs="Times New Roman"/>
          <w:b/>
          <w:sz w:val="28"/>
          <w:szCs w:val="28"/>
          <w:lang w:eastAsia="ru-RU"/>
        </w:rPr>
      </w:pPr>
    </w:p>
    <w:p w14:paraId="1F581B26" w14:textId="77777777" w:rsidR="00421DAD" w:rsidRPr="00421DAD" w:rsidRDefault="00421DAD" w:rsidP="00421DAD">
      <w:pPr>
        <w:shd w:val="clear" w:color="auto" w:fill="FFFFFF"/>
        <w:spacing w:after="0" w:line="240" w:lineRule="auto"/>
        <w:jc w:val="both"/>
        <w:rPr>
          <w:rFonts w:ascii="Times New Roman" w:eastAsia="Calibri" w:hAnsi="Times New Roman" w:cs="Times New Roman"/>
          <w:b/>
          <w:sz w:val="28"/>
          <w:szCs w:val="28"/>
          <w:lang w:eastAsia="ru-RU"/>
        </w:rPr>
      </w:pPr>
      <w:r w:rsidRPr="00421DAD">
        <w:rPr>
          <w:rFonts w:ascii="Times New Roman" w:eastAsia="Calibri" w:hAnsi="Times New Roman" w:cs="Times New Roman"/>
          <w:b/>
          <w:sz w:val="28"/>
          <w:szCs w:val="28"/>
          <w:lang w:eastAsia="ru-RU"/>
        </w:rPr>
        <w:t>1 курс ...</w:t>
      </w:r>
    </w:p>
    <w:p w14:paraId="1216534E" w14:textId="77777777" w:rsidR="00421DAD" w:rsidRPr="00421DAD" w:rsidRDefault="00421DAD" w:rsidP="00421DAD">
      <w:pPr>
        <w:spacing w:after="160" w:line="254" w:lineRule="auto"/>
        <w:rPr>
          <w:rFonts w:ascii="Times New Roman" w:eastAsia="Calibri" w:hAnsi="Times New Roman" w:cs="Times New Roman"/>
          <w:b/>
          <w:sz w:val="24"/>
          <w:szCs w:val="24"/>
        </w:rPr>
      </w:pPr>
      <w:r w:rsidRPr="00421DAD">
        <w:rPr>
          <w:rFonts w:ascii="Times New Roman" w:eastAsia="Calibri" w:hAnsi="Times New Roman" w:cs="Times New Roman"/>
          <w:b/>
          <w:sz w:val="24"/>
          <w:szCs w:val="24"/>
          <w:lang w:val="en-US"/>
        </w:rPr>
        <w:t>I</w:t>
      </w:r>
      <w:r w:rsidRPr="00421DAD">
        <w:rPr>
          <w:rFonts w:ascii="Times New Roman" w:eastAsia="Calibri" w:hAnsi="Times New Roman" w:cs="Times New Roman"/>
          <w:b/>
          <w:sz w:val="24"/>
          <w:szCs w:val="24"/>
        </w:rPr>
        <w:t>. Теоретическая часть (20 баллов)</w:t>
      </w:r>
    </w:p>
    <w:p w14:paraId="7D868A49"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lang w:val="en-US"/>
        </w:rPr>
        <w:t>Speak</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on</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the</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topic</w:t>
      </w:r>
      <w:r w:rsidRPr="00421DAD">
        <w:rPr>
          <w:rFonts w:ascii="Times New Roman" w:eastAsia="Calibri" w:hAnsi="Times New Roman" w:cs="Times New Roman"/>
          <w:sz w:val="24"/>
          <w:szCs w:val="24"/>
        </w:rPr>
        <w:t>: “…..”</w:t>
      </w:r>
    </w:p>
    <w:p w14:paraId="2D740024"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 Бухучет и его роль в финансовой системе государства.</w:t>
      </w:r>
      <w:r w:rsidRPr="00421DAD">
        <w:rPr>
          <w:rFonts w:ascii="Times New Roman" w:eastAsia="Times New Roman" w:hAnsi="Times New Roman" w:cs="Times New Roman"/>
          <w:sz w:val="24"/>
          <w:szCs w:val="24"/>
          <w:lang w:eastAsia="ru-RU"/>
        </w:rPr>
        <w:t xml:space="preserve"> </w:t>
      </w:r>
      <w:r w:rsidR="00FD5083">
        <w:rPr>
          <w:rFonts w:ascii="Times New Roman" w:eastAsia="Calibri" w:hAnsi="Times New Roman" w:cs="Times New Roman"/>
          <w:sz w:val="24"/>
          <w:szCs w:val="24"/>
        </w:rPr>
        <w:t>(УК-3)</w:t>
      </w:r>
    </w:p>
    <w:p w14:paraId="56363507"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 Учет основных средств, нематериальных активов, финансовых вложений, денежных средств.</w:t>
      </w:r>
      <w:r w:rsidRPr="00421DAD">
        <w:rPr>
          <w:rFonts w:ascii="Times New Roman" w:eastAsia="Times New Roman" w:hAnsi="Times New Roman" w:cs="Times New Roman"/>
          <w:sz w:val="24"/>
          <w:szCs w:val="24"/>
          <w:lang w:eastAsia="ru-RU"/>
        </w:rPr>
        <w:t xml:space="preserve"> </w:t>
      </w:r>
      <w:r w:rsidR="00FD5083">
        <w:rPr>
          <w:rFonts w:ascii="Times New Roman" w:eastAsia="Calibri" w:hAnsi="Times New Roman" w:cs="Times New Roman"/>
          <w:sz w:val="24"/>
          <w:szCs w:val="24"/>
        </w:rPr>
        <w:t>(УК-3)</w:t>
      </w:r>
    </w:p>
    <w:p w14:paraId="789D201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3. Бухгалтерс</w:t>
      </w:r>
      <w:r w:rsidR="00FD5083">
        <w:rPr>
          <w:rFonts w:ascii="Times New Roman" w:eastAsia="Calibri" w:hAnsi="Times New Roman" w:cs="Times New Roman"/>
          <w:sz w:val="24"/>
          <w:szCs w:val="24"/>
        </w:rPr>
        <w:t>кая отчетность. (УК-3)</w:t>
      </w:r>
    </w:p>
    <w:p w14:paraId="3EE5D8D2"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4. Финансы предприятий, учреждений, организаций.</w:t>
      </w:r>
      <w:r w:rsidRPr="00421DAD">
        <w:rPr>
          <w:rFonts w:ascii="Times New Roman" w:eastAsia="Times New Roman" w:hAnsi="Times New Roman" w:cs="Times New Roman"/>
          <w:sz w:val="24"/>
          <w:szCs w:val="24"/>
          <w:lang w:eastAsia="ru-RU"/>
        </w:rPr>
        <w:t xml:space="preserve"> </w:t>
      </w:r>
      <w:r w:rsidR="00FD5083">
        <w:rPr>
          <w:rFonts w:ascii="Times New Roman" w:eastAsia="Calibri" w:hAnsi="Times New Roman" w:cs="Times New Roman"/>
          <w:sz w:val="24"/>
          <w:szCs w:val="24"/>
        </w:rPr>
        <w:t>(УК-3)</w:t>
      </w:r>
    </w:p>
    <w:p w14:paraId="12BBB381"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5. Налоговая систе</w:t>
      </w:r>
      <w:r w:rsidR="00FD5083">
        <w:rPr>
          <w:rFonts w:ascii="Times New Roman" w:eastAsia="Calibri" w:hAnsi="Times New Roman" w:cs="Times New Roman"/>
          <w:sz w:val="24"/>
          <w:szCs w:val="24"/>
        </w:rPr>
        <w:t>ма государства. (УК-3)</w:t>
      </w:r>
    </w:p>
    <w:p w14:paraId="45E20CB7"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6. Банковская систе</w:t>
      </w:r>
      <w:r w:rsidR="00FD5083">
        <w:rPr>
          <w:rFonts w:ascii="Times New Roman" w:eastAsia="Calibri" w:hAnsi="Times New Roman" w:cs="Times New Roman"/>
          <w:sz w:val="24"/>
          <w:szCs w:val="24"/>
        </w:rPr>
        <w:t>ма государства. (УК-3)</w:t>
      </w:r>
    </w:p>
    <w:p w14:paraId="0C0EB2CF"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7. Резервные требования и ставка дисконтирования.</w:t>
      </w:r>
      <w:r w:rsidRPr="00421DAD">
        <w:rPr>
          <w:rFonts w:ascii="Times New Roman" w:eastAsia="Times New Roman" w:hAnsi="Times New Roman" w:cs="Times New Roman"/>
          <w:sz w:val="24"/>
          <w:szCs w:val="24"/>
          <w:lang w:eastAsia="ru-RU"/>
        </w:rPr>
        <w:t xml:space="preserve"> </w:t>
      </w:r>
      <w:r w:rsidR="00FD5083">
        <w:rPr>
          <w:rFonts w:ascii="Times New Roman" w:eastAsia="Calibri" w:hAnsi="Times New Roman" w:cs="Times New Roman"/>
          <w:sz w:val="24"/>
          <w:szCs w:val="24"/>
        </w:rPr>
        <w:t>(УК-3)</w:t>
      </w:r>
    </w:p>
    <w:p w14:paraId="2AEE5903"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8. Международные стандарты финансовой отчетности.</w:t>
      </w:r>
      <w:r w:rsidR="00FD5083">
        <w:rPr>
          <w:rFonts w:ascii="Times New Roman" w:eastAsia="Times New Roman" w:hAnsi="Times New Roman" w:cs="Times New Roman"/>
          <w:sz w:val="24"/>
          <w:szCs w:val="24"/>
          <w:lang w:eastAsia="ru-RU"/>
        </w:rPr>
        <w:t xml:space="preserve"> (УК-3)</w:t>
      </w:r>
    </w:p>
    <w:p w14:paraId="14D98935"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9. Налоговый учет.</w:t>
      </w:r>
      <w:r w:rsidR="00FD5083">
        <w:rPr>
          <w:rFonts w:ascii="Times New Roman" w:eastAsia="Times New Roman" w:hAnsi="Times New Roman" w:cs="Times New Roman"/>
          <w:sz w:val="24"/>
          <w:szCs w:val="24"/>
          <w:lang w:eastAsia="ru-RU"/>
        </w:rPr>
        <w:t xml:space="preserve"> (УК-3)</w:t>
      </w:r>
    </w:p>
    <w:p w14:paraId="787163CF"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10. Учет труда и заработной платы.</w:t>
      </w:r>
      <w:r w:rsidR="00FD5083">
        <w:rPr>
          <w:rFonts w:ascii="Times New Roman" w:eastAsia="Times New Roman" w:hAnsi="Times New Roman" w:cs="Times New Roman"/>
          <w:sz w:val="24"/>
          <w:szCs w:val="24"/>
          <w:lang w:eastAsia="ru-RU"/>
        </w:rPr>
        <w:t xml:space="preserve"> (УК-3)</w:t>
      </w:r>
    </w:p>
    <w:p w14:paraId="310EE6D3"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11. Виды обязательств.</w:t>
      </w:r>
      <w:r w:rsidR="00FD5083">
        <w:rPr>
          <w:rFonts w:ascii="Times New Roman" w:eastAsia="Times New Roman" w:hAnsi="Times New Roman" w:cs="Times New Roman"/>
          <w:sz w:val="24"/>
          <w:szCs w:val="24"/>
          <w:lang w:eastAsia="ru-RU"/>
        </w:rPr>
        <w:t xml:space="preserve"> (УК-3)</w:t>
      </w:r>
    </w:p>
    <w:p w14:paraId="23B9F26A"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12. Прибыли и убытки.</w:t>
      </w:r>
      <w:r w:rsidR="00FD5083">
        <w:rPr>
          <w:rFonts w:ascii="Times New Roman" w:eastAsia="Times New Roman" w:hAnsi="Times New Roman" w:cs="Times New Roman"/>
          <w:sz w:val="24"/>
          <w:szCs w:val="24"/>
          <w:lang w:eastAsia="ru-RU"/>
        </w:rPr>
        <w:t xml:space="preserve"> (УК-3)</w:t>
      </w:r>
    </w:p>
    <w:p w14:paraId="2F95841B"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13. Учет себестоимости.</w:t>
      </w:r>
      <w:r w:rsidR="00FD5083">
        <w:rPr>
          <w:rFonts w:ascii="Times New Roman" w:eastAsia="Times New Roman" w:hAnsi="Times New Roman" w:cs="Times New Roman"/>
          <w:sz w:val="24"/>
          <w:szCs w:val="24"/>
          <w:lang w:eastAsia="ru-RU"/>
        </w:rPr>
        <w:t xml:space="preserve"> (УК-3)</w:t>
      </w:r>
    </w:p>
    <w:p w14:paraId="15F9D11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14. Самофинансирование.</w:t>
      </w:r>
      <w:r w:rsidR="00FD5083">
        <w:rPr>
          <w:rFonts w:ascii="Times New Roman" w:eastAsia="Times New Roman" w:hAnsi="Times New Roman" w:cs="Times New Roman"/>
          <w:sz w:val="24"/>
          <w:szCs w:val="24"/>
          <w:lang w:eastAsia="ru-RU"/>
        </w:rPr>
        <w:t xml:space="preserve"> (УК-3)</w:t>
      </w:r>
    </w:p>
    <w:p w14:paraId="2BD7D5B9"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rPr>
        <w:t>15. Задачи и функции различных банков.</w:t>
      </w:r>
      <w:r w:rsidR="00FD5083">
        <w:rPr>
          <w:rFonts w:ascii="Times New Roman" w:eastAsia="Times New Roman" w:hAnsi="Times New Roman" w:cs="Times New Roman"/>
          <w:sz w:val="24"/>
          <w:szCs w:val="24"/>
          <w:lang w:eastAsia="ru-RU"/>
        </w:rPr>
        <w:t xml:space="preserve"> (УК-3)</w:t>
      </w:r>
    </w:p>
    <w:p w14:paraId="122ED6A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16. Бухучет и его роль в финансовой систе</w:t>
      </w:r>
      <w:r w:rsidR="00FD5083">
        <w:rPr>
          <w:rFonts w:ascii="Times New Roman" w:eastAsia="Calibri" w:hAnsi="Times New Roman" w:cs="Times New Roman"/>
          <w:sz w:val="24"/>
          <w:szCs w:val="24"/>
        </w:rPr>
        <w:t>ме государства. (УК-3)</w:t>
      </w:r>
    </w:p>
    <w:p w14:paraId="29EE74BB"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17. Учет основных средств, нематериальных активов, финансовых вложений, де</w:t>
      </w:r>
      <w:r w:rsidR="00FD5083">
        <w:rPr>
          <w:rFonts w:ascii="Times New Roman" w:eastAsia="Calibri" w:hAnsi="Times New Roman" w:cs="Times New Roman"/>
          <w:sz w:val="24"/>
          <w:szCs w:val="24"/>
        </w:rPr>
        <w:t>нежных средств. (УК-3)</w:t>
      </w:r>
    </w:p>
    <w:p w14:paraId="3C00E128"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18. Бухгалтерс</w:t>
      </w:r>
      <w:r w:rsidR="00FD5083">
        <w:rPr>
          <w:rFonts w:ascii="Times New Roman" w:eastAsia="Calibri" w:hAnsi="Times New Roman" w:cs="Times New Roman"/>
          <w:sz w:val="24"/>
          <w:szCs w:val="24"/>
        </w:rPr>
        <w:t>кая отчетность. (УК-3)</w:t>
      </w:r>
    </w:p>
    <w:p w14:paraId="08CA905B"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19. Финансы предприятий, учреждени</w:t>
      </w:r>
      <w:r w:rsidR="00FD5083">
        <w:rPr>
          <w:rFonts w:ascii="Times New Roman" w:eastAsia="Calibri" w:hAnsi="Times New Roman" w:cs="Times New Roman"/>
          <w:sz w:val="24"/>
          <w:szCs w:val="24"/>
        </w:rPr>
        <w:t>й, организаций. (УК-3)</w:t>
      </w:r>
    </w:p>
    <w:p w14:paraId="5E1097D9"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20. Налогова</w:t>
      </w:r>
      <w:r w:rsidR="00FD5083">
        <w:rPr>
          <w:rFonts w:ascii="Times New Roman" w:eastAsia="Calibri" w:hAnsi="Times New Roman" w:cs="Times New Roman"/>
          <w:sz w:val="24"/>
          <w:szCs w:val="24"/>
        </w:rPr>
        <w:t>я система государства. (УК-3)</w:t>
      </w:r>
    </w:p>
    <w:p w14:paraId="3D9E40CA"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21. Банковская систе</w:t>
      </w:r>
      <w:r w:rsidR="00FD5083">
        <w:rPr>
          <w:rFonts w:ascii="Times New Roman" w:eastAsia="Calibri" w:hAnsi="Times New Roman" w:cs="Times New Roman"/>
          <w:sz w:val="24"/>
          <w:szCs w:val="24"/>
        </w:rPr>
        <w:t>ма государства. (УК-3)</w:t>
      </w:r>
    </w:p>
    <w:p w14:paraId="7B2860DE"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22. Резервные требования и ставка д</w:t>
      </w:r>
      <w:r w:rsidR="00FD5083">
        <w:rPr>
          <w:rFonts w:ascii="Times New Roman" w:eastAsia="Calibri" w:hAnsi="Times New Roman" w:cs="Times New Roman"/>
          <w:sz w:val="24"/>
          <w:szCs w:val="24"/>
        </w:rPr>
        <w:t>исконтирования. (УК-3)</w:t>
      </w:r>
    </w:p>
    <w:p w14:paraId="57191C88"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23. Международные стандарты финансо</w:t>
      </w:r>
      <w:r w:rsidR="00FD5083">
        <w:rPr>
          <w:rFonts w:ascii="Times New Roman" w:eastAsia="Calibri" w:hAnsi="Times New Roman" w:cs="Times New Roman"/>
          <w:sz w:val="24"/>
          <w:szCs w:val="24"/>
        </w:rPr>
        <w:t>вой отчетности. (УК-3)</w:t>
      </w:r>
    </w:p>
    <w:p w14:paraId="79687F38"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24. </w:t>
      </w:r>
      <w:r w:rsidR="00FD5083">
        <w:rPr>
          <w:rFonts w:ascii="Times New Roman" w:eastAsia="Calibri" w:hAnsi="Times New Roman" w:cs="Times New Roman"/>
          <w:sz w:val="24"/>
          <w:szCs w:val="24"/>
        </w:rPr>
        <w:t>Налоговый учет. (УК-3)</w:t>
      </w:r>
    </w:p>
    <w:p w14:paraId="38E5842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25. Учет труда и зараб</w:t>
      </w:r>
      <w:r w:rsidR="00FD5083">
        <w:rPr>
          <w:rFonts w:ascii="Times New Roman" w:eastAsia="Calibri" w:hAnsi="Times New Roman" w:cs="Times New Roman"/>
          <w:sz w:val="24"/>
          <w:szCs w:val="24"/>
        </w:rPr>
        <w:t>отной платы. (УК-3)</w:t>
      </w:r>
    </w:p>
    <w:p w14:paraId="580C7D80" w14:textId="77777777" w:rsidR="00421DAD" w:rsidRPr="00421DAD" w:rsidRDefault="00421DAD" w:rsidP="00421DAD">
      <w:pPr>
        <w:spacing w:line="0" w:lineRule="atLeast"/>
        <w:jc w:val="both"/>
        <w:rPr>
          <w:rFonts w:ascii="Times New Roman" w:eastAsia="Times New Roman" w:hAnsi="Times New Roman" w:cs="Times New Roman"/>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14:paraId="10882DAC" w14:textId="77777777" w:rsidTr="00421DAD">
        <w:tc>
          <w:tcPr>
            <w:tcW w:w="1418" w:type="dxa"/>
          </w:tcPr>
          <w:p w14:paraId="72377874"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lastRenderedPageBreak/>
              <w:t>Код компетенции, наименование компетенции</w:t>
            </w:r>
          </w:p>
        </w:tc>
        <w:tc>
          <w:tcPr>
            <w:tcW w:w="2410" w:type="dxa"/>
          </w:tcPr>
          <w:p w14:paraId="5514FBFE"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14:paraId="211410DF"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14:paraId="19D80D6F"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D03793" w14:paraId="6399CA81" w14:textId="77777777" w:rsidTr="00421DAD">
        <w:trPr>
          <w:trHeight w:val="558"/>
        </w:trPr>
        <w:tc>
          <w:tcPr>
            <w:tcW w:w="1418" w:type="dxa"/>
            <w:vMerge w:val="restart"/>
          </w:tcPr>
          <w:p w14:paraId="534CEADD"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14:paraId="48DAEFC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122DC12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Способность применять знания иностранного языка на уровне, достаточном для межличностного общения, учебной и профессио</w:t>
            </w:r>
          </w:p>
          <w:p w14:paraId="00577B1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нальной деятельности.</w:t>
            </w:r>
          </w:p>
          <w:p w14:paraId="3719E23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770949E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3A6501E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5007C73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5572C5A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2F15596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112C38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7E4752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26F21D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C72630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B4D5A7C"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195234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177720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E5D32C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870FE4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1D7481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AF4E4C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FF9AB5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82FFF66"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465EC7C"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52E114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359045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9095980"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6BB44C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949CEB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F8B650C"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1B043CC"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22592B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679893C"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F92A31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7871FC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5DA727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865943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BF41E8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F4325D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E10517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3116B2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E49018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1CD4926"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B7C293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5463146"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0DCFB8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8A9831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A16F38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D896AB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14:paraId="1BCFE52B"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9771A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79F09F29" w14:textId="77777777"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14:paraId="1F16D345" w14:textId="77777777" w:rsidR="00421DAD" w:rsidRPr="00421DAD" w:rsidRDefault="00421DAD" w:rsidP="00421DAD">
            <w:pPr>
              <w:spacing w:after="160" w:line="252" w:lineRule="auto"/>
              <w:jc w:val="both"/>
              <w:rPr>
                <w:rFonts w:ascii="Times New Roman" w:eastAsia="Calibri" w:hAnsi="Times New Roman" w:cs="Times New Roman"/>
                <w:lang w:val="en-US"/>
              </w:rPr>
            </w:pPr>
            <w:r w:rsidRPr="00421DAD">
              <w:rPr>
                <w:rFonts w:ascii="Times New Roman" w:eastAsia="Calibri" w:hAnsi="Times New Roman" w:cs="Times New Roman"/>
                <w:lang w:val="en-US"/>
              </w:rPr>
              <w:t>Speak on the topic “Accounting and its role in the financial system of the state”.</w:t>
            </w:r>
          </w:p>
          <w:p w14:paraId="49B3BCC8" w14:textId="77777777"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14:paraId="0F5E1FC6" w14:textId="77777777"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28F59D9D" w14:textId="77777777"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b/>
                <w:sz w:val="24"/>
                <w:szCs w:val="24"/>
                <w:lang w:val="en-US" w:eastAsia="ru-RU"/>
              </w:rPr>
              <w:t>1.</w:t>
            </w:r>
            <w:r w:rsidRPr="00421DAD">
              <w:rPr>
                <w:rFonts w:ascii="Times New Roman" w:eastAsia="Calibri" w:hAnsi="Times New Roman" w:cs="Times New Roman"/>
                <w:sz w:val="24"/>
                <w:szCs w:val="24"/>
                <w:lang w:val="en-US" w:eastAsia="ru-RU"/>
              </w:rPr>
              <w:t xml:space="preserve"> IFRS is … </w:t>
            </w:r>
          </w:p>
          <w:p w14:paraId="71AC49BA" w14:textId="77777777"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A. international financial reporting standards   </w:t>
            </w:r>
          </w:p>
          <w:p w14:paraId="79955F86" w14:textId="77777777"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B.  international fast reporting standards   </w:t>
            </w:r>
          </w:p>
          <w:p w14:paraId="727E9ABA" w14:textId="77777777"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C. international financial record standards   </w:t>
            </w:r>
          </w:p>
          <w:p w14:paraId="7E02C5EE" w14:textId="77777777"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D. international financial reporting summit   </w:t>
            </w:r>
          </w:p>
          <w:p w14:paraId="4B703F1C" w14:textId="77777777" w:rsidR="00421DAD" w:rsidRPr="00421DAD" w:rsidRDefault="00421DAD" w:rsidP="00421DAD">
            <w:pPr>
              <w:shd w:val="clear" w:color="auto" w:fill="FFFFFF"/>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b/>
                <w:bCs/>
                <w:sz w:val="24"/>
                <w:szCs w:val="24"/>
                <w:lang w:val="en-US" w:eastAsia="ru-RU"/>
              </w:rPr>
              <w:t>2.</w:t>
            </w:r>
            <w:r w:rsidRPr="00421DAD">
              <w:rPr>
                <w:rFonts w:ascii="Times New Roman" w:eastAsia="Calibri" w:hAnsi="Times New Roman" w:cs="Times New Roman"/>
                <w:sz w:val="24"/>
                <w:szCs w:val="24"/>
                <w:lang w:val="en-US" w:eastAsia="ru-RU"/>
              </w:rPr>
              <w:t xml:space="preserve"> I have pleasure … sending you our latest catalogue.</w:t>
            </w:r>
          </w:p>
          <w:p w14:paraId="2C31F48F" w14:textId="77777777" w:rsidR="00421DAD" w:rsidRPr="00421DAD" w:rsidRDefault="00421DAD" w:rsidP="00421DAD">
            <w:pPr>
              <w:shd w:val="clear" w:color="auto" w:fill="FFFFFF"/>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A. on   B. in   C. for   D. by</w:t>
            </w:r>
          </w:p>
          <w:p w14:paraId="137FCE32"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bCs/>
                <w:sz w:val="24"/>
                <w:szCs w:val="24"/>
                <w:lang w:val="en-US" w:eastAsia="ru-RU"/>
              </w:rPr>
              <w:t>3.</w:t>
            </w:r>
            <w:r w:rsidRPr="00421DAD">
              <w:rPr>
                <w:rFonts w:ascii="Times New Roman" w:eastAsia="Calibri" w:hAnsi="Times New Roman" w:cs="Times New Roman"/>
                <w:sz w:val="24"/>
                <w:szCs w:val="24"/>
                <w:lang w:val="en-US" w:eastAsia="ru-RU"/>
              </w:rPr>
              <w:t xml:space="preserve"> </w:t>
            </w:r>
            <w:r w:rsidRPr="00421DAD">
              <w:rPr>
                <w:rFonts w:ascii="Times New Roman" w:eastAsia="Calibri" w:hAnsi="Times New Roman" w:cs="Times New Roman"/>
                <w:snapToGrid w:val="0"/>
                <w:color w:val="000000"/>
                <w:sz w:val="24"/>
                <w:szCs w:val="24"/>
                <w:lang w:val="en-US" w:eastAsia="ru-RU"/>
              </w:rPr>
              <w:t>What do economic indicators … on?</w:t>
            </w:r>
          </w:p>
          <w:p w14:paraId="29160924"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A. depend   B. dependent   </w:t>
            </w:r>
          </w:p>
          <w:p w14:paraId="4D696DAA"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C. independent   D. depended</w:t>
            </w:r>
          </w:p>
          <w:p w14:paraId="60A0E673"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snapToGrid w:val="0"/>
                <w:sz w:val="24"/>
                <w:szCs w:val="24"/>
                <w:lang w:val="en-US" w:eastAsia="ru-RU"/>
              </w:rPr>
              <w:t xml:space="preserve">4. </w:t>
            </w:r>
            <w:r w:rsidRPr="00421DAD">
              <w:rPr>
                <w:rFonts w:ascii="Times New Roman" w:eastAsia="Calibri" w:hAnsi="Times New Roman" w:cs="Times New Roman"/>
                <w:snapToGrid w:val="0"/>
                <w:sz w:val="24"/>
                <w:szCs w:val="24"/>
                <w:lang w:val="en-US" w:eastAsia="ru-RU"/>
              </w:rPr>
              <w:t xml:space="preserve">I’ll set … the conference call and send you an invite. </w:t>
            </w:r>
          </w:p>
          <w:p w14:paraId="17B5C5DD"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 A. on   B. to   C. up   D. at</w:t>
            </w:r>
          </w:p>
          <w:p w14:paraId="33745AF8"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snapToGrid w:val="0"/>
                <w:sz w:val="24"/>
                <w:szCs w:val="24"/>
                <w:lang w:val="en-US" w:eastAsia="ru-RU"/>
              </w:rPr>
              <w:t xml:space="preserve">5. </w:t>
            </w:r>
            <w:r w:rsidRPr="00421DAD">
              <w:rPr>
                <w:rFonts w:ascii="Times New Roman" w:eastAsia="Calibri" w:hAnsi="Times New Roman" w:cs="Times New Roman"/>
                <w:snapToGrid w:val="0"/>
                <w:sz w:val="24"/>
                <w:szCs w:val="24"/>
                <w:lang w:val="en-US" w:eastAsia="ru-RU"/>
              </w:rPr>
              <w:t>Ann …  lend me any money if I … her.</w:t>
            </w:r>
          </w:p>
          <w:p w14:paraId="11D2B1F7"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A. wouldn’t, asked   B. will not, will ask   </w:t>
            </w:r>
          </w:p>
          <w:p w14:paraId="5B020A59" w14:textId="77777777" w:rsidR="00421DAD" w:rsidRPr="00421DAD" w:rsidRDefault="00421DAD" w:rsidP="00421DAD">
            <w:pPr>
              <w:tabs>
                <w:tab w:val="left" w:pos="0"/>
              </w:tabs>
              <w:spacing w:after="0" w:line="240" w:lineRule="auto"/>
              <w:jc w:val="both"/>
              <w:rPr>
                <w:rFonts w:ascii="Times New Roman" w:eastAsia="Calibri" w:hAnsi="Times New Roman" w:cs="Times New Roman"/>
                <w:snapToGrid w:val="0"/>
                <w:color w:val="000000"/>
                <w:sz w:val="24"/>
                <w:szCs w:val="24"/>
                <w:lang w:eastAsia="ru-RU"/>
              </w:rPr>
            </w:pPr>
            <w:r w:rsidRPr="00421DAD">
              <w:rPr>
                <w:rFonts w:ascii="Times New Roman" w:eastAsia="Calibri" w:hAnsi="Times New Roman" w:cs="Times New Roman"/>
                <w:snapToGrid w:val="0"/>
                <w:sz w:val="24"/>
                <w:szCs w:val="24"/>
                <w:lang w:val="en-US" w:eastAsia="ru-RU"/>
              </w:rPr>
              <w:t>C</w:t>
            </w:r>
            <w:r w:rsidRPr="00421DAD">
              <w:rPr>
                <w:rFonts w:ascii="Times New Roman" w:eastAsia="Calibri" w:hAnsi="Times New Roman" w:cs="Times New Roman"/>
                <w:snapToGrid w:val="0"/>
                <w:sz w:val="24"/>
                <w:szCs w:val="24"/>
                <w:lang w:eastAsia="ru-RU"/>
              </w:rPr>
              <w:t xml:space="preserve">. -, </w:t>
            </w:r>
            <w:r w:rsidRPr="00421DAD">
              <w:rPr>
                <w:rFonts w:ascii="Times New Roman" w:eastAsia="Calibri" w:hAnsi="Times New Roman" w:cs="Times New Roman"/>
                <w:snapToGrid w:val="0"/>
                <w:sz w:val="24"/>
                <w:szCs w:val="24"/>
                <w:lang w:val="en-US" w:eastAsia="ru-RU"/>
              </w:rPr>
              <w:t>asked</w:t>
            </w:r>
            <w:r w:rsidRPr="00421DAD">
              <w:rPr>
                <w:rFonts w:ascii="Times New Roman" w:eastAsia="Calibri" w:hAnsi="Times New Roman" w:cs="Times New Roman"/>
                <w:snapToGrid w:val="0"/>
                <w:sz w:val="24"/>
                <w:szCs w:val="24"/>
                <w:lang w:eastAsia="ru-RU"/>
              </w:rPr>
              <w:t xml:space="preserve">   </w:t>
            </w:r>
            <w:r w:rsidRPr="00421DAD">
              <w:rPr>
                <w:rFonts w:ascii="Times New Roman" w:eastAsia="Calibri" w:hAnsi="Times New Roman" w:cs="Times New Roman"/>
                <w:snapToGrid w:val="0"/>
                <w:sz w:val="24"/>
                <w:szCs w:val="24"/>
                <w:lang w:val="en-US" w:eastAsia="ru-RU"/>
              </w:rPr>
              <w:t>D</w:t>
            </w:r>
            <w:r w:rsidRPr="00421DAD">
              <w:rPr>
                <w:rFonts w:ascii="Times New Roman" w:eastAsia="Calibri" w:hAnsi="Times New Roman" w:cs="Times New Roman"/>
                <w:snapToGrid w:val="0"/>
                <w:sz w:val="24"/>
                <w:szCs w:val="24"/>
                <w:lang w:eastAsia="ru-RU"/>
              </w:rPr>
              <w:t xml:space="preserve">. </w:t>
            </w:r>
            <w:r w:rsidRPr="00421DAD">
              <w:rPr>
                <w:rFonts w:ascii="Times New Roman" w:eastAsia="Calibri" w:hAnsi="Times New Roman" w:cs="Times New Roman"/>
                <w:snapToGrid w:val="0"/>
                <w:sz w:val="24"/>
                <w:szCs w:val="24"/>
                <w:lang w:val="en-US" w:eastAsia="ru-RU"/>
              </w:rPr>
              <w:t>doesn</w:t>
            </w:r>
            <w:r w:rsidRPr="00421DAD">
              <w:rPr>
                <w:rFonts w:ascii="Times New Roman" w:eastAsia="Calibri" w:hAnsi="Times New Roman" w:cs="Times New Roman"/>
                <w:snapToGrid w:val="0"/>
                <w:sz w:val="24"/>
                <w:szCs w:val="24"/>
                <w:lang w:eastAsia="ru-RU"/>
              </w:rPr>
              <w:t>’</w:t>
            </w:r>
            <w:r w:rsidRPr="00421DAD">
              <w:rPr>
                <w:rFonts w:ascii="Times New Roman" w:eastAsia="Calibri" w:hAnsi="Times New Roman" w:cs="Times New Roman"/>
                <w:snapToGrid w:val="0"/>
                <w:sz w:val="24"/>
                <w:szCs w:val="24"/>
                <w:lang w:val="en-US" w:eastAsia="ru-RU"/>
              </w:rPr>
              <w:t>t</w:t>
            </w:r>
            <w:r w:rsidRPr="00421DAD">
              <w:rPr>
                <w:rFonts w:ascii="Times New Roman" w:eastAsia="Calibri" w:hAnsi="Times New Roman" w:cs="Times New Roman"/>
                <w:snapToGrid w:val="0"/>
                <w:sz w:val="24"/>
                <w:szCs w:val="24"/>
                <w:lang w:eastAsia="ru-RU"/>
              </w:rPr>
              <w:t xml:space="preserve">, </w:t>
            </w:r>
            <w:r w:rsidRPr="00421DAD">
              <w:rPr>
                <w:rFonts w:ascii="Times New Roman" w:eastAsia="Calibri" w:hAnsi="Times New Roman" w:cs="Times New Roman"/>
                <w:snapToGrid w:val="0"/>
                <w:sz w:val="24"/>
                <w:szCs w:val="24"/>
                <w:lang w:val="en-US" w:eastAsia="ru-RU"/>
              </w:rPr>
              <w:t>asked</w:t>
            </w:r>
          </w:p>
          <w:p w14:paraId="7853EC51" w14:textId="77777777" w:rsidR="00421DAD" w:rsidRPr="00421DAD" w:rsidRDefault="00421DAD" w:rsidP="00421DAD">
            <w:pPr>
              <w:spacing w:after="0" w:line="240" w:lineRule="auto"/>
              <w:rPr>
                <w:rFonts w:ascii="Times New Roman" w:eastAsia="Times New Roman" w:hAnsi="Times New Roman" w:cs="Times New Roman"/>
                <w:sz w:val="20"/>
                <w:szCs w:val="20"/>
                <w:lang w:eastAsia="ru-RU"/>
              </w:rPr>
            </w:pPr>
          </w:p>
          <w:p w14:paraId="469DE685"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 xml:space="preserve">3.Практико-ориентированное задание </w:t>
            </w:r>
          </w:p>
          <w:p w14:paraId="32A16957"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Read and translate the text. Answer the questions:</w:t>
            </w:r>
          </w:p>
          <w:p w14:paraId="7552ED18"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When was the Central Bank of the Russian Federation founded?</w:t>
            </w:r>
          </w:p>
          <w:p w14:paraId="095E9E4B"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What are the targets of bank development?</w:t>
            </w:r>
          </w:p>
          <w:p w14:paraId="0DEB5E5E"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p>
          <w:p w14:paraId="198FFBB1" w14:textId="77777777" w:rsidR="00421DAD" w:rsidRPr="00421DAD" w:rsidRDefault="00421DAD" w:rsidP="00421DAD">
            <w:pPr>
              <w:shd w:val="clear" w:color="auto" w:fill="FFFFFF"/>
              <w:spacing w:after="0" w:line="240" w:lineRule="auto"/>
              <w:jc w:val="center"/>
              <w:rPr>
                <w:rFonts w:ascii="Times New Roman" w:eastAsia="Calibri" w:hAnsi="Times New Roman" w:cs="Times New Roman"/>
                <w:b/>
                <w:sz w:val="20"/>
                <w:szCs w:val="20"/>
                <w:lang w:val="en-US" w:eastAsia="ru-RU"/>
              </w:rPr>
            </w:pPr>
            <w:r w:rsidRPr="00421DAD">
              <w:rPr>
                <w:rFonts w:ascii="Times New Roman" w:eastAsia="Calibri" w:hAnsi="Times New Roman" w:cs="Times New Roman"/>
                <w:b/>
                <w:sz w:val="20"/>
                <w:szCs w:val="20"/>
                <w:lang w:val="en-US" w:eastAsia="ru-RU"/>
              </w:rPr>
              <w:t>The Central Bank of the Russian Federation</w:t>
            </w:r>
          </w:p>
          <w:p w14:paraId="43B769FA"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      The Central Bank of the Russian Federation (Bank of Russia) was founded on July 13, 1990, on the basis of the Russian Republic Bank of the State Bank of the USSR. The law specified the functions of the bank in organizing money circulation, monetary regulation, foreign economic activity and regulation of the activities of joint-stock and co-operative banks. </w:t>
            </w:r>
          </w:p>
          <w:p w14:paraId="6E6969E5"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There are some problems to which the Bank of Russia pays special attention. One of them is that specific risks connected with the dynamics of the prices of some financial assets and the price situation on the real estate market have begun to play an increasingly important role recently. The practice of lending to related parties led to high risk concentrations in some banks, compelling the Bank of Russia to upgrade the methods of banking regulation and supervision by making greater emphasis on substantive (risk-oriented) supervision. At present, an overwhelming majority of banks participate in the deposit insurance system. They account for almost 100% of total personal deposits placed in Russian banks. </w:t>
            </w:r>
          </w:p>
          <w:p w14:paraId="5D105A5E"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The principal goals of banking sector development are as follows:</w:t>
            </w:r>
          </w:p>
          <w:p w14:paraId="5767C2CE"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increasing the protection of interests of depositors and other creditors of banks;</w:t>
            </w:r>
          </w:p>
          <w:p w14:paraId="42A93FF0"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enhancing the effectiveness of the banking sector’s activity in accumulating household and enterprise sector funds and transforming them into loans and investments;</w:t>
            </w:r>
          </w:p>
          <w:p w14:paraId="7206B1A0"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making Russian credit institutions more competitive;</w:t>
            </w:r>
          </w:p>
          <w:p w14:paraId="05D9465B"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 preventing the use of credit institutions in dishonest commercial practices and illegal activities, especially the financing of terrorism </w:t>
            </w:r>
            <w:r w:rsidRPr="00421DAD">
              <w:rPr>
                <w:rFonts w:ascii="Times New Roman" w:eastAsia="Calibri" w:hAnsi="Times New Roman" w:cs="Times New Roman"/>
                <w:sz w:val="20"/>
                <w:szCs w:val="20"/>
                <w:lang w:val="en-US" w:eastAsia="ru-RU"/>
              </w:rPr>
              <w:lastRenderedPageBreak/>
              <w:t>and money laundering;</w:t>
            </w:r>
          </w:p>
          <w:p w14:paraId="7B6CD504"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promoting the development of the competitive environment and ensuring the transparency of credit institutions;</w:t>
            </w:r>
          </w:p>
          <w:p w14:paraId="1934F0FE"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building up investor, creditor and depositor confidence in the banking sector.</w:t>
            </w:r>
          </w:p>
          <w:p w14:paraId="1F0E018A" w14:textId="77777777"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The Russian Government and Bank of Russia will attach priority to effectively positioning the Russian banking sector on international financial markets.</w:t>
            </w:r>
          </w:p>
          <w:p w14:paraId="775DC69F" w14:textId="77777777" w:rsidR="00421DAD" w:rsidRPr="00421DAD" w:rsidRDefault="00421DAD" w:rsidP="00461D6E">
            <w:pPr>
              <w:shd w:val="clear" w:color="auto" w:fill="FFFFFF"/>
              <w:spacing w:after="0" w:line="240" w:lineRule="auto"/>
              <w:jc w:val="right"/>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                                                             </w:t>
            </w:r>
          </w:p>
        </w:tc>
      </w:tr>
      <w:tr w:rsidR="00421DAD" w:rsidRPr="00D03793" w14:paraId="1AF637A1" w14:textId="77777777" w:rsidTr="00421DAD">
        <w:trPr>
          <w:trHeight w:val="558"/>
        </w:trPr>
        <w:tc>
          <w:tcPr>
            <w:tcW w:w="1418" w:type="dxa"/>
            <w:vMerge/>
          </w:tcPr>
          <w:p w14:paraId="1DFAA3B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33683A37"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08E1E6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2732429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1 . Практико-ориентированное задание.</w:t>
            </w:r>
          </w:p>
          <w:p w14:paraId="4E328D6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Продолжите слова и словосочетания в деловом письме.</w:t>
            </w:r>
          </w:p>
          <w:p w14:paraId="04667DE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Gentlemen and Ladies: </w:t>
            </w:r>
          </w:p>
          <w:p w14:paraId="6AF8110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Subject: P/O 1237 </w:t>
            </w:r>
          </w:p>
          <w:p w14:paraId="49B32AA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7977A66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With </w:t>
            </w:r>
            <w:r w:rsidRPr="00421DAD">
              <w:rPr>
                <w:rFonts w:ascii="Times New Roman" w:eastAsia="Times New Roman" w:hAnsi="Times New Roman" w:cs="Times New Roman"/>
                <w:b/>
                <w:lang w:val="en-US" w:eastAsia="ru-RU"/>
              </w:rPr>
              <w:t>r</w:t>
            </w:r>
            <w:r w:rsidRPr="00421DAD">
              <w:rPr>
                <w:rFonts w:ascii="Times New Roman" w:eastAsia="Times New Roman" w:hAnsi="Times New Roman" w:cs="Times New Roman"/>
                <w:lang w:val="en-US" w:eastAsia="ru-RU"/>
              </w:rPr>
              <w:t xml:space="preserve">……….(1) to your Payment </w:t>
            </w:r>
            <w:r w:rsidRPr="00421DAD">
              <w:rPr>
                <w:rFonts w:ascii="Times New Roman" w:eastAsia="Times New Roman" w:hAnsi="Times New Roman" w:cs="Times New Roman"/>
                <w:b/>
                <w:lang w:val="en-US" w:eastAsia="ru-RU"/>
              </w:rPr>
              <w:t>O</w:t>
            </w:r>
            <w:r w:rsidRPr="00421DAD">
              <w:rPr>
                <w:rFonts w:ascii="Times New Roman" w:eastAsia="Times New Roman" w:hAnsi="Times New Roman" w:cs="Times New Roman"/>
                <w:lang w:val="en-US" w:eastAsia="ru-RU"/>
              </w:rPr>
              <w:t xml:space="preserve">……(2) №1237 of May 6th, we want to </w:t>
            </w:r>
            <w:r w:rsidRPr="00421DAD">
              <w:rPr>
                <w:rFonts w:ascii="Times New Roman" w:eastAsia="Times New Roman" w:hAnsi="Times New Roman" w:cs="Times New Roman"/>
                <w:b/>
                <w:lang w:val="en-US" w:eastAsia="ru-RU"/>
              </w:rPr>
              <w:t>i</w:t>
            </w:r>
            <w:r w:rsidRPr="00421DAD">
              <w:rPr>
                <w:rFonts w:ascii="Times New Roman" w:eastAsia="Times New Roman" w:hAnsi="Times New Roman" w:cs="Times New Roman"/>
                <w:lang w:val="en-US" w:eastAsia="ru-RU"/>
              </w:rPr>
              <w:t xml:space="preserve">……….(3) you that we can’t execute </w:t>
            </w:r>
            <w:r w:rsidRPr="00421DAD">
              <w:rPr>
                <w:rFonts w:ascii="Times New Roman" w:eastAsia="Times New Roman" w:hAnsi="Times New Roman" w:cs="Times New Roman"/>
                <w:b/>
                <w:lang w:val="en-US" w:eastAsia="ru-RU"/>
              </w:rPr>
              <w:t>p</w:t>
            </w:r>
            <w:r w:rsidRPr="00421DAD">
              <w:rPr>
                <w:rFonts w:ascii="Times New Roman" w:eastAsia="Times New Roman" w:hAnsi="Times New Roman" w:cs="Times New Roman"/>
                <w:lang w:val="en-US" w:eastAsia="ru-RU"/>
              </w:rPr>
              <w:t>……….(4). Please</w:t>
            </w:r>
            <w:r w:rsidRPr="00421DAD">
              <w:rPr>
                <w:rFonts w:ascii="Times New Roman" w:eastAsia="Times New Roman" w:hAnsi="Times New Roman" w:cs="Times New Roman"/>
                <w:b/>
                <w:lang w:val="en-US" w:eastAsia="ru-RU"/>
              </w:rPr>
              <w:t xml:space="preserve"> s</w:t>
            </w:r>
            <w:r w:rsidRPr="00421DAD">
              <w:rPr>
                <w:rFonts w:ascii="Times New Roman" w:eastAsia="Times New Roman" w:hAnsi="Times New Roman" w:cs="Times New Roman"/>
                <w:lang w:val="en-US" w:eastAsia="ru-RU"/>
              </w:rPr>
              <w:t xml:space="preserve"> (5)…… us with the full address of the </w:t>
            </w:r>
            <w:r w:rsidRPr="00421DAD">
              <w:rPr>
                <w:rFonts w:ascii="Times New Roman" w:eastAsia="Times New Roman" w:hAnsi="Times New Roman" w:cs="Times New Roman"/>
                <w:b/>
                <w:lang w:val="en-US" w:eastAsia="ru-RU"/>
              </w:rPr>
              <w:t>b</w:t>
            </w:r>
            <w:r w:rsidRPr="00421DAD">
              <w:rPr>
                <w:rFonts w:ascii="Times New Roman" w:eastAsia="Times New Roman" w:hAnsi="Times New Roman" w:cs="Times New Roman"/>
                <w:lang w:val="en-US" w:eastAsia="ru-RU"/>
              </w:rPr>
              <w:t xml:space="preserve">………(6) and the number of his bank </w:t>
            </w:r>
            <w:r w:rsidRPr="00421DAD">
              <w:rPr>
                <w:rFonts w:ascii="Times New Roman" w:eastAsia="Times New Roman" w:hAnsi="Times New Roman" w:cs="Times New Roman"/>
                <w:b/>
                <w:lang w:val="en-US" w:eastAsia="ru-RU"/>
              </w:rPr>
              <w:t>a</w:t>
            </w:r>
            <w:r w:rsidRPr="00421DAD">
              <w:rPr>
                <w:rFonts w:ascii="Times New Roman" w:eastAsia="Times New Roman" w:hAnsi="Times New Roman" w:cs="Times New Roman"/>
                <w:lang w:val="en-US" w:eastAsia="ru-RU"/>
              </w:rPr>
              <w:t xml:space="preserve">…….(7), so that we could </w:t>
            </w:r>
            <w:r w:rsidRPr="00421DAD">
              <w:rPr>
                <w:rFonts w:ascii="Times New Roman" w:eastAsia="Times New Roman" w:hAnsi="Times New Roman" w:cs="Times New Roman"/>
                <w:b/>
                <w:lang w:val="en-US" w:eastAsia="ru-RU"/>
              </w:rPr>
              <w:t>c</w:t>
            </w:r>
            <w:r w:rsidRPr="00421DAD">
              <w:rPr>
                <w:rFonts w:ascii="Times New Roman" w:eastAsia="Times New Roman" w:hAnsi="Times New Roman" w:cs="Times New Roman"/>
                <w:lang w:val="en-US" w:eastAsia="ru-RU"/>
              </w:rPr>
              <w:t xml:space="preserve"> (8)…… the sum accordingly. </w:t>
            </w:r>
          </w:p>
          <w:p w14:paraId="7E387D0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If you need </w:t>
            </w:r>
            <w:r w:rsidRPr="00421DAD">
              <w:rPr>
                <w:rFonts w:ascii="Times New Roman" w:eastAsia="Times New Roman" w:hAnsi="Times New Roman" w:cs="Times New Roman"/>
                <w:b/>
                <w:lang w:val="en-US" w:eastAsia="ru-RU"/>
              </w:rPr>
              <w:t>f</w:t>
            </w:r>
            <w:r w:rsidRPr="00421DAD">
              <w:rPr>
                <w:rFonts w:ascii="Times New Roman" w:eastAsia="Times New Roman" w:hAnsi="Times New Roman" w:cs="Times New Roman"/>
                <w:lang w:val="en-US" w:eastAsia="ru-RU"/>
              </w:rPr>
              <w:t xml:space="preserve"> (9)……information, don not hesitate to </w:t>
            </w:r>
            <w:r w:rsidRPr="00421DAD">
              <w:rPr>
                <w:rFonts w:ascii="Times New Roman" w:eastAsia="Times New Roman" w:hAnsi="Times New Roman" w:cs="Times New Roman"/>
                <w:b/>
                <w:lang w:val="en-US" w:eastAsia="ru-RU"/>
              </w:rPr>
              <w:t>c</w:t>
            </w:r>
            <w:r w:rsidRPr="00421DAD">
              <w:rPr>
                <w:rFonts w:ascii="Times New Roman" w:eastAsia="Times New Roman" w:hAnsi="Times New Roman" w:cs="Times New Roman"/>
                <w:lang w:val="en-US" w:eastAsia="ru-RU"/>
              </w:rPr>
              <w:t xml:space="preserve"> (10) …..us. </w:t>
            </w:r>
          </w:p>
          <w:p w14:paraId="5822A42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4400682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Yours faithfully, </w:t>
            </w:r>
          </w:p>
          <w:p w14:paraId="5EA9516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ING Bank</w:t>
            </w:r>
          </w:p>
          <w:p w14:paraId="20A59C9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p>
          <w:p w14:paraId="0C75061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2.Задание по аудированию (на понимание содержания прослушанного текста)</w:t>
            </w:r>
          </w:p>
          <w:p w14:paraId="0077E49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Lilia Raitskaya, Stuart Cochrane Macmillan Guide to Economics стр.37</w:t>
            </w:r>
          </w:p>
          <w:p w14:paraId="12896A3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Look at this notes about whether a ten-pound note is genuine or not and see what goes in the gaps.</w:t>
            </w:r>
          </w:p>
          <w:p w14:paraId="3CBBC4E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14:paraId="0A7C9A0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Paper is very (1)____</w:t>
            </w:r>
          </w:p>
          <w:p w14:paraId="692D0B9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 words  (2)____ are raised from the paper.</w:t>
            </w:r>
          </w:p>
          <w:p w14:paraId="0022FAB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There should be a strip of  (3)_____ in the middle of the note.</w:t>
            </w:r>
            <w:r w:rsidRPr="00421DAD">
              <w:rPr>
                <w:rFonts w:ascii="Times New Roman" w:eastAsia="Times New Roman" w:hAnsi="Times New Roman" w:cs="Times New Roman"/>
                <w:sz w:val="24"/>
                <w:szCs w:val="24"/>
                <w:lang w:val="en-US" w:eastAsia="ru-RU"/>
              </w:rPr>
              <w:tab/>
            </w:r>
          </w:p>
          <w:p w14:paraId="58F954A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There is a watermark of the (4)_______.</w:t>
            </w:r>
          </w:p>
          <w:p w14:paraId="7030CB5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There is a hologram which shows a picture of Britannia (5)____, who was a (6) ____, and the (6) _____. With a magnifying glass you can see the word (7) ____ written in tiny microlettering. If you put the note under the fluorescent light, a bright (8) _____ number ten will appear.</w:t>
            </w:r>
          </w:p>
        </w:tc>
      </w:tr>
      <w:tr w:rsidR="00421DAD" w:rsidRPr="00421DAD" w14:paraId="23F60CDF" w14:textId="77777777" w:rsidTr="00421DAD">
        <w:trPr>
          <w:trHeight w:val="558"/>
        </w:trPr>
        <w:tc>
          <w:tcPr>
            <w:tcW w:w="1418" w:type="dxa"/>
            <w:vMerge/>
          </w:tcPr>
          <w:p w14:paraId="72C0DFB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6C548E6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14:paraId="02E90F78"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42032BA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eastAsia="ru-RU"/>
              </w:rPr>
              <w:t xml:space="preserve">1.Презентация по выбранной теме и ее обсуждение в группе. </w:t>
            </w:r>
            <w:r w:rsidRPr="00421DAD">
              <w:rPr>
                <w:rFonts w:ascii="Times New Roman" w:eastAsia="Times New Roman" w:hAnsi="Times New Roman" w:cs="Times New Roman"/>
                <w:b/>
                <w:sz w:val="24"/>
                <w:szCs w:val="24"/>
                <w:lang w:val="en-US" w:eastAsia="ru-RU"/>
              </w:rPr>
              <w:t>Answer the questions:</w:t>
            </w:r>
          </w:p>
          <w:p w14:paraId="0EAECDA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Why did you choose this topic?</w:t>
            </w:r>
          </w:p>
          <w:p w14:paraId="6314A00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new information did you learn?</w:t>
            </w:r>
          </w:p>
          <w:p w14:paraId="294B883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Do you agree with it?</w:t>
            </w:r>
          </w:p>
          <w:p w14:paraId="51B5090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Is this information useful for you?</w:t>
            </w:r>
          </w:p>
          <w:p w14:paraId="292959F2" w14:textId="77777777"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5 семестр:</w:t>
            </w:r>
          </w:p>
          <w:p w14:paraId="326C560F"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«Использование бухгалтерской информации».</w:t>
            </w:r>
          </w:p>
          <w:p w14:paraId="012E3952"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«Финансовые отчеты».</w:t>
            </w:r>
          </w:p>
          <w:p w14:paraId="6559B748"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«Общепринятые принципы бухучета».</w:t>
            </w:r>
          </w:p>
          <w:p w14:paraId="3DD943B6"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«Международные стандарты финансовой отчетности».</w:t>
            </w:r>
          </w:p>
          <w:p w14:paraId="53077A67"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прибылях и убытках».</w:t>
            </w:r>
          </w:p>
          <w:p w14:paraId="60EFA0BA"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«Балансовый отчет».</w:t>
            </w:r>
          </w:p>
          <w:p w14:paraId="63F5DB35"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движении капитала».</w:t>
            </w:r>
          </w:p>
          <w:p w14:paraId="69E75FB6"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движении денежных средств».</w:t>
            </w:r>
          </w:p>
          <w:p w14:paraId="6C4FB2B0" w14:textId="77777777"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6 семестр</w:t>
            </w:r>
          </w:p>
          <w:p w14:paraId="48870784"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«Налоговый учет».</w:t>
            </w:r>
          </w:p>
          <w:p w14:paraId="7F383D46"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«Учетная ставка, резервные требования и денежная масса».</w:t>
            </w:r>
          </w:p>
          <w:p w14:paraId="2B939CF8"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«Деятельность коммерческих банков».</w:t>
            </w:r>
          </w:p>
          <w:p w14:paraId="58F9975B"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«Виды банковских организаций».</w:t>
            </w:r>
          </w:p>
          <w:p w14:paraId="7A305FE9"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«История, организационная структура и функции центрального банка».</w:t>
            </w:r>
          </w:p>
          <w:p w14:paraId="2CDC7664"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«Преимущества и недостатки крупных / мелких банков».</w:t>
            </w:r>
          </w:p>
          <w:p w14:paraId="20B6A0D6"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«Банковская система и глобальный экономический кризис».</w:t>
            </w:r>
          </w:p>
          <w:p w14:paraId="194508A9"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«Кредитоспособность и подверженность кредитному риску».</w:t>
            </w:r>
          </w:p>
          <w:p w14:paraId="086A09D9" w14:textId="77777777"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«Ипотечное кредитование».</w:t>
            </w:r>
          </w:p>
          <w:p w14:paraId="67088420" w14:textId="77777777" w:rsidR="00421DAD" w:rsidRPr="00421DAD" w:rsidRDefault="00421DAD" w:rsidP="00421DAD">
            <w:pPr>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2. Практико-ориентированное задание.</w:t>
            </w:r>
          </w:p>
          <w:p w14:paraId="4CC1A59A" w14:textId="77777777"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Соотнесите части таблицы «На совещании».</w:t>
            </w:r>
          </w:p>
          <w:p w14:paraId="3BFAE6F4" w14:textId="77777777" w:rsidR="00421DAD" w:rsidRPr="00421DAD" w:rsidRDefault="00421DAD" w:rsidP="00421DAD">
            <w:pPr>
              <w:spacing w:after="0" w:line="240" w:lineRule="auto"/>
              <w:rPr>
                <w:rFonts w:ascii="Times New Roman" w:eastAsia="Times New Roman" w:hAnsi="Times New Roman" w:cs="Times New Roman"/>
                <w:lang w:eastAsia="ru-RU"/>
              </w:rPr>
            </w:pPr>
          </w:p>
          <w:p w14:paraId="237AE899" w14:textId="77777777" w:rsidR="00421DAD" w:rsidRPr="00421DAD" w:rsidRDefault="00421DAD" w:rsidP="00421DAD">
            <w:pPr>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 Business Meeting.</w:t>
            </w:r>
          </w:p>
          <w:p w14:paraId="3D39F3C6" w14:textId="77777777" w:rsidR="00421DAD" w:rsidRPr="00421DAD" w:rsidRDefault="00421DAD" w:rsidP="00421DAD">
            <w:pPr>
              <w:spacing w:after="0" w:line="240" w:lineRule="auto"/>
              <w:rPr>
                <w:rFonts w:ascii="Times New Roman" w:eastAsia="Times New Roman" w:hAnsi="Times New Roman" w:cs="Times New Roman"/>
                <w:b/>
                <w:color w:val="FF0000"/>
                <w:sz w:val="20"/>
                <w:szCs w:val="20"/>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720"/>
            </w:tblGrid>
            <w:tr w:rsidR="00421DAD" w:rsidRPr="00421DAD" w14:paraId="69604DE3" w14:textId="77777777" w:rsidTr="00421DAD">
              <w:tc>
                <w:tcPr>
                  <w:tcW w:w="2719" w:type="dxa"/>
                </w:tcPr>
                <w:p w14:paraId="7349C3A0"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The chairman welcomed the participants.</w:t>
                  </w:r>
                </w:p>
              </w:tc>
              <w:tc>
                <w:tcPr>
                  <w:tcW w:w="2720" w:type="dxa"/>
                </w:tcPr>
                <w:p w14:paraId="6FE2C303"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It is an absolutely great proposal. I can’t agree more.</w:t>
                  </w:r>
                </w:p>
              </w:tc>
            </w:tr>
            <w:tr w:rsidR="00421DAD" w:rsidRPr="00D03793" w14:paraId="6B7FBAB0" w14:textId="77777777" w:rsidTr="00421DAD">
              <w:tc>
                <w:tcPr>
                  <w:tcW w:w="2719" w:type="dxa"/>
                </w:tcPr>
                <w:p w14:paraId="2E98EAC9"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2.He checked to see who was present.</w:t>
                  </w:r>
                </w:p>
              </w:tc>
              <w:tc>
                <w:tcPr>
                  <w:tcW w:w="2720" w:type="dxa"/>
                </w:tcPr>
                <w:p w14:paraId="3B73FB62"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b. Could you lead on this one?</w:t>
                  </w:r>
                </w:p>
              </w:tc>
            </w:tr>
            <w:tr w:rsidR="00421DAD" w:rsidRPr="00D03793" w14:paraId="6BD883E3" w14:textId="77777777" w:rsidTr="00421DAD">
              <w:tc>
                <w:tcPr>
                  <w:tcW w:w="2719" w:type="dxa"/>
                </w:tcPr>
                <w:p w14:paraId="1E29D4D8"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4"/>
                      <w:lang w:val="en-US" w:eastAsia="ru-RU"/>
                    </w:rPr>
                    <w:t>3.He opened the meeting.</w:t>
                  </w:r>
                </w:p>
              </w:tc>
              <w:tc>
                <w:tcPr>
                  <w:tcW w:w="2720" w:type="dxa"/>
                </w:tcPr>
                <w:p w14:paraId="45D73351"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c. Let’s go on to the next item.</w:t>
                  </w:r>
                </w:p>
              </w:tc>
            </w:tr>
            <w:tr w:rsidR="00421DAD" w:rsidRPr="00D03793" w14:paraId="3C4E3FDC" w14:textId="77777777" w:rsidTr="00421DAD">
              <w:tc>
                <w:tcPr>
                  <w:tcW w:w="2719" w:type="dxa"/>
                </w:tcPr>
                <w:p w14:paraId="6C489705"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He started the main objective of the meeting.</w:t>
                  </w:r>
                </w:p>
              </w:tc>
              <w:tc>
                <w:tcPr>
                  <w:tcW w:w="2720" w:type="dxa"/>
                </w:tcPr>
                <w:p w14:paraId="37D688E3"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 Thanks to everyone for coming. I hope you didn’t get much trouble getting here.</w:t>
                  </w:r>
                </w:p>
              </w:tc>
            </w:tr>
            <w:tr w:rsidR="00421DAD" w:rsidRPr="00D03793" w14:paraId="294899B0" w14:textId="77777777" w:rsidTr="00421DAD">
              <w:tc>
                <w:tcPr>
                  <w:tcW w:w="2719" w:type="dxa"/>
                </w:tcPr>
                <w:p w14:paraId="20F4BB22"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4"/>
                      <w:lang w:val="en-US" w:eastAsia="ru-RU"/>
                    </w:rPr>
                    <w:t>5.He reminded to everyone of how long the meeting was supposed to last.</w:t>
                  </w:r>
                </w:p>
              </w:tc>
              <w:tc>
                <w:tcPr>
                  <w:tcW w:w="2720" w:type="dxa"/>
                </w:tcPr>
                <w:p w14:paraId="67BBC384"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e. I think we are in danger of getting sidetracked.</w:t>
                  </w:r>
                </w:p>
              </w:tc>
            </w:tr>
            <w:tr w:rsidR="00421DAD" w:rsidRPr="007A627B" w14:paraId="7E24B893" w14:textId="77777777" w:rsidTr="00421DAD">
              <w:tc>
                <w:tcPr>
                  <w:tcW w:w="2719" w:type="dxa"/>
                </w:tcPr>
                <w:p w14:paraId="613CBCA4"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6. He asked Alison if she would make notes during the meeting.</w:t>
                  </w:r>
                </w:p>
              </w:tc>
              <w:tc>
                <w:tcPr>
                  <w:tcW w:w="2720" w:type="dxa"/>
                </w:tcPr>
                <w:p w14:paraId="721DD942"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 Yes, but I have another idea.</w:t>
                  </w:r>
                </w:p>
              </w:tc>
            </w:tr>
            <w:tr w:rsidR="00421DAD" w:rsidRPr="00D03793" w14:paraId="1A6191A4" w14:textId="77777777" w:rsidTr="00421DAD">
              <w:tc>
                <w:tcPr>
                  <w:tcW w:w="2719" w:type="dxa"/>
                </w:tcPr>
                <w:p w14:paraId="61C9EC7E"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7. He invited Jeremy to introduce the first point.</w:t>
                  </w:r>
                </w:p>
              </w:tc>
              <w:tc>
                <w:tcPr>
                  <w:tcW w:w="2720" w:type="dxa"/>
                </w:tcPr>
                <w:p w14:paraId="1A8278D0"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g. The reason we are here today is to …</w:t>
                  </w:r>
                </w:p>
              </w:tc>
            </w:tr>
            <w:tr w:rsidR="00421DAD" w:rsidRPr="00D03793" w14:paraId="272596C8" w14:textId="77777777" w:rsidTr="00421DAD">
              <w:tc>
                <w:tcPr>
                  <w:tcW w:w="2719" w:type="dxa"/>
                </w:tcPr>
                <w:p w14:paraId="2C1CFE65"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8. John strongly supported Jeremy.</w:t>
                  </w:r>
                </w:p>
              </w:tc>
              <w:tc>
                <w:tcPr>
                  <w:tcW w:w="2720" w:type="dxa"/>
                </w:tcPr>
                <w:p w14:paraId="6F583CE9"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h. This meeting is scheduled to finish at …</w:t>
                  </w:r>
                </w:p>
              </w:tc>
            </w:tr>
            <w:tr w:rsidR="00421DAD" w:rsidRPr="00D03793" w14:paraId="5C4EA8F2" w14:textId="77777777" w:rsidTr="00421DAD">
              <w:tc>
                <w:tcPr>
                  <w:tcW w:w="2719" w:type="dxa"/>
                </w:tcPr>
                <w:p w14:paraId="68162BEE"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9. Carol made an alternative suggestion.</w:t>
                  </w:r>
                </w:p>
              </w:tc>
              <w:tc>
                <w:tcPr>
                  <w:tcW w:w="2720" w:type="dxa"/>
                </w:tcPr>
                <w:p w14:paraId="35A028EC"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 Let me just go over the main points.</w:t>
                  </w:r>
                </w:p>
              </w:tc>
            </w:tr>
            <w:tr w:rsidR="00421DAD" w:rsidRPr="00D03793" w14:paraId="0F84343D" w14:textId="77777777" w:rsidTr="00421DAD">
              <w:tc>
                <w:tcPr>
                  <w:tcW w:w="2719" w:type="dxa"/>
                </w:tcPr>
                <w:p w14:paraId="50B42321"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10. Sophie tried to interrupt.</w:t>
                  </w:r>
                </w:p>
              </w:tc>
              <w:tc>
                <w:tcPr>
                  <w:tcW w:w="2720" w:type="dxa"/>
                </w:tcPr>
                <w:p w14:paraId="29B49350"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j. Could you take the minutes?</w:t>
                  </w:r>
                </w:p>
              </w:tc>
            </w:tr>
            <w:tr w:rsidR="00421DAD" w:rsidRPr="00D03793" w14:paraId="240F7EF5" w14:textId="77777777" w:rsidTr="00421DAD">
              <w:tc>
                <w:tcPr>
                  <w:tcW w:w="2719" w:type="dxa"/>
                </w:tcPr>
                <w:p w14:paraId="5DD4C945"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11. However the chairman wouldn’t let her feeling they were getting away from the main point.</w:t>
                  </w:r>
                </w:p>
              </w:tc>
              <w:tc>
                <w:tcPr>
                  <w:tcW w:w="2720" w:type="dxa"/>
                </w:tcPr>
                <w:p w14:paraId="473A5659"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k. I am grateful to you all for your time.</w:t>
                  </w:r>
                </w:p>
              </w:tc>
            </w:tr>
            <w:tr w:rsidR="00421DAD" w:rsidRPr="00421DAD" w14:paraId="5996EFE1" w14:textId="77777777" w:rsidTr="00421DAD">
              <w:tc>
                <w:tcPr>
                  <w:tcW w:w="2719" w:type="dxa"/>
                </w:tcPr>
                <w:p w14:paraId="018642B1"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12. Then he moved the meeting to the next point.</w:t>
                  </w:r>
                </w:p>
              </w:tc>
              <w:tc>
                <w:tcPr>
                  <w:tcW w:w="2720" w:type="dxa"/>
                </w:tcPr>
                <w:p w14:paraId="16B930EF"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l. Let me finish.</w:t>
                  </w:r>
                </w:p>
              </w:tc>
            </w:tr>
            <w:tr w:rsidR="00421DAD" w:rsidRPr="00D03793" w14:paraId="59169B4B" w14:textId="77777777" w:rsidTr="00421DAD">
              <w:tc>
                <w:tcPr>
                  <w:tcW w:w="2719" w:type="dxa"/>
                </w:tcPr>
                <w:p w14:paraId="0E7D72C8"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13. He summarized the discussion.</w:t>
                  </w:r>
                </w:p>
              </w:tc>
              <w:tc>
                <w:tcPr>
                  <w:tcW w:w="2720" w:type="dxa"/>
                </w:tcPr>
                <w:p w14:paraId="7DA90AF7"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m. Could I just say something?</w:t>
                  </w:r>
                </w:p>
              </w:tc>
            </w:tr>
            <w:tr w:rsidR="00421DAD" w:rsidRPr="00D03793" w14:paraId="57301E5D" w14:textId="77777777" w:rsidTr="00421DAD">
              <w:tc>
                <w:tcPr>
                  <w:tcW w:w="2719" w:type="dxa"/>
                </w:tcPr>
                <w:p w14:paraId="535065EF"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14.He thanked everyone for coming.</w:t>
                  </w:r>
                </w:p>
              </w:tc>
              <w:tc>
                <w:tcPr>
                  <w:tcW w:w="2720" w:type="dxa"/>
                </w:tcPr>
                <w:p w14:paraId="4E636BEC"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n. OK, let’s make a start.</w:t>
                  </w:r>
                </w:p>
              </w:tc>
            </w:tr>
            <w:tr w:rsidR="00421DAD" w:rsidRPr="00421DAD" w14:paraId="71EA19A2" w14:textId="77777777" w:rsidTr="00421DAD">
              <w:tc>
                <w:tcPr>
                  <w:tcW w:w="2719" w:type="dxa"/>
                </w:tcPr>
                <w:p w14:paraId="6C09C99F"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15. Finally, he closed the meeting.</w:t>
                  </w:r>
                </w:p>
              </w:tc>
              <w:tc>
                <w:tcPr>
                  <w:tcW w:w="2720" w:type="dxa"/>
                </w:tcPr>
                <w:p w14:paraId="4E88D1EC"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 Is everyone here?</w:t>
                  </w:r>
                </w:p>
              </w:tc>
            </w:tr>
          </w:tbl>
          <w:p w14:paraId="3CE63FF5" w14:textId="77777777" w:rsidR="00421DAD" w:rsidRPr="00421DAD" w:rsidRDefault="00421DAD" w:rsidP="00421DAD">
            <w:pPr>
              <w:spacing w:after="0" w:line="240" w:lineRule="auto"/>
              <w:rPr>
                <w:rFonts w:ascii="Times New Roman" w:eastAsia="Times New Roman" w:hAnsi="Times New Roman" w:cs="Times New Roman"/>
                <w:sz w:val="20"/>
                <w:szCs w:val="20"/>
                <w:lang w:eastAsia="ru-RU"/>
              </w:rPr>
            </w:pPr>
          </w:p>
          <w:p w14:paraId="68306741" w14:textId="77777777"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p>
        </w:tc>
      </w:tr>
      <w:tr w:rsidR="00421DAD" w:rsidRPr="007A627B" w14:paraId="07967CDC" w14:textId="77777777" w:rsidTr="00421DAD">
        <w:trPr>
          <w:trHeight w:val="558"/>
        </w:trPr>
        <w:tc>
          <w:tcPr>
            <w:tcW w:w="1418" w:type="dxa"/>
            <w:vMerge/>
          </w:tcPr>
          <w:p w14:paraId="31587BD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2A939CC1"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7BF1740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78FDEBB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1.</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w:t>
            </w:r>
          </w:p>
          <w:p w14:paraId="4047BE8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a right variant.</w:t>
            </w:r>
          </w:p>
          <w:p w14:paraId="1B659AD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Cashier: Good morning, ……….</w:t>
            </w:r>
          </w:p>
          <w:p w14:paraId="23F2C4E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madam</w:t>
            </w:r>
          </w:p>
          <w:p w14:paraId="3377FF9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sir</w:t>
            </w:r>
          </w:p>
          <w:p w14:paraId="1D946C5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mister</w:t>
            </w:r>
          </w:p>
          <w:p w14:paraId="620D197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gentleman</w:t>
            </w:r>
          </w:p>
          <w:p w14:paraId="2B96346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Man: I’d like to ……… an account, please.</w:t>
            </w:r>
          </w:p>
          <w:p w14:paraId="3C66502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start</w:t>
            </w:r>
          </w:p>
          <w:p w14:paraId="3C1CD89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close</w:t>
            </w:r>
          </w:p>
          <w:p w14:paraId="39AE8B4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open</w:t>
            </w:r>
          </w:p>
          <w:p w14:paraId="7820E10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take into</w:t>
            </w:r>
          </w:p>
          <w:p w14:paraId="2065AE0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Cashier: What ……… of account would you like?</w:t>
            </w:r>
          </w:p>
          <w:p w14:paraId="77D1E5F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kind</w:t>
            </w:r>
          </w:p>
          <w:p w14:paraId="4A70CB2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brand</w:t>
            </w:r>
          </w:p>
          <w:p w14:paraId="642EE33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sort</w:t>
            </w:r>
          </w:p>
          <w:p w14:paraId="75CEE64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category</w:t>
            </w:r>
          </w:p>
          <w:p w14:paraId="1D6622D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Cashier: There are two or three types of account. They ……… you to withdraw up to ten thousand dollars a month.</w:t>
            </w:r>
          </w:p>
          <w:p w14:paraId="725275B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permit</w:t>
            </w:r>
          </w:p>
          <w:p w14:paraId="607B5D8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allow</w:t>
            </w:r>
          </w:p>
          <w:p w14:paraId="77C0C32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advise</w:t>
            </w:r>
          </w:p>
          <w:p w14:paraId="390BED0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let</w:t>
            </w:r>
          </w:p>
          <w:p w14:paraId="199156E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Cashier: ……….</w:t>
            </w:r>
          </w:p>
          <w:p w14:paraId="77BF8D3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Think so.</w:t>
            </w:r>
          </w:p>
          <w:p w14:paraId="0A998B1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I’m afraid, not.</w:t>
            </w:r>
          </w:p>
          <w:p w14:paraId="3F7AB56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Certainly, my friend.</w:t>
            </w:r>
          </w:p>
          <w:p w14:paraId="618EBA9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d</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Think</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yes</w:t>
            </w:r>
            <w:r w:rsidRPr="00421DAD">
              <w:rPr>
                <w:rFonts w:ascii="Times New Roman" w:eastAsia="Times New Roman" w:hAnsi="Times New Roman" w:cs="Times New Roman"/>
                <w:lang w:eastAsia="ru-RU"/>
              </w:rPr>
              <w:t>.</w:t>
            </w:r>
          </w:p>
          <w:p w14:paraId="3B98075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 xml:space="preserve">2. Практико-ориентированное задание. </w:t>
            </w:r>
          </w:p>
          <w:p w14:paraId="525E9D6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Заполните пропуски в предложениях при подготовке выступления с презентацией на конференции.</w:t>
            </w:r>
          </w:p>
          <w:p w14:paraId="12CA2C0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Fill in the missing words from the box in these introductions to presentations.</w:t>
            </w:r>
          </w:p>
          <w:p w14:paraId="7106C7D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tbl>
            <w:tblPr>
              <w:tblStyle w:val="a3"/>
              <w:tblW w:w="0" w:type="auto"/>
              <w:tblLayout w:type="fixed"/>
              <w:tblLook w:val="04A0" w:firstRow="1" w:lastRow="0" w:firstColumn="1" w:lastColumn="0" w:noHBand="0" w:noVBand="1"/>
            </w:tblPr>
            <w:tblGrid>
              <w:gridCol w:w="5439"/>
            </w:tblGrid>
            <w:tr w:rsidR="00421DAD" w:rsidRPr="00D03793" w14:paraId="510BD434" w14:textId="77777777" w:rsidTr="00421DAD">
              <w:tc>
                <w:tcPr>
                  <w:tcW w:w="5439" w:type="dxa"/>
                </w:tcPr>
                <w:p w14:paraId="2C2CE2F6" w14:textId="77777777" w:rsidR="00421DAD" w:rsidRPr="00421DAD" w:rsidRDefault="00421DAD" w:rsidP="00421DAD">
                  <w:pPr>
                    <w:tabs>
                      <w:tab w:val="left" w:pos="540"/>
                    </w:tabs>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Welcome, call, subject, present, to sum up, skip, take, raise, give, feel</w:t>
                  </w:r>
                </w:p>
              </w:tc>
            </w:tr>
          </w:tbl>
          <w:p w14:paraId="4DD8AAC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0C1B7C1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Now I’d like to …  on our next speaker, Eva Karlson, to make her presentation.</w:t>
            </w:r>
          </w:p>
          <w:p w14:paraId="157541C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Ladies and gentlemen, let’s … our next speaker, Professor smith from the University of Texas.</w:t>
            </w:r>
          </w:p>
          <w:p w14:paraId="4E6814B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Now, Dr Ulla Fensel is going to … her research to us.</w:t>
            </w:r>
          </w:p>
          <w:p w14:paraId="09F0035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 then, urban traffic has reached a crisis.</w:t>
            </w:r>
          </w:p>
          <w:p w14:paraId="57BC8C9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Mr Gregori is going to speak  today  on the … of  “E-banking”.</w:t>
            </w:r>
          </w:p>
          <w:p w14:paraId="776AB6A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6. I’ll … the next slide as time is short.</w:t>
            </w:r>
          </w:p>
          <w:p w14:paraId="53EEF6A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7. Dr Woichek will now … questions.</w:t>
            </w:r>
          </w:p>
          <w:p w14:paraId="1179E6A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8. I’d like to … the issues concerning the Internet.</w:t>
            </w:r>
          </w:p>
          <w:p w14:paraId="0C9230B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9. First I’ll … a brief overview of the current situation with regard to intellectual property rights.</w:t>
            </w:r>
          </w:p>
          <w:p w14:paraId="5F62CD9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10. … free to interrupt if you have any questions or want to  make a comment.</w:t>
            </w:r>
          </w:p>
          <w:p w14:paraId="6C760B2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r>
      <w:tr w:rsidR="00421DAD" w:rsidRPr="00D03793" w14:paraId="727B9956" w14:textId="77777777" w:rsidTr="00421DAD">
        <w:trPr>
          <w:trHeight w:val="558"/>
        </w:trPr>
        <w:tc>
          <w:tcPr>
            <w:tcW w:w="1418" w:type="dxa"/>
            <w:vMerge/>
          </w:tcPr>
          <w:p w14:paraId="3340C57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56E4FD6A"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14:paraId="29DA9D68"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5. Умеет грамотно и эффективно </w:t>
            </w:r>
            <w:r w:rsidRPr="00421DAD">
              <w:rPr>
                <w:rFonts w:ascii="Times New Roman" w:eastAsia="Times New Roman" w:hAnsi="Times New Roman" w:cs="Times New Roman"/>
                <w:sz w:val="24"/>
                <w:szCs w:val="24"/>
                <w:lang w:eastAsia="ru-RU"/>
              </w:rPr>
              <w:lastRenderedPageBreak/>
              <w:t>пользоваться иноязычными источниками информации.</w:t>
            </w:r>
          </w:p>
          <w:p w14:paraId="42D566B6"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0FD23C5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lastRenderedPageBreak/>
              <w:t>1. Теоретическая часть.</w:t>
            </w:r>
          </w:p>
          <w:p w14:paraId="0F61C8D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Используя доступ  к сайтам</w:t>
            </w:r>
            <w:r w:rsidRPr="00421DAD">
              <w:rPr>
                <w:rFonts w:ascii="Times New Roman" w:eastAsia="Times New Roman" w:hAnsi="Times New Roman" w:cs="Times New Roman"/>
                <w:lang w:eastAsia="ru-RU"/>
              </w:rPr>
              <w:t xml:space="preserve"> периодических онлайн-изданий  The Guardian </w:t>
            </w:r>
            <w:r w:rsidRPr="00421DAD">
              <w:rPr>
                <w:rFonts w:ascii="Times New Roman" w:eastAsia="Times New Roman" w:hAnsi="Times New Roman" w:cs="Times New Roman"/>
                <w:lang w:eastAsia="ru-RU"/>
              </w:rPr>
              <w:lastRenderedPageBreak/>
              <w:t>https://www.theguardian.com/international</w:t>
            </w:r>
            <w:r w:rsidRPr="00421DAD">
              <w:rPr>
                <w:rFonts w:ascii="Times New Roman" w:eastAsia="Times New Roman" w:hAnsi="Times New Roman" w:cs="Times New Roman"/>
                <w:b/>
                <w:lang w:eastAsia="ru-RU"/>
              </w:rPr>
              <w:t xml:space="preserve"> </w:t>
            </w:r>
            <w:r w:rsidRPr="00421DAD">
              <w:rPr>
                <w:rFonts w:ascii="Times New Roman" w:eastAsia="Times New Roman" w:hAnsi="Times New Roman" w:cs="Times New Roman"/>
                <w:lang w:eastAsia="ru-RU"/>
              </w:rPr>
              <w:t xml:space="preserve">информационного агенства «Bloomberg» – URL: </w:t>
            </w:r>
            <w:hyperlink r:id="rId9" w:history="1">
              <w:r w:rsidRPr="00421DAD">
                <w:rPr>
                  <w:rFonts w:ascii="Times New Roman" w:eastAsia="Times New Roman" w:hAnsi="Times New Roman" w:cs="Times New Roman"/>
                  <w:color w:val="0000FF"/>
                  <w:u w:val="single"/>
                  <w:lang w:eastAsia="ru-RU"/>
                </w:rPr>
                <w:t>https://www.bloomberg.com</w:t>
              </w:r>
            </w:hyperlink>
          </w:p>
          <w:p w14:paraId="3562EE3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color w:val="0000FF"/>
                <w:u w:val="single"/>
                <w:lang w:val="en-US" w:eastAsia="ru-RU"/>
              </w:rPr>
            </w:pPr>
            <w:r w:rsidRPr="00421DAD">
              <w:rPr>
                <w:rFonts w:ascii="Times New Roman" w:eastAsia="Times New Roman" w:hAnsi="Times New Roman" w:cs="Times New Roman"/>
                <w:lang w:eastAsia="ru-RU"/>
              </w:rPr>
              <w:t>газеты</w:t>
            </w:r>
            <w:r w:rsidRPr="00421DAD">
              <w:rPr>
                <w:rFonts w:ascii="Times New Roman" w:eastAsia="Times New Roman" w:hAnsi="Times New Roman" w:cs="Times New Roman"/>
                <w:lang w:val="en-US" w:eastAsia="ru-RU"/>
              </w:rPr>
              <w:t xml:space="preserve"> «The Independent». – URL: </w:t>
            </w:r>
            <w:hyperlink r:id="rId10" w:history="1">
              <w:r w:rsidRPr="00421DAD">
                <w:rPr>
                  <w:rFonts w:ascii="Times New Roman" w:eastAsia="Times New Roman" w:hAnsi="Times New Roman" w:cs="Times New Roman"/>
                  <w:color w:val="0000FF"/>
                  <w:u w:val="single"/>
                  <w:lang w:val="en-US" w:eastAsia="ru-RU"/>
                </w:rPr>
                <w:t>http://www.independent.co.uk</w:t>
              </w:r>
            </w:hyperlink>
          </w:p>
          <w:p w14:paraId="2F5AB05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найдите информацию по темам «Финансы предприятий, учреждений, организаций», «Налоговая система государства» и ответьте на вопросы:</w:t>
            </w:r>
          </w:p>
          <w:p w14:paraId="452AED9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1.What is the title of the article?</w:t>
            </w:r>
          </w:p>
          <w:p w14:paraId="1AE89AD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14:paraId="6889B2D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economic problems are discussed in the article?</w:t>
            </w:r>
          </w:p>
          <w:p w14:paraId="059E3E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22D9BCB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lang w:val="en-US" w:eastAsia="ru-RU"/>
              </w:rPr>
              <w:t xml:space="preserve">  Business English - Cambridge English</w:t>
            </w:r>
          </w:p>
          <w:p w14:paraId="16289896" w14:textId="77777777" w:rsidR="00421DAD" w:rsidRPr="00421DAD" w:rsidRDefault="000711E6" w:rsidP="00421DAD">
            <w:pPr>
              <w:tabs>
                <w:tab w:val="left" w:pos="540"/>
              </w:tabs>
              <w:spacing w:after="0" w:line="240" w:lineRule="auto"/>
              <w:contextualSpacing/>
              <w:rPr>
                <w:rFonts w:ascii="Times New Roman" w:eastAsia="Times New Roman" w:hAnsi="Times New Roman" w:cs="Times New Roman"/>
                <w:lang w:val="en-US" w:eastAsia="ru-RU"/>
              </w:rPr>
            </w:pPr>
            <w:hyperlink r:id="rId11" w:history="1">
              <w:r w:rsidR="00421DAD" w:rsidRPr="00421DAD">
                <w:rPr>
                  <w:rFonts w:ascii="Times New Roman" w:eastAsia="Times New Roman" w:hAnsi="Times New Roman" w:cs="Times New Roman"/>
                  <w:color w:val="0000FF"/>
                  <w:u w:val="single"/>
                  <w:lang w:val="en-US" w:eastAsia="ru-RU"/>
                </w:rPr>
                <w:t>https://www.cambridgeenglish.org/test-your-english/business/</w:t>
              </w:r>
            </w:hyperlink>
          </w:p>
          <w:p w14:paraId="2E72748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variant to fill in the gap.</w:t>
            </w:r>
          </w:p>
          <w:p w14:paraId="77EC53A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OFC Co-operative is a supplier of industrial chemicals and, in terms of job applications, it is currently one of the most popular employers in Aveburn. Unlike a number of its competitors, which are currently </w:t>
            </w:r>
            <w:r w:rsidRPr="00421DAD">
              <w:rPr>
                <w:rFonts w:ascii="Times New Roman" w:eastAsia="Times New Roman" w:hAnsi="Times New Roman" w:cs="Times New Roman"/>
                <w:b/>
                <w:sz w:val="24"/>
                <w:szCs w:val="24"/>
                <w:lang w:val="en-US" w:eastAsia="ru-RU"/>
              </w:rPr>
              <w:t>1</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i/>
                <w:sz w:val="24"/>
                <w:szCs w:val="24"/>
                <w:lang w:val="en-US" w:eastAsia="ru-RU"/>
              </w:rPr>
              <w:t>running/going/doing/feeling</w:t>
            </w:r>
            <w:r w:rsidRPr="00421DAD">
              <w:rPr>
                <w:rFonts w:ascii="Times New Roman" w:eastAsia="Times New Roman" w:hAnsi="Times New Roman" w:cs="Times New Roman"/>
                <w:sz w:val="24"/>
                <w:szCs w:val="24"/>
                <w:lang w:val="en-US" w:eastAsia="ru-RU"/>
              </w:rPr>
              <w:t xml:space="preserve"> at a loss, OFC has reported its most successful year ever, mainly due to a major new contract early in the year. The company has plans to expand its core business in the coming year. A key factor in the company’s success has been its wish to create a highly skilled and motivated workforce, as highlighted in its mission </w:t>
            </w:r>
          </w:p>
          <w:p w14:paraId="4052F36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b/>
                <w:sz w:val="24"/>
                <w:szCs w:val="24"/>
                <w:lang w:val="en-US" w:eastAsia="ru-RU"/>
              </w:rPr>
              <w:t xml:space="preserve">2. </w:t>
            </w:r>
            <w:r w:rsidRPr="00421DAD">
              <w:rPr>
                <w:rFonts w:ascii="Times New Roman" w:eastAsia="Times New Roman" w:hAnsi="Times New Roman" w:cs="Times New Roman"/>
                <w:sz w:val="24"/>
                <w:szCs w:val="24"/>
                <w:lang w:val="en-US" w:eastAsia="ru-RU"/>
              </w:rPr>
              <w:t>paper/report/summary/statement.</w:t>
            </w:r>
          </w:p>
          <w:p w14:paraId="494FC0DB"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One of Stewart Green’s first actions on becoming the new Managing Director last year was to </w:t>
            </w:r>
            <w:r w:rsidRPr="00421DAD">
              <w:rPr>
                <w:rFonts w:ascii="Times New Roman" w:eastAsia="Times New Roman" w:hAnsi="Times New Roman" w:cs="Times New Roman"/>
                <w:b/>
                <w:sz w:val="24"/>
                <w:szCs w:val="24"/>
                <w:lang w:val="en-US" w:eastAsia="ru-RU"/>
              </w:rPr>
              <w:t>3</w:t>
            </w:r>
            <w:r w:rsidRPr="00421DAD">
              <w:rPr>
                <w:rFonts w:ascii="Times New Roman" w:eastAsia="Times New Roman" w:hAnsi="Times New Roman" w:cs="Times New Roman"/>
                <w:sz w:val="24"/>
                <w:szCs w:val="24"/>
                <w:lang w:val="en-US" w:eastAsia="ru-RU"/>
              </w:rPr>
              <w:t xml:space="preserve">. evaluate/access/assess/mark his employees’ training needs. He then established a training programme to enable all staff to work towards nationally </w:t>
            </w:r>
            <w:r w:rsidRPr="00421DAD">
              <w:rPr>
                <w:rFonts w:ascii="Times New Roman" w:eastAsia="Times New Roman" w:hAnsi="Times New Roman" w:cs="Times New Roman"/>
                <w:b/>
                <w:sz w:val="24"/>
                <w:szCs w:val="24"/>
                <w:lang w:val="en-US" w:eastAsia="ru-RU"/>
              </w:rPr>
              <w:t>4.</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i/>
                <w:sz w:val="24"/>
                <w:szCs w:val="24"/>
                <w:lang w:val="en-US" w:eastAsia="ru-RU"/>
              </w:rPr>
              <w:t>admitted/recognized/harmonized/discussed</w:t>
            </w:r>
            <w:r w:rsidRPr="00421DAD">
              <w:rPr>
                <w:rFonts w:ascii="Times New Roman" w:eastAsia="Times New Roman" w:hAnsi="Times New Roman" w:cs="Times New Roman"/>
                <w:sz w:val="24"/>
                <w:szCs w:val="24"/>
                <w:lang w:val="en-US" w:eastAsia="ru-RU"/>
              </w:rPr>
              <w:t xml:space="preserve"> qualifications. The cost of this ambitious scheme was partially met by local enterprise agencies. Stewart said that motivating his staff was very important for him, adding, ‘As well as making sure employees have </w:t>
            </w:r>
            <w:r w:rsidRPr="00421DAD">
              <w:rPr>
                <w:rFonts w:ascii="Times New Roman" w:eastAsia="Times New Roman" w:hAnsi="Times New Roman" w:cs="Times New Roman"/>
                <w:b/>
                <w:sz w:val="24"/>
                <w:szCs w:val="24"/>
                <w:lang w:val="en-US" w:eastAsia="ru-RU"/>
              </w:rPr>
              <w:t>5.</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i/>
                <w:sz w:val="24"/>
                <w:szCs w:val="24"/>
                <w:lang w:val="en-US" w:eastAsia="ru-RU"/>
              </w:rPr>
              <w:t>entrance/assess/access/ability</w:t>
            </w:r>
            <w:r w:rsidRPr="00421DAD">
              <w:rPr>
                <w:rFonts w:ascii="Times New Roman" w:eastAsia="Times New Roman" w:hAnsi="Times New Roman" w:cs="Times New Roman"/>
                <w:sz w:val="24"/>
                <w:szCs w:val="24"/>
                <w:lang w:val="en-US" w:eastAsia="ru-RU"/>
              </w:rPr>
              <w:t xml:space="preserve"> to training and good working conditions, I’ve tried to ensure that staff at all </w:t>
            </w:r>
            <w:r w:rsidRPr="00421DAD">
              <w:rPr>
                <w:rFonts w:ascii="Times New Roman" w:eastAsia="Times New Roman" w:hAnsi="Times New Roman" w:cs="Times New Roman"/>
                <w:b/>
                <w:sz w:val="24"/>
                <w:szCs w:val="24"/>
                <w:lang w:val="en-US" w:eastAsia="ru-RU"/>
              </w:rPr>
              <w:t>6.</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i/>
                <w:sz w:val="24"/>
                <w:szCs w:val="24"/>
                <w:lang w:val="en-US" w:eastAsia="ru-RU"/>
              </w:rPr>
              <w:t>areas/places/levels/borders</w:t>
            </w:r>
            <w:r w:rsidRPr="00421DAD">
              <w:rPr>
                <w:rFonts w:ascii="Times New Roman" w:eastAsia="Times New Roman" w:hAnsi="Times New Roman" w:cs="Times New Roman"/>
                <w:sz w:val="24"/>
                <w:szCs w:val="24"/>
                <w:lang w:val="en-US" w:eastAsia="ru-RU"/>
              </w:rPr>
              <w:t xml:space="preserve"> of the company are fully informed about the activities of the co-operative and are made to feel part of a unique organization.’ The future of the company is </w:t>
            </w:r>
            <w:r w:rsidRPr="00421DAD">
              <w:rPr>
                <w:rFonts w:ascii="Times New Roman" w:eastAsia="Times New Roman" w:hAnsi="Times New Roman" w:cs="Times New Roman"/>
                <w:b/>
                <w:i/>
                <w:sz w:val="24"/>
                <w:szCs w:val="24"/>
                <w:lang w:val="en-US" w:eastAsia="ru-RU"/>
              </w:rPr>
              <w:t>7</w:t>
            </w:r>
            <w:r w:rsidRPr="00421DAD">
              <w:rPr>
                <w:rFonts w:ascii="Times New Roman" w:eastAsia="Times New Roman" w:hAnsi="Times New Roman" w:cs="Times New Roman"/>
                <w:i/>
                <w:sz w:val="24"/>
                <w:szCs w:val="24"/>
                <w:lang w:val="en-US" w:eastAsia="ru-RU"/>
              </w:rPr>
              <w:t xml:space="preserve"> seeing/seeming/looking at/looking</w:t>
            </w:r>
            <w:r w:rsidRPr="00421DAD">
              <w:rPr>
                <w:rFonts w:ascii="Times New Roman" w:eastAsia="Times New Roman" w:hAnsi="Times New Roman" w:cs="Times New Roman"/>
                <w:sz w:val="24"/>
                <w:szCs w:val="24"/>
                <w:lang w:val="en-US" w:eastAsia="ru-RU"/>
              </w:rPr>
              <w:t xml:space="preserve"> good. Having invested in both training and new facilities, this co-operative is now a major supplier of premium products, not just in the UK, but throughout Europe.</w:t>
            </w:r>
          </w:p>
          <w:p w14:paraId="13A66BA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r>
      <w:tr w:rsidR="00421DAD" w:rsidRPr="00D03793" w14:paraId="6BBA94F0" w14:textId="77777777" w:rsidTr="00421DAD">
        <w:trPr>
          <w:trHeight w:val="558"/>
        </w:trPr>
        <w:tc>
          <w:tcPr>
            <w:tcW w:w="1418" w:type="dxa"/>
            <w:vMerge/>
          </w:tcPr>
          <w:p w14:paraId="0AB66BA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134BF534"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6. Продуцирует на иностранном языке письменные речевые </w:t>
            </w:r>
            <w:r w:rsidRPr="00421DAD">
              <w:rPr>
                <w:rFonts w:ascii="Times New Roman" w:eastAsia="Times New Roman" w:hAnsi="Times New Roman" w:cs="Times New Roman"/>
                <w:sz w:val="24"/>
                <w:szCs w:val="24"/>
                <w:lang w:eastAsia="ru-RU"/>
              </w:rPr>
              <w:lastRenderedPageBreak/>
              <w:t>произведения в соответствии с коммуникативной задачей.</w:t>
            </w:r>
          </w:p>
        </w:tc>
        <w:tc>
          <w:tcPr>
            <w:tcW w:w="5670" w:type="dxa"/>
          </w:tcPr>
          <w:p w14:paraId="640A8D1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lastRenderedPageBreak/>
              <w:t>1. Практико-ориентированное задание.</w:t>
            </w:r>
          </w:p>
          <w:p w14:paraId="03D3132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eastAsia="ru-RU"/>
              </w:rPr>
              <w:t>Дополните деловое письмо-ответ на запрос. Заполните</w:t>
            </w:r>
            <w:r w:rsidRPr="00421DAD">
              <w:rPr>
                <w:rFonts w:ascii="Times New Roman" w:eastAsia="Times New Roman" w:hAnsi="Times New Roman" w:cs="Times New Roman"/>
                <w:i/>
                <w:lang w:val="en-US" w:eastAsia="ru-RU"/>
              </w:rPr>
              <w:t xml:space="preserve"> </w:t>
            </w:r>
            <w:r w:rsidRPr="00421DAD">
              <w:rPr>
                <w:rFonts w:ascii="Times New Roman" w:eastAsia="Times New Roman" w:hAnsi="Times New Roman" w:cs="Times New Roman"/>
                <w:i/>
                <w:lang w:eastAsia="ru-RU"/>
              </w:rPr>
              <w:t>пропуски</w:t>
            </w:r>
            <w:r w:rsidRPr="00421DAD">
              <w:rPr>
                <w:rFonts w:ascii="Times New Roman" w:eastAsia="Times New Roman" w:hAnsi="Times New Roman" w:cs="Times New Roman"/>
                <w:i/>
                <w:lang w:val="en-US" w:eastAsia="ru-RU"/>
              </w:rPr>
              <w:t>.</w:t>
            </w:r>
          </w:p>
          <w:p w14:paraId="5392A5A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r w:rsidRPr="00421DAD">
              <w:rPr>
                <w:rFonts w:ascii="Times New Roman" w:eastAsia="Times New Roman" w:hAnsi="Times New Roman" w:cs="Times New Roman"/>
                <w:i/>
                <w:sz w:val="20"/>
                <w:szCs w:val="20"/>
                <w:lang w:val="en-US" w:eastAsia="ru-RU"/>
              </w:rPr>
              <w:t>Complete the sentences with missing words or phrases:</w:t>
            </w:r>
          </w:p>
          <w:p w14:paraId="3BEA7D8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p>
          <w:p w14:paraId="2DDF10F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w:t>
            </w:r>
            <w:r w:rsidRPr="00421DAD">
              <w:rPr>
                <w:rFonts w:ascii="Times New Roman" w:eastAsia="Times New Roman" w:hAnsi="Times New Roman" w:cs="Times New Roman"/>
                <w:sz w:val="20"/>
                <w:szCs w:val="20"/>
                <w:lang w:val="en-US" w:eastAsia="ru-RU"/>
              </w:rPr>
              <w:tab/>
              <w:t>... Mr. Hanley,</w:t>
            </w:r>
          </w:p>
          <w:p w14:paraId="619ABAE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080134B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Thank you for your letter of 4 August (2) ... details of our car ferry service. A brochure (3) ... giving all the information you (4) ... together with prices and a timetable. Formalities for touring Europe by car are now simpler than ever before. All that is necessary</w:t>
            </w:r>
          </w:p>
          <w:p w14:paraId="314F3F0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for you (5) is ... at our Dover office one hour before departure time and (6) ... the following documents:</w:t>
            </w:r>
          </w:p>
          <w:p w14:paraId="4832738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Your travel ticket</w:t>
            </w:r>
          </w:p>
          <w:p w14:paraId="5287809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Your passport</w:t>
            </w:r>
          </w:p>
          <w:p w14:paraId="335C628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Your car registration papers</w:t>
            </w:r>
          </w:p>
          <w:p w14:paraId="7A3C36F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A valid British driving license</w:t>
            </w:r>
          </w:p>
          <w:p w14:paraId="7316B4B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An international insurance 'green card' Your car must carry a GB nationality plate.</w:t>
            </w:r>
          </w:p>
          <w:p w14:paraId="491EE56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If you (7) ... further details please (8) ... me. Meanwhile I hope you (9) ... travelling with British Car Ferries Ltd.</w:t>
            </w:r>
          </w:p>
          <w:p w14:paraId="4153B16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42C9A87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Yours (10) ...,</w:t>
            </w:r>
          </w:p>
          <w:p w14:paraId="4D50B43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E.Kline</w:t>
            </w:r>
          </w:p>
          <w:p w14:paraId="2C1EC42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Manager</w:t>
            </w:r>
          </w:p>
          <w:tbl>
            <w:tblPr>
              <w:tblW w:w="0" w:type="auto"/>
              <w:tblLayout w:type="fixed"/>
              <w:tblCellMar>
                <w:left w:w="0" w:type="dxa"/>
                <w:right w:w="0" w:type="dxa"/>
              </w:tblCellMar>
              <w:tblLook w:val="04A0" w:firstRow="1" w:lastRow="0" w:firstColumn="1" w:lastColumn="0" w:noHBand="0" w:noVBand="1"/>
            </w:tblPr>
            <w:tblGrid>
              <w:gridCol w:w="280"/>
              <w:gridCol w:w="1200"/>
              <w:gridCol w:w="720"/>
              <w:gridCol w:w="1380"/>
              <w:gridCol w:w="520"/>
              <w:gridCol w:w="1400"/>
              <w:gridCol w:w="520"/>
              <w:gridCol w:w="1360"/>
            </w:tblGrid>
            <w:tr w:rsidR="00421DAD" w:rsidRPr="00D03793" w14:paraId="6127FB14" w14:textId="77777777" w:rsidTr="00421DAD">
              <w:trPr>
                <w:trHeight w:val="276"/>
              </w:trPr>
              <w:tc>
                <w:tcPr>
                  <w:tcW w:w="280" w:type="dxa"/>
                  <w:vAlign w:val="bottom"/>
                  <w:hideMark/>
                </w:tcPr>
                <w:p w14:paraId="3356DC2A"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a)</w:t>
                  </w:r>
                </w:p>
              </w:tc>
              <w:tc>
                <w:tcPr>
                  <w:tcW w:w="1200" w:type="dxa"/>
                  <w:vAlign w:val="bottom"/>
                  <w:hideMark/>
                </w:tcPr>
                <w:p w14:paraId="2648F740"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c>
                <w:tcPr>
                  <w:tcW w:w="720" w:type="dxa"/>
                  <w:vAlign w:val="bottom"/>
                  <w:hideMark/>
                </w:tcPr>
                <w:p w14:paraId="58420A5F" w14:textId="77777777" w:rsidR="00421DAD" w:rsidRPr="00421DAD" w:rsidRDefault="00421DAD" w:rsidP="00421DAD">
                  <w:pPr>
                    <w:spacing w:after="0" w:line="0" w:lineRule="atLeast"/>
                    <w:ind w:left="4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b)</w:t>
                  </w:r>
                </w:p>
              </w:tc>
              <w:tc>
                <w:tcPr>
                  <w:tcW w:w="1380" w:type="dxa"/>
                  <w:vAlign w:val="bottom"/>
                  <w:hideMark/>
                </w:tcPr>
                <w:p w14:paraId="7894BA39"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to produce</w:t>
                  </w:r>
                </w:p>
              </w:tc>
              <w:tc>
                <w:tcPr>
                  <w:tcW w:w="520" w:type="dxa"/>
                  <w:vAlign w:val="bottom"/>
                  <w:hideMark/>
                </w:tcPr>
                <w:p w14:paraId="7CB90321" w14:textId="77777777"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c)</w:t>
                  </w:r>
                </w:p>
              </w:tc>
              <w:tc>
                <w:tcPr>
                  <w:tcW w:w="1400" w:type="dxa"/>
                  <w:vAlign w:val="bottom"/>
                  <w:hideMark/>
                </w:tcPr>
                <w:p w14:paraId="60BA14E1"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to check in</w:t>
                  </w:r>
                </w:p>
              </w:tc>
              <w:tc>
                <w:tcPr>
                  <w:tcW w:w="520" w:type="dxa"/>
                  <w:vAlign w:val="bottom"/>
                  <w:hideMark/>
                </w:tcPr>
                <w:p w14:paraId="5DBFDA5F" w14:textId="77777777"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w:t>
                  </w:r>
                </w:p>
              </w:tc>
              <w:tc>
                <w:tcPr>
                  <w:tcW w:w="1360" w:type="dxa"/>
                  <w:vAlign w:val="bottom"/>
                  <w:hideMark/>
                </w:tcPr>
                <w:p w14:paraId="2429582A" w14:textId="77777777"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r>
            <w:tr w:rsidR="00421DAD" w:rsidRPr="00D03793" w14:paraId="6A482BEF" w14:textId="77777777" w:rsidTr="00421DAD">
              <w:trPr>
                <w:trHeight w:val="312"/>
              </w:trPr>
              <w:tc>
                <w:tcPr>
                  <w:tcW w:w="280" w:type="dxa"/>
                  <w:vAlign w:val="bottom"/>
                  <w:hideMark/>
                </w:tcPr>
                <w:p w14:paraId="55D81478"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f)</w:t>
                  </w:r>
                </w:p>
              </w:tc>
              <w:tc>
                <w:tcPr>
                  <w:tcW w:w="1200" w:type="dxa"/>
                  <w:vAlign w:val="bottom"/>
                  <w:hideMark/>
                </w:tcPr>
                <w:p w14:paraId="5D961024" w14:textId="77777777"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Dear</w:t>
                  </w:r>
                </w:p>
              </w:tc>
              <w:tc>
                <w:tcPr>
                  <w:tcW w:w="720" w:type="dxa"/>
                  <w:vAlign w:val="bottom"/>
                  <w:hideMark/>
                </w:tcPr>
                <w:p w14:paraId="60F61908" w14:textId="77777777" w:rsidR="00421DAD" w:rsidRPr="00421DAD" w:rsidRDefault="00421DAD" w:rsidP="00421DAD">
                  <w:pPr>
                    <w:spacing w:after="0" w:line="0" w:lineRule="atLeast"/>
                    <w:ind w:left="4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g)</w:t>
                  </w:r>
                </w:p>
              </w:tc>
              <w:tc>
                <w:tcPr>
                  <w:tcW w:w="1380" w:type="dxa"/>
                  <w:vAlign w:val="bottom"/>
                  <w:hideMark/>
                </w:tcPr>
                <w:p w14:paraId="5C2B2D95"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is enclosed</w:t>
                  </w:r>
                </w:p>
              </w:tc>
              <w:tc>
                <w:tcPr>
                  <w:tcW w:w="520" w:type="dxa"/>
                  <w:vAlign w:val="bottom"/>
                  <w:hideMark/>
                </w:tcPr>
                <w:p w14:paraId="7F80999F" w14:textId="77777777"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h)</w:t>
                  </w:r>
                </w:p>
              </w:tc>
              <w:tc>
                <w:tcPr>
                  <w:tcW w:w="1400" w:type="dxa"/>
                  <w:vAlign w:val="bottom"/>
                  <w:hideMark/>
                </w:tcPr>
                <w:p w14:paraId="03926991"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enjoy</w:t>
                  </w:r>
                </w:p>
              </w:tc>
              <w:tc>
                <w:tcPr>
                  <w:tcW w:w="520" w:type="dxa"/>
                  <w:vAlign w:val="bottom"/>
                  <w:hideMark/>
                </w:tcPr>
                <w:p w14:paraId="22E89C72" w14:textId="77777777"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i)</w:t>
                  </w:r>
                </w:p>
              </w:tc>
              <w:tc>
                <w:tcPr>
                  <w:tcW w:w="1360" w:type="dxa"/>
                  <w:vAlign w:val="bottom"/>
                  <w:hideMark/>
                </w:tcPr>
                <w:p w14:paraId="50C680CD" w14:textId="77777777"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requesting</w:t>
                  </w:r>
                </w:p>
              </w:tc>
            </w:tr>
          </w:tbl>
          <w:p w14:paraId="6DCA6C8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tbl>
            <w:tblPr>
              <w:tblW w:w="0" w:type="auto"/>
              <w:tblLayout w:type="fixed"/>
              <w:tblCellMar>
                <w:left w:w="0" w:type="dxa"/>
                <w:right w:w="0" w:type="dxa"/>
              </w:tblCellMar>
              <w:tblLook w:val="04A0" w:firstRow="1" w:lastRow="0" w:firstColumn="1" w:lastColumn="0" w:noHBand="0" w:noVBand="1"/>
            </w:tblPr>
            <w:tblGrid>
              <w:gridCol w:w="520"/>
              <w:gridCol w:w="1360"/>
              <w:gridCol w:w="560"/>
              <w:gridCol w:w="940"/>
            </w:tblGrid>
            <w:tr w:rsidR="00421DAD" w:rsidRPr="00D03793" w14:paraId="505896D3" w14:textId="77777777" w:rsidTr="00421DAD">
              <w:trPr>
                <w:trHeight w:val="276"/>
              </w:trPr>
              <w:tc>
                <w:tcPr>
                  <w:tcW w:w="520" w:type="dxa"/>
                  <w:vAlign w:val="bottom"/>
                  <w:hideMark/>
                </w:tcPr>
                <w:p w14:paraId="09B1744C"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w:t>
                  </w:r>
                </w:p>
              </w:tc>
              <w:tc>
                <w:tcPr>
                  <w:tcW w:w="1360" w:type="dxa"/>
                  <w:vAlign w:val="bottom"/>
                  <w:hideMark/>
                </w:tcPr>
                <w:p w14:paraId="77C73C95"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c>
                <w:tcPr>
                  <w:tcW w:w="560" w:type="dxa"/>
                  <w:vAlign w:val="bottom"/>
                  <w:hideMark/>
                </w:tcPr>
                <w:p w14:paraId="316C0A14" w14:textId="77777777" w:rsidR="00421DAD" w:rsidRPr="00421DAD" w:rsidRDefault="00421DAD" w:rsidP="00421DAD">
                  <w:pPr>
                    <w:spacing w:after="0" w:line="0" w:lineRule="atLeast"/>
                    <w:ind w:left="2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e)</w:t>
                  </w:r>
                </w:p>
              </w:tc>
              <w:tc>
                <w:tcPr>
                  <w:tcW w:w="940" w:type="dxa"/>
                  <w:vAlign w:val="bottom"/>
                  <w:hideMark/>
                </w:tcPr>
                <w:p w14:paraId="18CB751D" w14:textId="77777777" w:rsidR="00421DAD" w:rsidRPr="00421DAD" w:rsidRDefault="00421DAD" w:rsidP="00421DAD">
                  <w:pPr>
                    <w:spacing w:after="0" w:line="0" w:lineRule="atLeast"/>
                    <w:rPr>
                      <w:rFonts w:ascii="Times New Roman" w:eastAsia="Times New Roman" w:hAnsi="Times New Roman" w:cs="Times New Roman"/>
                      <w:w w:val="96"/>
                      <w:sz w:val="20"/>
                      <w:szCs w:val="20"/>
                      <w:lang w:val="en-US" w:eastAsia="ru-RU"/>
                    </w:rPr>
                  </w:pPr>
                  <w:r w:rsidRPr="00421DAD">
                    <w:rPr>
                      <w:rFonts w:ascii="Times New Roman" w:eastAsia="Times New Roman" w:hAnsi="Times New Roman" w:cs="Times New Roman"/>
                      <w:w w:val="96"/>
                      <w:sz w:val="20"/>
                      <w:szCs w:val="20"/>
                      <w:lang w:val="en-US" w:eastAsia="ru-RU"/>
                    </w:rPr>
                    <w:t xml:space="preserve">sincerely   </w:t>
                  </w:r>
                </w:p>
              </w:tc>
            </w:tr>
            <w:tr w:rsidR="00421DAD" w:rsidRPr="00D03793" w14:paraId="6E45D165" w14:textId="77777777" w:rsidTr="00421DAD">
              <w:trPr>
                <w:trHeight w:val="312"/>
              </w:trPr>
              <w:tc>
                <w:tcPr>
                  <w:tcW w:w="520" w:type="dxa"/>
                  <w:vAlign w:val="bottom"/>
                  <w:hideMark/>
                </w:tcPr>
                <w:p w14:paraId="719F0CD1"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ri)</w:t>
                  </w:r>
                </w:p>
              </w:tc>
              <w:tc>
                <w:tcPr>
                  <w:tcW w:w="1360" w:type="dxa"/>
                  <w:vAlign w:val="bottom"/>
                  <w:hideMark/>
                </w:tcPr>
                <w:p w14:paraId="7DBBAAE7"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requesting</w:t>
                  </w:r>
                </w:p>
              </w:tc>
              <w:tc>
                <w:tcPr>
                  <w:tcW w:w="560" w:type="dxa"/>
                  <w:vAlign w:val="bottom"/>
                  <w:hideMark/>
                </w:tcPr>
                <w:p w14:paraId="23985F39" w14:textId="77777777" w:rsidR="00421DAD" w:rsidRPr="00421DAD" w:rsidRDefault="00421DAD" w:rsidP="00421DAD">
                  <w:pPr>
                    <w:spacing w:after="0" w:line="0" w:lineRule="atLeast"/>
                    <w:ind w:left="2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j)</w:t>
                  </w:r>
                </w:p>
              </w:tc>
              <w:tc>
                <w:tcPr>
                  <w:tcW w:w="940" w:type="dxa"/>
                  <w:vAlign w:val="bottom"/>
                  <w:hideMark/>
                </w:tcPr>
                <w:p w14:paraId="2789D890" w14:textId="77777777"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 xml:space="preserve">contact    </w:t>
                  </w:r>
                </w:p>
              </w:tc>
            </w:tr>
          </w:tbl>
          <w:p w14:paraId="077EFBA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14:paraId="2D8978D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val="en-US" w:eastAsia="ru-RU"/>
              </w:rPr>
              <w:t xml:space="preserve">2. </w:t>
            </w:r>
            <w:r w:rsidRPr="00421DAD">
              <w:rPr>
                <w:rFonts w:ascii="Times New Roman" w:eastAsia="Times New Roman" w:hAnsi="Times New Roman" w:cs="Times New Roman"/>
                <w:b/>
                <w:sz w:val="24"/>
                <w:szCs w:val="24"/>
                <w:lang w:eastAsia="ru-RU"/>
              </w:rPr>
              <w:t>Прочитайте</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и</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переведите</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текст</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Определите, правильное или ложное утверждение к тексту и основную мысль текста.</w:t>
            </w:r>
          </w:p>
          <w:p w14:paraId="0DEE4A1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p>
          <w:p w14:paraId="099C4638"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If anyone ever offers to sell you an idea which will make</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sz w:val="20"/>
                <w:szCs w:val="20"/>
                <w:lang w:val="en-US" w:eastAsia="ru-RU"/>
              </w:rPr>
              <w:t>you rich, remember this. It won't. If the idea is so good, why isn't he or she rich enough to give it away?</w:t>
            </w:r>
          </w:p>
          <w:p w14:paraId="4B3E963A"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14:paraId="3B161EA4"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14:paraId="5AA23ED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1D50851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I. </w:t>
            </w:r>
            <w:r w:rsidRPr="00421DAD">
              <w:rPr>
                <w:rFonts w:ascii="Times New Roman" w:eastAsia="Times New Roman" w:hAnsi="Times New Roman" w:cs="Times New Roman"/>
                <w:b/>
                <w:sz w:val="20"/>
                <w:szCs w:val="20"/>
                <w:lang w:val="en-US" w:eastAsia="ru-RU"/>
              </w:rPr>
              <w:t>True or False</w:t>
            </w:r>
          </w:p>
          <w:p w14:paraId="350F4AF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When someone offers to sell you an idea, you shouldn't buy it.</w:t>
            </w:r>
          </w:p>
          <w:p w14:paraId="26BB4CE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There are many ways to become rich.</w:t>
            </w:r>
            <w:r w:rsidRPr="00421DAD">
              <w:rPr>
                <w:rFonts w:ascii="Times New Roman" w:eastAsia="Times New Roman" w:hAnsi="Times New Roman" w:cs="Times New Roman"/>
                <w:sz w:val="20"/>
                <w:szCs w:val="20"/>
                <w:lang w:val="en-US" w:eastAsia="ru-RU"/>
              </w:rPr>
              <w:tab/>
            </w:r>
          </w:p>
          <w:p w14:paraId="7A831B9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People who like having money get rich.</w:t>
            </w:r>
            <w:r w:rsidRPr="00421DAD">
              <w:rPr>
                <w:rFonts w:ascii="Times New Roman" w:eastAsia="Times New Roman" w:hAnsi="Times New Roman" w:cs="Times New Roman"/>
                <w:sz w:val="20"/>
                <w:szCs w:val="20"/>
                <w:lang w:val="en-US" w:eastAsia="ru-RU"/>
              </w:rPr>
              <w:tab/>
            </w:r>
          </w:p>
          <w:p w14:paraId="12C5E3C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Some people are special because they are rich.</w:t>
            </w:r>
            <w:r w:rsidRPr="00421DAD">
              <w:rPr>
                <w:rFonts w:ascii="Times New Roman" w:eastAsia="Times New Roman" w:hAnsi="Times New Roman" w:cs="Times New Roman"/>
                <w:sz w:val="20"/>
                <w:szCs w:val="20"/>
                <w:lang w:val="en-US" w:eastAsia="ru-RU"/>
              </w:rPr>
              <w:tab/>
            </w:r>
          </w:p>
          <w:p w14:paraId="4CC0B34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You can get poorer as well as richer.</w:t>
            </w:r>
          </w:p>
          <w:p w14:paraId="17AB283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1C32123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II. </w:t>
            </w:r>
            <w:r w:rsidRPr="00421DAD">
              <w:rPr>
                <w:rFonts w:ascii="Times New Roman" w:eastAsia="Times New Roman" w:hAnsi="Times New Roman" w:cs="Times New Roman"/>
                <w:b/>
                <w:sz w:val="20"/>
                <w:szCs w:val="20"/>
                <w:lang w:val="en-US" w:eastAsia="ru-RU"/>
              </w:rPr>
              <w:t>The main idea of the text is:</w:t>
            </w:r>
          </w:p>
          <w:p w14:paraId="47F1416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People should work hard to get rich.</w:t>
            </w:r>
          </w:p>
          <w:p w14:paraId="0D664D6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As a proverb says, money rules the world.</w:t>
            </w:r>
          </w:p>
          <w:p w14:paraId="28B44B7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People can’t get rich without profound knowledge of economics.</w:t>
            </w:r>
          </w:p>
          <w:p w14:paraId="27C03F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155A2D4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lastRenderedPageBreak/>
              <w:t xml:space="preserve">3.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val="en-US" w:eastAsia="ru-RU"/>
              </w:rPr>
              <w:tab/>
            </w:r>
            <w:r w:rsidRPr="00421DAD">
              <w:rPr>
                <w:rFonts w:ascii="Times New Roman" w:eastAsia="Times New Roman" w:hAnsi="Times New Roman" w:cs="Times New Roman"/>
                <w:b/>
                <w:lang w:val="en-US" w:eastAsia="ru-RU"/>
              </w:rPr>
              <w:tab/>
            </w:r>
          </w:p>
          <w:p w14:paraId="3F869FD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r w:rsidRPr="00421DAD">
              <w:rPr>
                <w:rFonts w:ascii="Times New Roman" w:eastAsia="Times New Roman" w:hAnsi="Times New Roman" w:cs="Times New Roman"/>
                <w:i/>
                <w:sz w:val="20"/>
                <w:szCs w:val="20"/>
                <w:lang w:val="en-US" w:eastAsia="ru-RU"/>
              </w:rPr>
              <w:t>Choose the right answer:</w:t>
            </w:r>
          </w:p>
          <w:p w14:paraId="2AAE6EF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There are 2 … : banking and financial ones.</w:t>
            </w:r>
          </w:p>
          <w:p w14:paraId="00E3E99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crisis   B. crises  C.  crisises  D. crisise</w:t>
            </w:r>
          </w:p>
          <w:p w14:paraId="428573B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A private enterprise economy faces the difficult task of … the best possible performance without pressure.</w:t>
            </w:r>
          </w:p>
          <w:p w14:paraId="14B4105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obtaining    B. obtain   C.  obtained    D. to obtain</w:t>
            </w:r>
          </w:p>
          <w:p w14:paraId="5AE4948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We look forward to … with you to the mutual benefit of our companies.</w:t>
            </w:r>
          </w:p>
          <w:p w14:paraId="0E22E99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trading   B. trade   C. traded   D. trader</w:t>
            </w:r>
          </w:p>
          <w:p w14:paraId="6C682AE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We have received your letter … the 5th of March.</w:t>
            </w:r>
          </w:p>
          <w:p w14:paraId="7343EDE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date   B. dating   C. dated   D. dates </w:t>
            </w:r>
          </w:p>
          <w:p w14:paraId="100BE53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5. 1.75</w:t>
            </w:r>
          </w:p>
          <w:p w14:paraId="3365E89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one point seven five   B. one comma seventy five   </w:t>
            </w:r>
          </w:p>
          <w:p w14:paraId="6797DE3C" w14:textId="77777777" w:rsidR="00421DAD" w:rsidRPr="00FD5083"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C. one seven five       D. one seventy five   </w:t>
            </w:r>
          </w:p>
          <w:p w14:paraId="4835A2A6" w14:textId="77777777" w:rsidR="00F72292" w:rsidRPr="00421DAD" w:rsidRDefault="00F72292" w:rsidP="00F72292">
            <w:pPr>
              <w:autoSpaceDE w:val="0"/>
              <w:autoSpaceDN w:val="0"/>
              <w:adjustRightInd w:val="0"/>
              <w:spacing w:after="0" w:line="240" w:lineRule="auto"/>
              <w:rPr>
                <w:rFonts w:ascii="Times New Roman" w:hAnsi="Times New Roman" w:cs="Times New Roman"/>
                <w:b/>
                <w:bCs/>
                <w:sz w:val="20"/>
                <w:szCs w:val="20"/>
              </w:rPr>
            </w:pPr>
            <w:r>
              <w:rPr>
                <w:rFonts w:ascii="Times New Roman" w:eastAsia="Times New Roman" w:hAnsi="Times New Roman" w:cs="Times New Roman"/>
                <w:sz w:val="20"/>
                <w:szCs w:val="20"/>
                <w:lang w:eastAsia="ru-RU"/>
              </w:rPr>
              <w:t xml:space="preserve">4. </w:t>
            </w:r>
            <w:r w:rsidRPr="00421DAD">
              <w:rPr>
                <w:rFonts w:ascii="Times New Roman" w:hAnsi="Times New Roman" w:cs="Times New Roman"/>
                <w:b/>
                <w:bCs/>
                <w:sz w:val="20"/>
                <w:szCs w:val="20"/>
              </w:rPr>
              <w:t xml:space="preserve"> Кейс-стади (анализ проблемных ситуаций)</w:t>
            </w:r>
          </w:p>
          <w:p w14:paraId="4CADA800" w14:textId="77777777" w:rsidR="00F72292" w:rsidRPr="00421DAD" w:rsidRDefault="00F72292" w:rsidP="00F72292">
            <w:pPr>
              <w:autoSpaceDE w:val="0"/>
              <w:autoSpaceDN w:val="0"/>
              <w:adjustRightInd w:val="0"/>
              <w:spacing w:after="0" w:line="240" w:lineRule="auto"/>
              <w:rPr>
                <w:rFonts w:ascii="Times New Roman" w:hAnsi="Times New Roman" w:cs="Times New Roman"/>
                <w:bCs/>
                <w:i/>
                <w:sz w:val="20"/>
                <w:szCs w:val="20"/>
              </w:rPr>
            </w:pPr>
            <w:r w:rsidRPr="00421DAD">
              <w:rPr>
                <w:rFonts w:ascii="Times New Roman" w:hAnsi="Times New Roman" w:cs="Times New Roman"/>
                <w:bCs/>
                <w:i/>
                <w:sz w:val="20"/>
                <w:szCs w:val="20"/>
              </w:rPr>
              <w:t>Проанализируйте, насколько эффективна деятельность банка и дайте рекомендации, как привлечь больше клиентов.</w:t>
            </w:r>
          </w:p>
          <w:p w14:paraId="3D12DED8" w14:textId="77777777" w:rsidR="00F72292" w:rsidRPr="00421DAD" w:rsidRDefault="00F72292" w:rsidP="00F72292">
            <w:pPr>
              <w:autoSpaceDE w:val="0"/>
              <w:autoSpaceDN w:val="0"/>
              <w:adjustRightInd w:val="0"/>
              <w:spacing w:after="0" w:line="240" w:lineRule="auto"/>
              <w:rPr>
                <w:rFonts w:ascii="Times New Roman" w:hAnsi="Times New Roman" w:cs="Times New Roman"/>
                <w:bCs/>
                <w:i/>
                <w:sz w:val="20"/>
                <w:szCs w:val="20"/>
              </w:rPr>
            </w:pPr>
            <w:r w:rsidRPr="00421DAD">
              <w:rPr>
                <w:rFonts w:ascii="Times New Roman" w:hAnsi="Times New Roman" w:cs="Times New Roman"/>
                <w:bCs/>
                <w:i/>
                <w:sz w:val="20"/>
                <w:szCs w:val="20"/>
              </w:rPr>
              <w:t xml:space="preserve"> </w:t>
            </w:r>
          </w:p>
          <w:p w14:paraId="17FBCBF4" w14:textId="77777777" w:rsidR="00F72292" w:rsidRPr="00421DAD" w:rsidRDefault="00F72292" w:rsidP="00F72292">
            <w:pPr>
              <w:autoSpaceDE w:val="0"/>
              <w:autoSpaceDN w:val="0"/>
              <w:adjustRightInd w:val="0"/>
              <w:spacing w:after="0" w:line="240" w:lineRule="auto"/>
              <w:rPr>
                <w:rFonts w:ascii="Times New Roman" w:hAnsi="Times New Roman" w:cs="Times New Roman"/>
                <w:sz w:val="20"/>
                <w:szCs w:val="20"/>
                <w:lang w:val="en-US"/>
              </w:rPr>
            </w:pPr>
            <w:r w:rsidRPr="00421DAD">
              <w:rPr>
                <w:rFonts w:ascii="Times New Roman" w:hAnsi="Times New Roman" w:cs="Times New Roman"/>
                <w:b/>
                <w:bCs/>
                <w:sz w:val="20"/>
                <w:szCs w:val="20"/>
                <w:lang w:val="en-US"/>
              </w:rPr>
              <w:t>Case Title</w:t>
            </w:r>
            <w:r w:rsidRPr="00421DAD">
              <w:rPr>
                <w:rFonts w:ascii="Times New Roman" w:hAnsi="Times New Roman" w:cs="Times New Roman"/>
                <w:sz w:val="20"/>
                <w:szCs w:val="20"/>
                <w:lang w:val="en-US"/>
              </w:rPr>
              <w:t>: Growing the bottom line.</w:t>
            </w:r>
          </w:p>
          <w:p w14:paraId="31CC0E0F"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Background</w:t>
            </w:r>
            <w:r w:rsidRPr="00421DAD">
              <w:rPr>
                <w:rFonts w:ascii="Times New Roman" w:hAnsi="Times New Roman" w:cs="Times New Roman"/>
                <w:sz w:val="20"/>
                <w:szCs w:val="20"/>
                <w:lang w:val="en-US"/>
              </w:rPr>
              <w:t>: The client is a regional retail bank. Recently, it has begun facing threats from Internet-based financial services firms and other non-traditional firms.</w:t>
            </w:r>
          </w:p>
          <w:p w14:paraId="7C4414AF"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Deposits are declining and the bank has approached with a strategy to grow the bottom line.</w:t>
            </w:r>
          </w:p>
          <w:p w14:paraId="5ADA8977"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Question</w:t>
            </w:r>
            <w:r w:rsidRPr="00421DAD">
              <w:rPr>
                <w:rFonts w:ascii="Times New Roman" w:hAnsi="Times New Roman" w:cs="Times New Roman"/>
                <w:sz w:val="20"/>
                <w:szCs w:val="20"/>
                <w:lang w:val="en-US"/>
              </w:rPr>
              <w:t>: How can work streams be set up in coming up with some recommendations?</w:t>
            </w:r>
          </w:p>
          <w:p w14:paraId="0CD878DE"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b/>
                <w:bCs/>
                <w:sz w:val="20"/>
                <w:szCs w:val="20"/>
                <w:lang w:val="en-US"/>
              </w:rPr>
            </w:pPr>
            <w:r w:rsidRPr="00421DAD">
              <w:rPr>
                <w:rFonts w:ascii="Times New Roman" w:hAnsi="Times New Roman" w:cs="Times New Roman"/>
                <w:b/>
                <w:bCs/>
                <w:sz w:val="20"/>
                <w:szCs w:val="20"/>
                <w:lang w:val="en-US"/>
              </w:rPr>
              <w:t>Available Information:</w:t>
            </w:r>
          </w:p>
          <w:p w14:paraId="67A19FEF"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 client is a well-established bank based in New England. They have about 3 million customers and an acquisitions strategy that has been reasonably successful.</w:t>
            </w:r>
          </w:p>
          <w:p w14:paraId="3E817202"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They offer a slew of products including deposits/savings accounts, small investments, credit cards and mortgages. However, they have been laggards in eBanking.</w:t>
            </w:r>
          </w:p>
          <w:p w14:paraId="06FF9CEF"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They are a reputed and established firm. They are known for trust and security. They have chosen to remain a regional bank and consequently customers are quite loyal.</w:t>
            </w:r>
          </w:p>
          <w:p w14:paraId="17342703"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Competition has intensified both from traditional firms, particularly other regional banks and also from new, non-traditional firms.  </w:t>
            </w:r>
          </w:p>
          <w:p w14:paraId="46C95BAE"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Internet-based firms are able to offer a better perceived value proposition to customers and the client feels that there is a strong threat of losing loyal customers.</w:t>
            </w:r>
          </w:p>
          <w:p w14:paraId="35CF07E4"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Some points to clarify during the discussion in a class and as the hints during the interview with the client:</w:t>
            </w:r>
          </w:p>
          <w:p w14:paraId="626E7BF6"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How do the bank’s customers perceive its brand?</w:t>
            </w:r>
          </w:p>
          <w:p w14:paraId="439666CE"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What are the competitive threats the bank is facing?</w:t>
            </w:r>
          </w:p>
          <w:p w14:paraId="7BF2CFE3"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Is the client looking for new product ideas?</w:t>
            </w:r>
          </w:p>
          <w:p w14:paraId="2D1E3C9D"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Possible solution and recommendations for the client:</w:t>
            </w:r>
          </w:p>
          <w:p w14:paraId="7C082454"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There are three major products/services in any banking: savings accounts, brokerage services and retirement accounts. For each of these products/services, there are different channels available – branches, the Internet, etc. For each of these channels, an analysis of value versus convenience should be undertaken. This</w:t>
            </w:r>
          </w:p>
          <w:p w14:paraId="5F66ADCA"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would help segment the various products/services that the client can offer into various levels of service quality and value proposition.</w:t>
            </w:r>
          </w:p>
          <w:p w14:paraId="01260138"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p>
          <w:p w14:paraId="2A0964DD"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we rank-ordered the client’s customers by revenue they contribute and plot a chart of revenue per customer and the number of customers, the </w:t>
            </w:r>
            <w:r w:rsidRPr="00421DAD">
              <w:rPr>
                <w:rFonts w:ascii="Times New Roman" w:hAnsi="Times New Roman" w:cs="Times New Roman"/>
                <w:i/>
                <w:sz w:val="20"/>
                <w:szCs w:val="20"/>
                <w:lang w:val="en-US"/>
              </w:rPr>
              <w:t>chart</w:t>
            </w:r>
            <w:r w:rsidRPr="00421DAD">
              <w:rPr>
                <w:rFonts w:ascii="Times New Roman" w:hAnsi="Times New Roman" w:cs="Times New Roman"/>
                <w:sz w:val="20"/>
                <w:szCs w:val="20"/>
                <w:lang w:val="en-US"/>
              </w:rPr>
              <w:t xml:space="preserve"> would probably look like in Picture 1, assuming this is illustrative for purposes of discussion.</w:t>
            </w:r>
          </w:p>
          <w:p w14:paraId="456F2982" w14:textId="77777777" w:rsidR="00F72292" w:rsidRPr="00421DAD" w:rsidRDefault="00F72292" w:rsidP="00F72292">
            <w:pPr>
              <w:autoSpaceDE w:val="0"/>
              <w:autoSpaceDN w:val="0"/>
              <w:adjustRightInd w:val="0"/>
              <w:spacing w:after="0" w:line="240" w:lineRule="auto"/>
              <w:rPr>
                <w:rFonts w:ascii="Times New Roman" w:hAnsi="Times New Roman" w:cs="Times New Roman"/>
                <w:sz w:val="20"/>
                <w:szCs w:val="20"/>
              </w:rPr>
            </w:pPr>
            <w:r w:rsidRPr="00421DAD">
              <w:rPr>
                <w:rFonts w:ascii="Times New Roman" w:hAnsi="Times New Roman" w:cs="Times New Roman"/>
                <w:noProof/>
                <w:sz w:val="20"/>
                <w:szCs w:val="20"/>
                <w:lang w:eastAsia="ru-RU"/>
              </w:rPr>
              <w:lastRenderedPageBreak/>
              <w:drawing>
                <wp:inline distT="0" distB="0" distL="0" distR="0" wp14:anchorId="52F9139B" wp14:editId="3871F0F5">
                  <wp:extent cx="3619500" cy="154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0" cy="1543050"/>
                          </a:xfrm>
                          <a:prstGeom prst="rect">
                            <a:avLst/>
                          </a:prstGeom>
                          <a:noFill/>
                          <a:ln>
                            <a:noFill/>
                          </a:ln>
                        </pic:spPr>
                      </pic:pic>
                    </a:graphicData>
                  </a:graphic>
                </wp:inline>
              </w:drawing>
            </w:r>
          </w:p>
          <w:p w14:paraId="5498408C"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the client currently makes $100 million in profit, with 3 million customers, they are at </w:t>
            </w:r>
            <w:r w:rsidRPr="00421DAD">
              <w:rPr>
                <w:rFonts w:ascii="Times New Roman" w:hAnsi="Times New Roman" w:cs="Times New Roman"/>
                <w:b/>
                <w:sz w:val="20"/>
                <w:szCs w:val="20"/>
                <w:lang w:val="en-US"/>
              </w:rPr>
              <w:t>point 1</w:t>
            </w:r>
            <w:r w:rsidRPr="00421DAD">
              <w:rPr>
                <w:rFonts w:ascii="Times New Roman" w:hAnsi="Times New Roman" w:cs="Times New Roman"/>
                <w:sz w:val="20"/>
                <w:szCs w:val="20"/>
                <w:lang w:val="en-US"/>
              </w:rPr>
              <w:t xml:space="preserve"> on this chart. Their objective is to move to points 2, 3 or 4 at a higher</w:t>
            </w:r>
          </w:p>
          <w:p w14:paraId="6FF1149F"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level of profit, say $120 million. </w:t>
            </w:r>
          </w:p>
          <w:p w14:paraId="0EB108D5"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2</w:t>
            </w:r>
            <w:r w:rsidRPr="00421DAD">
              <w:rPr>
                <w:rFonts w:ascii="Times New Roman" w:hAnsi="Times New Roman" w:cs="Times New Roman"/>
                <w:sz w:val="20"/>
                <w:szCs w:val="20"/>
                <w:lang w:val="en-US"/>
              </w:rPr>
              <w:t xml:space="preserve"> represents increasing the revenue per customer without bringing in more customers. We can think of this strategy as</w:t>
            </w:r>
          </w:p>
          <w:p w14:paraId="38AC8A9A"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increasing the number of relationships or products/services that the client has with its existing customer base – a customer loyalty enhancing strategy. </w:t>
            </w:r>
          </w:p>
          <w:p w14:paraId="4E4E0AC3"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3</w:t>
            </w:r>
            <w:r w:rsidRPr="00421DAD">
              <w:rPr>
                <w:rFonts w:ascii="Times New Roman" w:hAnsi="Times New Roman" w:cs="Times New Roman"/>
                <w:sz w:val="20"/>
                <w:szCs w:val="20"/>
                <w:lang w:val="en-US"/>
              </w:rPr>
              <w:t xml:space="preserve"> represents an attritive strategy – eliminate unprofitable customers from its base so that the number of customers goes down, while revenue per customer goes up. This is a cherry-picking strategy. </w:t>
            </w:r>
          </w:p>
          <w:p w14:paraId="22FFCC5C" w14:textId="77777777" w:rsidR="00F72292" w:rsidRPr="00421DAD" w:rsidRDefault="00F72292" w:rsidP="00F72292">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4</w:t>
            </w:r>
            <w:r w:rsidRPr="00421DAD">
              <w:rPr>
                <w:rFonts w:ascii="Times New Roman" w:hAnsi="Times New Roman" w:cs="Times New Roman"/>
                <w:sz w:val="20"/>
                <w:szCs w:val="20"/>
                <w:lang w:val="en-US"/>
              </w:rPr>
              <w:t xml:space="preserve"> represents an acquisitive strategy where the client increases its customer base while simultaneously increasing the relationships or products/services with its customers. Each of these strategies will result in the bottom line increasing, but the choice of the strategy will be based on the clients core competencies and the competitive assessment we have undertaken, along with a consideration of how the industry is likely to evolve in the future.</w:t>
            </w:r>
          </w:p>
          <w:p w14:paraId="4A4FA004" w14:textId="77777777" w:rsidR="00F72292" w:rsidRPr="00F72292" w:rsidRDefault="00F72292"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tc>
      </w:tr>
    </w:tbl>
    <w:p w14:paraId="6FF0B312"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val="en-US" w:eastAsia="ru-RU"/>
        </w:rPr>
      </w:pPr>
    </w:p>
    <w:p w14:paraId="0012AB5C"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экзамену</w:t>
      </w:r>
    </w:p>
    <w:p w14:paraId="67449899"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14:paraId="4D9F1DEB" w14:textId="77777777" w:rsidR="00F72292" w:rsidRDefault="00335990" w:rsidP="00421DAD">
      <w:pPr>
        <w:spacing w:after="0" w:line="240" w:lineRule="auto"/>
        <w:ind w:firstLine="72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Очная</w:t>
      </w:r>
      <w:r w:rsidR="00F72292">
        <w:rPr>
          <w:rFonts w:ascii="Times New Roman" w:eastAsia="Times New Roman" w:hAnsi="Times New Roman" w:cs="Times New Roman"/>
          <w:i/>
          <w:sz w:val="28"/>
          <w:szCs w:val="28"/>
          <w:lang w:eastAsia="ru-RU"/>
        </w:rPr>
        <w:t>, очно-заочная формы</w:t>
      </w:r>
      <w:r w:rsidR="00421DAD" w:rsidRPr="00421DAD">
        <w:rPr>
          <w:rFonts w:ascii="Times New Roman" w:eastAsia="Times New Roman" w:hAnsi="Times New Roman" w:cs="Times New Roman"/>
          <w:i/>
          <w:sz w:val="28"/>
          <w:szCs w:val="28"/>
          <w:lang w:eastAsia="ru-RU"/>
        </w:rPr>
        <w:t xml:space="preserve"> обучения</w:t>
      </w:r>
      <w:r w:rsidR="00395FBB">
        <w:rPr>
          <w:rFonts w:ascii="Times New Roman" w:eastAsia="Times New Roman" w:hAnsi="Times New Roman" w:cs="Times New Roman"/>
          <w:i/>
          <w:sz w:val="28"/>
          <w:szCs w:val="28"/>
          <w:lang w:eastAsia="ru-RU"/>
        </w:rPr>
        <w:t xml:space="preserve"> </w:t>
      </w:r>
    </w:p>
    <w:p w14:paraId="6C4B9CE8" w14:textId="77777777" w:rsidR="00421DAD" w:rsidRDefault="00395FBB" w:rsidP="00421DAD">
      <w:pPr>
        <w:spacing w:after="0" w:line="240" w:lineRule="auto"/>
        <w:ind w:firstLine="72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«Учет, анализ и аудит»</w:t>
      </w:r>
    </w:p>
    <w:p w14:paraId="2BCF56A3" w14:textId="77777777" w:rsidR="00395FBB" w:rsidRPr="00421DAD" w:rsidRDefault="00395FBB" w:rsidP="00421DAD">
      <w:pPr>
        <w:spacing w:after="0" w:line="240" w:lineRule="auto"/>
        <w:ind w:firstLine="720"/>
        <w:jc w:val="center"/>
        <w:rPr>
          <w:rFonts w:ascii="Times New Roman" w:eastAsia="Times New Roman" w:hAnsi="Times New Roman" w:cs="Times New Roman"/>
          <w:i/>
          <w:sz w:val="28"/>
          <w:szCs w:val="28"/>
          <w:lang w:eastAsia="ru-RU"/>
        </w:rPr>
      </w:pPr>
    </w:p>
    <w:p w14:paraId="4C3B637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 Бухучет и его роль в финансовой системе государства.</w:t>
      </w:r>
      <w:r w:rsidRPr="00421DAD">
        <w:rPr>
          <w:rFonts w:ascii="Times New Roman" w:eastAsia="Times New Roman" w:hAnsi="Times New Roman" w:cs="Times New Roman"/>
          <w:sz w:val="24"/>
          <w:szCs w:val="24"/>
          <w:lang w:eastAsia="ru-RU"/>
        </w:rPr>
        <w:t xml:space="preserve"> </w:t>
      </w:r>
      <w:r w:rsidR="00F72292">
        <w:rPr>
          <w:rFonts w:ascii="Times New Roman" w:eastAsia="Calibri" w:hAnsi="Times New Roman" w:cs="Times New Roman"/>
          <w:sz w:val="24"/>
          <w:szCs w:val="24"/>
        </w:rPr>
        <w:t>(УК-3)</w:t>
      </w:r>
    </w:p>
    <w:p w14:paraId="1D6475B3"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 Учет основных средств, нематериальных активов, финансовых вложений, денежных средств.</w:t>
      </w:r>
      <w:r w:rsidRPr="00421DAD">
        <w:rPr>
          <w:rFonts w:ascii="Times New Roman" w:eastAsia="Times New Roman" w:hAnsi="Times New Roman" w:cs="Times New Roman"/>
          <w:sz w:val="24"/>
          <w:szCs w:val="24"/>
          <w:lang w:eastAsia="ru-RU"/>
        </w:rPr>
        <w:t xml:space="preserve"> </w:t>
      </w:r>
      <w:r w:rsidR="00F72292">
        <w:rPr>
          <w:rFonts w:ascii="Times New Roman" w:eastAsia="Calibri" w:hAnsi="Times New Roman" w:cs="Times New Roman"/>
          <w:sz w:val="24"/>
          <w:szCs w:val="24"/>
        </w:rPr>
        <w:t>(УК-3)</w:t>
      </w:r>
    </w:p>
    <w:p w14:paraId="32040BDA"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3. Бухгалтерска</w:t>
      </w:r>
      <w:r w:rsidR="00F72292">
        <w:rPr>
          <w:rFonts w:ascii="Times New Roman" w:eastAsia="Calibri" w:hAnsi="Times New Roman" w:cs="Times New Roman"/>
          <w:sz w:val="24"/>
          <w:szCs w:val="24"/>
        </w:rPr>
        <w:t>я отчетность. (УК-3)</w:t>
      </w:r>
    </w:p>
    <w:p w14:paraId="60476A08"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4. Финансы предприятий, учреждений, организаций.</w:t>
      </w:r>
      <w:r w:rsidRPr="00421DAD">
        <w:rPr>
          <w:rFonts w:ascii="Times New Roman" w:eastAsia="Times New Roman" w:hAnsi="Times New Roman" w:cs="Times New Roman"/>
          <w:sz w:val="24"/>
          <w:szCs w:val="24"/>
          <w:lang w:eastAsia="ru-RU"/>
        </w:rPr>
        <w:t xml:space="preserve"> </w:t>
      </w:r>
      <w:r w:rsidR="00F72292">
        <w:rPr>
          <w:rFonts w:ascii="Times New Roman" w:eastAsia="Calibri" w:hAnsi="Times New Roman" w:cs="Times New Roman"/>
          <w:sz w:val="24"/>
          <w:szCs w:val="24"/>
        </w:rPr>
        <w:t>(УК-3)</w:t>
      </w:r>
    </w:p>
    <w:p w14:paraId="2EBBABD2"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5. Налоговая систе</w:t>
      </w:r>
      <w:r w:rsidR="00F72292">
        <w:rPr>
          <w:rFonts w:ascii="Times New Roman" w:eastAsia="Calibri" w:hAnsi="Times New Roman" w:cs="Times New Roman"/>
          <w:sz w:val="24"/>
          <w:szCs w:val="24"/>
        </w:rPr>
        <w:t>ма государства. (УК-3)</w:t>
      </w:r>
    </w:p>
    <w:p w14:paraId="70BB54E1"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6. Банковская систе</w:t>
      </w:r>
      <w:r w:rsidR="00F72292">
        <w:rPr>
          <w:rFonts w:ascii="Times New Roman" w:eastAsia="Calibri" w:hAnsi="Times New Roman" w:cs="Times New Roman"/>
          <w:sz w:val="24"/>
          <w:szCs w:val="24"/>
        </w:rPr>
        <w:t>ма государства. (УК-3)</w:t>
      </w:r>
    </w:p>
    <w:p w14:paraId="5DB4216A"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7. Резервные требования и ставка дисконтирования.</w:t>
      </w:r>
      <w:r w:rsidRPr="00421DAD">
        <w:rPr>
          <w:rFonts w:ascii="Times New Roman" w:eastAsia="Times New Roman" w:hAnsi="Times New Roman" w:cs="Times New Roman"/>
          <w:sz w:val="24"/>
          <w:szCs w:val="24"/>
          <w:lang w:eastAsia="ru-RU"/>
        </w:rPr>
        <w:t xml:space="preserve"> </w:t>
      </w:r>
      <w:r w:rsidRPr="00421DAD">
        <w:rPr>
          <w:rFonts w:ascii="Times New Roman" w:eastAsia="Calibri" w:hAnsi="Times New Roman" w:cs="Times New Roman"/>
          <w:sz w:val="24"/>
          <w:szCs w:val="24"/>
        </w:rPr>
        <w:t>(УК-3)</w:t>
      </w:r>
    </w:p>
    <w:p w14:paraId="6272CC14"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8. Международные стандарты финансовой отчетности.</w:t>
      </w:r>
      <w:r w:rsidR="00F72292">
        <w:rPr>
          <w:rFonts w:ascii="Times New Roman" w:eastAsia="Times New Roman" w:hAnsi="Times New Roman" w:cs="Times New Roman"/>
          <w:sz w:val="24"/>
          <w:szCs w:val="24"/>
          <w:lang w:eastAsia="ru-RU"/>
        </w:rPr>
        <w:t xml:space="preserve"> (УК-3)</w:t>
      </w:r>
    </w:p>
    <w:p w14:paraId="690BFCA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9. Налоговый учет.</w:t>
      </w:r>
      <w:r w:rsidR="00F72292">
        <w:rPr>
          <w:rFonts w:ascii="Times New Roman" w:eastAsia="Times New Roman" w:hAnsi="Times New Roman" w:cs="Times New Roman"/>
          <w:sz w:val="24"/>
          <w:szCs w:val="24"/>
          <w:lang w:eastAsia="ru-RU"/>
        </w:rPr>
        <w:t xml:space="preserve"> (УК-3)</w:t>
      </w:r>
    </w:p>
    <w:p w14:paraId="0BE9316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10. Учет труда и заработной платы.</w:t>
      </w:r>
      <w:r w:rsidR="00F72292">
        <w:rPr>
          <w:rFonts w:ascii="Times New Roman" w:eastAsia="Times New Roman" w:hAnsi="Times New Roman" w:cs="Times New Roman"/>
          <w:sz w:val="24"/>
          <w:szCs w:val="24"/>
          <w:lang w:eastAsia="ru-RU"/>
        </w:rPr>
        <w:t xml:space="preserve"> (УК-3)</w:t>
      </w:r>
    </w:p>
    <w:p w14:paraId="0C19B509"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11. Виды обязательств.</w:t>
      </w:r>
      <w:r w:rsidR="00F72292">
        <w:rPr>
          <w:rFonts w:ascii="Times New Roman" w:eastAsia="Times New Roman" w:hAnsi="Times New Roman" w:cs="Times New Roman"/>
          <w:sz w:val="24"/>
          <w:szCs w:val="24"/>
          <w:lang w:eastAsia="ru-RU"/>
        </w:rPr>
        <w:t xml:space="preserve"> (УК-3)</w:t>
      </w:r>
    </w:p>
    <w:p w14:paraId="5142C19B"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12. Прибыли и убытки.</w:t>
      </w:r>
      <w:r w:rsidR="00F72292">
        <w:rPr>
          <w:rFonts w:ascii="Times New Roman" w:eastAsia="Times New Roman" w:hAnsi="Times New Roman" w:cs="Times New Roman"/>
          <w:sz w:val="24"/>
          <w:szCs w:val="24"/>
          <w:lang w:eastAsia="ru-RU"/>
        </w:rPr>
        <w:t xml:space="preserve"> (УК-3)</w:t>
      </w:r>
    </w:p>
    <w:p w14:paraId="090A3F03"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13. Учет себестоимости.</w:t>
      </w:r>
      <w:r w:rsidR="00F72292">
        <w:rPr>
          <w:rFonts w:ascii="Times New Roman" w:eastAsia="Times New Roman" w:hAnsi="Times New Roman" w:cs="Times New Roman"/>
          <w:sz w:val="24"/>
          <w:szCs w:val="24"/>
          <w:lang w:eastAsia="ru-RU"/>
        </w:rPr>
        <w:t xml:space="preserve"> (УК-3)</w:t>
      </w:r>
    </w:p>
    <w:p w14:paraId="6920188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14. Самофинансирование.</w:t>
      </w:r>
      <w:r w:rsidR="00F72292">
        <w:rPr>
          <w:rFonts w:ascii="Times New Roman" w:eastAsia="Times New Roman" w:hAnsi="Times New Roman" w:cs="Times New Roman"/>
          <w:sz w:val="24"/>
          <w:szCs w:val="24"/>
          <w:lang w:eastAsia="ru-RU"/>
        </w:rPr>
        <w:t xml:space="preserve"> (УК-3)</w:t>
      </w:r>
    </w:p>
    <w:p w14:paraId="0F5AB77C"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15. Задачи и функции различных банков.</w:t>
      </w:r>
      <w:r w:rsidR="00F72292">
        <w:rPr>
          <w:rFonts w:ascii="Times New Roman" w:eastAsia="Times New Roman" w:hAnsi="Times New Roman" w:cs="Times New Roman"/>
          <w:sz w:val="24"/>
          <w:szCs w:val="24"/>
          <w:lang w:eastAsia="ru-RU"/>
        </w:rPr>
        <w:t xml:space="preserve"> (УК-3)</w:t>
      </w:r>
    </w:p>
    <w:p w14:paraId="263DD6DB"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16. Виды банков и основы и</w:t>
      </w:r>
      <w:r w:rsidR="00F72292">
        <w:rPr>
          <w:rFonts w:ascii="Times New Roman" w:eastAsia="Calibri" w:hAnsi="Times New Roman" w:cs="Times New Roman"/>
          <w:sz w:val="24"/>
          <w:szCs w:val="24"/>
        </w:rPr>
        <w:t>х деятельности. (УК-3)</w:t>
      </w:r>
    </w:p>
    <w:p w14:paraId="2D685BF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17. Банковские услуги. Банко</w:t>
      </w:r>
      <w:r w:rsidR="00F72292">
        <w:rPr>
          <w:rFonts w:ascii="Times New Roman" w:eastAsia="Calibri" w:hAnsi="Times New Roman" w:cs="Times New Roman"/>
          <w:sz w:val="24"/>
          <w:szCs w:val="24"/>
        </w:rPr>
        <w:t>вские депозиты. (УК-3)</w:t>
      </w:r>
    </w:p>
    <w:p w14:paraId="179DB6E1"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lastRenderedPageBreak/>
        <w:t xml:space="preserve">18. Банковские ссуды. Формы </w:t>
      </w:r>
      <w:r w:rsidR="00F72292">
        <w:rPr>
          <w:rFonts w:ascii="Times New Roman" w:eastAsia="Calibri" w:hAnsi="Times New Roman" w:cs="Times New Roman"/>
          <w:sz w:val="24"/>
          <w:szCs w:val="24"/>
        </w:rPr>
        <w:t>и виды кредита. (УК-3)</w:t>
      </w:r>
    </w:p>
    <w:p w14:paraId="187D9189"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19. Деятельность Цент</w:t>
      </w:r>
      <w:r w:rsidR="00F72292">
        <w:rPr>
          <w:rFonts w:ascii="Times New Roman" w:eastAsia="Calibri" w:hAnsi="Times New Roman" w:cs="Times New Roman"/>
          <w:sz w:val="24"/>
          <w:szCs w:val="24"/>
        </w:rPr>
        <w:t>рального банка. (УК-3)</w:t>
      </w:r>
    </w:p>
    <w:p w14:paraId="2444E64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20. Ссудный процент и его экон</w:t>
      </w:r>
      <w:r w:rsidR="00F72292">
        <w:rPr>
          <w:rFonts w:ascii="Times New Roman" w:eastAsia="Calibri" w:hAnsi="Times New Roman" w:cs="Times New Roman"/>
          <w:sz w:val="24"/>
          <w:szCs w:val="24"/>
        </w:rPr>
        <w:t>омическая роль. (УК-3)</w:t>
      </w:r>
    </w:p>
    <w:p w14:paraId="0243CDE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21. Финансовые докумен</w:t>
      </w:r>
      <w:r w:rsidR="00F72292">
        <w:rPr>
          <w:rFonts w:ascii="Times New Roman" w:eastAsia="Calibri" w:hAnsi="Times New Roman" w:cs="Times New Roman"/>
          <w:sz w:val="24"/>
          <w:szCs w:val="24"/>
        </w:rPr>
        <w:t>ты. Аккредитив. (УК-3)</w:t>
      </w:r>
    </w:p>
    <w:p w14:paraId="7E3FA82E" w14:textId="77777777" w:rsidR="00421DAD" w:rsidRPr="00421DAD" w:rsidRDefault="00F72292" w:rsidP="00421DA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 Выписки по счетам. (УК-3)</w:t>
      </w:r>
    </w:p>
    <w:p w14:paraId="6B23D78F"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23.</w:t>
      </w:r>
      <w:r w:rsidR="00F72292">
        <w:rPr>
          <w:rFonts w:ascii="Times New Roman" w:eastAsia="Calibri" w:hAnsi="Times New Roman" w:cs="Times New Roman"/>
          <w:sz w:val="24"/>
          <w:szCs w:val="24"/>
        </w:rPr>
        <w:t xml:space="preserve"> Деловая этика. (УК-3)</w:t>
      </w:r>
    </w:p>
    <w:p w14:paraId="59117A9D"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24. Дело</w:t>
      </w:r>
      <w:r w:rsidR="00F72292">
        <w:rPr>
          <w:rFonts w:ascii="Times New Roman" w:eastAsia="Calibri" w:hAnsi="Times New Roman" w:cs="Times New Roman"/>
          <w:sz w:val="24"/>
          <w:szCs w:val="24"/>
        </w:rPr>
        <w:t>вые переговоры. (УК-3)</w:t>
      </w:r>
    </w:p>
    <w:p w14:paraId="0E99C802"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25. Деловая к</w:t>
      </w:r>
      <w:r w:rsidR="00F72292">
        <w:rPr>
          <w:rFonts w:ascii="Times New Roman" w:eastAsia="Calibri" w:hAnsi="Times New Roman" w:cs="Times New Roman"/>
          <w:sz w:val="24"/>
          <w:szCs w:val="24"/>
        </w:rPr>
        <w:t>орреспонденция. (УК-3)</w:t>
      </w:r>
    </w:p>
    <w:p w14:paraId="3C9AA894" w14:textId="77777777" w:rsidR="00421DAD" w:rsidRPr="00421DAD" w:rsidRDefault="00421DAD" w:rsidP="00421DAD">
      <w:pPr>
        <w:spacing w:after="0" w:line="240" w:lineRule="auto"/>
        <w:jc w:val="both"/>
        <w:rPr>
          <w:rFonts w:ascii="Times New Roman" w:eastAsia="Calibri" w:hAnsi="Times New Roman" w:cs="Times New Roman"/>
          <w:sz w:val="24"/>
          <w:szCs w:val="24"/>
        </w:rPr>
      </w:pPr>
    </w:p>
    <w:p w14:paraId="144203EB" w14:textId="77777777" w:rsidR="00421DAD" w:rsidRPr="00421DAD" w:rsidRDefault="00421DAD" w:rsidP="00421DAD">
      <w:pPr>
        <w:spacing w:after="0" w:line="240" w:lineRule="auto"/>
        <w:rPr>
          <w:rFonts w:ascii="Times New Roman" w:eastAsia="Times New Roman" w:hAnsi="Times New Roman" w:cs="Times New Roman"/>
          <w:sz w:val="24"/>
          <w:szCs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14:paraId="7A03762B" w14:textId="77777777" w:rsidTr="00421DAD">
        <w:tc>
          <w:tcPr>
            <w:tcW w:w="1418" w:type="dxa"/>
          </w:tcPr>
          <w:p w14:paraId="439D1328"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14:paraId="7BF4B5A0"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14:paraId="75E8C1FE"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14:paraId="7D672BAD"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D03793" w14:paraId="65D0E374" w14:textId="77777777" w:rsidTr="00421DAD">
        <w:trPr>
          <w:trHeight w:val="558"/>
        </w:trPr>
        <w:tc>
          <w:tcPr>
            <w:tcW w:w="1418" w:type="dxa"/>
            <w:vMerge w:val="restart"/>
          </w:tcPr>
          <w:p w14:paraId="71D9463B"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14:paraId="376833F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339DEE7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Способность применять знания иностранного языка на уровне, достаточном для межличностного общения, учебной и профессио</w:t>
            </w:r>
          </w:p>
          <w:p w14:paraId="4CD2D28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нальной деятельности.</w:t>
            </w:r>
          </w:p>
          <w:p w14:paraId="4EE369D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055F82E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3C2D4A5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308A639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481C871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0976EC9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25E82D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ECF52B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2A52F0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60A768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A715E4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A3B7A3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6CCDD2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C4C4815"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576023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B40588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E918E6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1120C2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C69B15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DC59A7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0C3C01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0AD0BA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9A58CB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F1524E6"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935572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E5D7DE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3B522F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70A980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C77E13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E071706"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10B358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611F2B5"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998E21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926927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7CE316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C4A298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427726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85D0E9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505BEF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87D3E6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7D0330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943BC7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6A1D80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9E86FB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513632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14:paraId="43D0940F"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3CCCDB4"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52FC4C74" w14:textId="77777777"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14:paraId="340DE4B8" w14:textId="77777777" w:rsidR="00421DAD" w:rsidRPr="00421DAD" w:rsidRDefault="00421DAD" w:rsidP="00421DAD">
            <w:pPr>
              <w:spacing w:after="160" w:line="252" w:lineRule="auto"/>
              <w:jc w:val="both"/>
              <w:rPr>
                <w:rFonts w:ascii="Times New Roman" w:eastAsia="Calibri" w:hAnsi="Times New Roman" w:cs="Times New Roman"/>
                <w:sz w:val="20"/>
                <w:szCs w:val="20"/>
                <w:lang w:val="en-US"/>
              </w:rPr>
            </w:pPr>
            <w:r w:rsidRPr="00421DAD">
              <w:rPr>
                <w:rFonts w:ascii="Times New Roman" w:eastAsia="Calibri" w:hAnsi="Times New Roman" w:cs="Times New Roman"/>
                <w:sz w:val="20"/>
                <w:szCs w:val="20"/>
                <w:lang w:val="en-US"/>
              </w:rPr>
              <w:t xml:space="preserve">Speak on the topic “Banking”. </w:t>
            </w:r>
          </w:p>
          <w:p w14:paraId="140C33DF" w14:textId="77777777"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14:paraId="332EC15D" w14:textId="77777777"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23BCCDFA"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My presentation will last … five minutes.</w:t>
            </w:r>
          </w:p>
          <w:p w14:paraId="1D36A459"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by    D.  into</w:t>
            </w:r>
          </w:p>
          <w:p w14:paraId="544BAA78"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Unfortunately the level of … is rising.</w:t>
            </w:r>
          </w:p>
          <w:p w14:paraId="75D7AA03"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A. employment   B. unemployment    C. employers     D. employed </w:t>
            </w:r>
          </w:p>
          <w:p w14:paraId="6DA22EEC"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Let’s discuss the questions … in the letter.</w:t>
            </w:r>
          </w:p>
          <w:p w14:paraId="01EEFB11"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write    B. written   C. wrote   D. writing</w:t>
            </w:r>
          </w:p>
          <w:p w14:paraId="48225ADF"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What are you ... for at the company?</w:t>
            </w:r>
          </w:p>
          <w:p w14:paraId="6904F07B"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response   B. responsibility   C. irresponsible   D. responsible</w:t>
            </w:r>
          </w:p>
          <w:p w14:paraId="7D8A9CDC"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Tom doesn’t mind … at night.</w:t>
            </w:r>
          </w:p>
          <w:p w14:paraId="49B09FA1"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working    B to work   C. worked   D. work</w:t>
            </w:r>
          </w:p>
          <w:p w14:paraId="17E8B922"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
          <w:p w14:paraId="5613186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3.</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359D0DF3"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and translate paragraphs 1, 2. Discuss it with the   examiner.</w:t>
            </w:r>
          </w:p>
          <w:p w14:paraId="652D02E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Прочитайте и переведите правила редакторской этики авторитетного делового издания «</w:t>
            </w:r>
            <w:r w:rsidRPr="00421DAD">
              <w:rPr>
                <w:rFonts w:ascii="Times New Roman" w:eastAsia="Times New Roman" w:hAnsi="Times New Roman" w:cs="Times New Roman"/>
                <w:i/>
                <w:lang w:val="en-US" w:eastAsia="ru-RU"/>
              </w:rPr>
              <w:t>Financial</w:t>
            </w:r>
            <w:r w:rsidRPr="00421DAD">
              <w:rPr>
                <w:rFonts w:ascii="Times New Roman" w:eastAsia="Times New Roman" w:hAnsi="Times New Roman" w:cs="Times New Roman"/>
                <w:i/>
                <w:lang w:eastAsia="ru-RU"/>
              </w:rPr>
              <w:t xml:space="preserve"> </w:t>
            </w:r>
            <w:r w:rsidRPr="00421DAD">
              <w:rPr>
                <w:rFonts w:ascii="Times New Roman" w:eastAsia="Times New Roman" w:hAnsi="Times New Roman" w:cs="Times New Roman"/>
                <w:i/>
                <w:lang w:val="en-US" w:eastAsia="ru-RU"/>
              </w:rPr>
              <w:t>Times</w:t>
            </w:r>
            <w:r w:rsidRPr="00421DAD">
              <w:rPr>
                <w:rFonts w:ascii="Times New Roman" w:eastAsia="Times New Roman" w:hAnsi="Times New Roman" w:cs="Times New Roman"/>
                <w:i/>
                <w:lang w:eastAsia="ru-RU"/>
              </w:rPr>
              <w:t>» и обсудите их с экзаменатором.</w:t>
            </w:r>
          </w:p>
          <w:p w14:paraId="0AD48F9E"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 xml:space="preserve"> </w:t>
            </w:r>
          </w:p>
          <w:p w14:paraId="17964903" w14:textId="77777777" w:rsidR="00421DAD" w:rsidRPr="00421DAD" w:rsidRDefault="00421DAD" w:rsidP="00421DAD">
            <w:pPr>
              <w:shd w:val="clear" w:color="auto" w:fill="FFFFFF"/>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FT EDITORIAL CODE OF PRACTICE</w:t>
            </w:r>
          </w:p>
          <w:p w14:paraId="7B7BBCCC"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It is fundamental to the integrity and success of the titles published by The Financial Times Limited (FT) that the company upholds the highest possible professional and</w:t>
            </w:r>
          </w:p>
          <w:p w14:paraId="5506CD9A"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ethical standards of journalism, and is seen to do so.</w:t>
            </w:r>
          </w:p>
          <w:p w14:paraId="010A7194"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This places a responsibility on every FT editorial employee and contributor to conduct her/himself according to practices which reinforce the FT’s reputation for accuracy,</w:t>
            </w:r>
          </w:p>
          <w:p w14:paraId="08B3EC1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truthfulness, honesty and authority.</w:t>
            </w:r>
          </w:p>
          <w:p w14:paraId="797435F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As a publisher of leading international business titles, we have a particular responsibility to set the highest standards of practice in financial journalism. It is essential that FT titles should have unfettered editorial freedom within the Code and</w:t>
            </w:r>
          </w:p>
          <w:p w14:paraId="7A466E39"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the law, and that they would be free from proprietorial interference in editorial content. It is also vital that no one at the FT should undertake any activity that could possibly leave them or the FT open to allegations of having used their position for personal profit or any kind of undue market </w:t>
            </w:r>
            <w:r w:rsidRPr="00421DAD">
              <w:rPr>
                <w:rFonts w:ascii="Times New Roman" w:eastAsia="Times New Roman" w:hAnsi="Times New Roman" w:cs="Times New Roman"/>
                <w:lang w:val="en-US" w:eastAsia="ru-RU"/>
              </w:rPr>
              <w:lastRenderedPageBreak/>
              <w:t>manipulation.</w:t>
            </w:r>
          </w:p>
          <w:p w14:paraId="7AFF791D"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The author of any investment recommendation in editorial content that is submitted for publication must ensure that in that recommendation:</w:t>
            </w:r>
          </w:p>
          <w:p w14:paraId="35D649D8"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facts are clearly distinguished from interpretations, estimates, opinions and other types of non-factual information;</w:t>
            </w:r>
          </w:p>
          <w:p w14:paraId="78DBA421"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all the documents, figures, names and other records used are reliable and if there is any doubt as to their reliability that this is clearly indicated;</w:t>
            </w:r>
          </w:p>
          <w:p w14:paraId="1D347CD4"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all projections, forecasts and price targets are clearly labelled as such and that any material assumptions made in producing or using them are indicated;</w:t>
            </w:r>
          </w:p>
          <w:p w14:paraId="01A587CB"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substantially material sources of information are clearly indicated; and</w:t>
            </w:r>
          </w:p>
          <w:p w14:paraId="465721C1"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(e) the meaning of any recommendation made, such as the recommendations to “buy”, “sell” or “hold” is sufficiently clear.</w:t>
            </w:r>
          </w:p>
          <w:p w14:paraId="17B6CCFF" w14:textId="77777777" w:rsidR="00421DAD" w:rsidRPr="00153A49" w:rsidRDefault="00421DAD" w:rsidP="00421DAD">
            <w:pPr>
              <w:shd w:val="clear" w:color="auto" w:fill="FFFFFF"/>
              <w:spacing w:after="0" w:line="240" w:lineRule="auto"/>
              <w:contextualSpacing/>
              <w:jc w:val="right"/>
              <w:rPr>
                <w:rFonts w:ascii="Times New Roman" w:eastAsia="Times New Roman" w:hAnsi="Times New Roman" w:cs="Times New Roman"/>
                <w:sz w:val="16"/>
                <w:szCs w:val="16"/>
                <w:lang w:val="en-US" w:eastAsia="ru-RU"/>
              </w:rPr>
            </w:pPr>
          </w:p>
          <w:p w14:paraId="5AE3167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Примерный перечень вопросов для стимуляции критического анализа прочитанного текста:</w:t>
            </w:r>
          </w:p>
          <w:p w14:paraId="54E0FC03"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1.What reputation does the FT have?</w:t>
            </w:r>
          </w:p>
          <w:p w14:paraId="5630EECF"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2.What are the ethical standards of financial journalism?</w:t>
            </w:r>
          </w:p>
          <w:p w14:paraId="2E464E5F"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must the author of the submitted article ensure?</w:t>
            </w:r>
          </w:p>
          <w:p w14:paraId="5A395DD0"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
        </w:tc>
      </w:tr>
      <w:tr w:rsidR="00421DAD" w:rsidRPr="007931F3" w14:paraId="3D29CCC3" w14:textId="77777777" w:rsidTr="00421DAD">
        <w:trPr>
          <w:trHeight w:val="558"/>
        </w:trPr>
        <w:tc>
          <w:tcPr>
            <w:tcW w:w="1418" w:type="dxa"/>
            <w:vMerge/>
          </w:tcPr>
          <w:p w14:paraId="19B2D2C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7C4BE205"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62AC498"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31C4A88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I. Теоретичес</w:t>
            </w:r>
            <w:r w:rsidRPr="00421DAD">
              <w:rPr>
                <w:rFonts w:ascii="Times New Roman" w:eastAsia="Times New Roman" w:hAnsi="Times New Roman" w:cs="Times New Roman"/>
                <w:b/>
                <w:lang w:eastAsia="ru-RU"/>
              </w:rPr>
              <w:t>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6082FEF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«Tax accounting».</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Translate into Russian paragraphs 2-3 in written.</w:t>
            </w:r>
          </w:p>
          <w:p w14:paraId="1C7B359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3DC4047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Тестовые задания. </w:t>
            </w:r>
          </w:p>
          <w:p w14:paraId="23EB8FC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1EF6F97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I _____ like to apply for a position of an accountant. </w:t>
            </w:r>
          </w:p>
          <w:p w14:paraId="03CD2AF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would   b) should   c) could   d) ought to</w:t>
            </w:r>
          </w:p>
          <w:p w14:paraId="70F60C4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______ making is divided into several stages.</w:t>
            </w:r>
          </w:p>
          <w:p w14:paraId="2A4336F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decision b) decide c) decisive d) decisiveness</w:t>
            </w:r>
          </w:p>
          <w:p w14:paraId="6F9FD2A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I promise I ____ in touch if you need my help.</w:t>
            </w:r>
          </w:p>
          <w:p w14:paraId="6162453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get b) will get c) am getting  d) got</w:t>
            </w:r>
          </w:p>
          <w:p w14:paraId="120606F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Nobody answers the phone. They ____ out.</w:t>
            </w:r>
          </w:p>
          <w:p w14:paraId="0C458C6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may  b) must  c) can d) should</w:t>
            </w:r>
          </w:p>
          <w:p w14:paraId="6328AD2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What are you looking ____?</w:t>
            </w:r>
          </w:p>
          <w:p w14:paraId="2A887C0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on d) at</w:t>
            </w:r>
          </w:p>
          <w:p w14:paraId="510BDD5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4F37D5B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2C0E5EF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translate one of the paragraphs. Discuss it with the examiner. Answer the questions:</w:t>
            </w:r>
          </w:p>
          <w:p w14:paraId="3E5D03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How did Brexit influence the UK economy?</w:t>
            </w:r>
          </w:p>
          <w:p w14:paraId="1157E3E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Are there ways to make agreements?</w:t>
            </w:r>
          </w:p>
          <w:p w14:paraId="73CDEC5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What happened to real wage growth after the Brexit vote? Comment on the graph.</w:t>
            </w:r>
          </w:p>
          <w:p w14:paraId="3DF0383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14:paraId="43A89C5F"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val="en-US" w:eastAsia="ru-RU"/>
              </w:rPr>
              <w:t>The UK economy since the Brexit vote</w:t>
            </w:r>
          </w:p>
          <w:p w14:paraId="3683C9EB"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As Brexit negotiations reach a climax, how is Britain’s economy doing? </w:t>
            </w:r>
            <w:r w:rsidRPr="00421DAD">
              <w:rPr>
                <w:rFonts w:ascii="Times New Roman" w:eastAsia="Times New Roman" w:hAnsi="Times New Roman" w:cs="Times New Roman"/>
                <w:lang w:val="en-US" w:eastAsia="ru-RU"/>
              </w:rPr>
              <w:t xml:space="preserve">Both remainers and leavers acknowledge that since the nation voted to leave the EU two years ago the data have been disappointing but not disastrous (катастрофический). Now, however, uncertainty over the </w:t>
            </w:r>
            <w:r w:rsidRPr="00421DAD">
              <w:rPr>
                <w:rFonts w:ascii="Times New Roman" w:eastAsia="Times New Roman" w:hAnsi="Times New Roman" w:cs="Times New Roman"/>
                <w:lang w:val="en-US" w:eastAsia="ru-RU"/>
              </w:rPr>
              <w:lastRenderedPageBreak/>
              <w:t xml:space="preserve">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either  Prime Minister strikes a Brexit deal with Brussels— or, alternatively, negotiations fail. </w:t>
            </w:r>
          </w:p>
          <w:p w14:paraId="78E61B4D"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p>
          <w:p w14:paraId="2EB25E7F"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b/>
              <w:t>Financial Times research has shown that by the end of the first quarter, the UK economy was between 1 and 1.5 per cent smaller than it would have been without the Brexit vote. Not all is rosy in the labour market. Although wage growth has risen a little, real wage increases dropped away after the Brexit vote as inflation climbed well above the Bank of England’s 2 per cent target. Prices rises have recently exceeded expectations and wage increases have been struggling to match them.</w:t>
            </w:r>
          </w:p>
          <w:p w14:paraId="0BDFFBFE"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noProof/>
                <w:sz w:val="24"/>
                <w:szCs w:val="24"/>
                <w:lang w:eastAsia="ru-RU"/>
              </w:rPr>
              <w:drawing>
                <wp:inline distT="0" distB="0" distL="0" distR="0" wp14:anchorId="0635C412" wp14:editId="57AF8A94">
                  <wp:extent cx="3162300" cy="1866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14:paraId="2AD2E830"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CPI – consumer price index</w:t>
            </w:r>
          </w:p>
          <w:p w14:paraId="782233A7"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p w14:paraId="5324930A"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tc>
      </w:tr>
      <w:tr w:rsidR="00421DAD" w:rsidRPr="00D03793" w14:paraId="2F927FEB" w14:textId="77777777" w:rsidTr="00421DAD">
        <w:trPr>
          <w:trHeight w:val="558"/>
        </w:trPr>
        <w:tc>
          <w:tcPr>
            <w:tcW w:w="1418" w:type="dxa"/>
            <w:vMerge/>
          </w:tcPr>
          <w:p w14:paraId="07A11E6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4B18D6F2"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14:paraId="12FAE738"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3E85190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p>
          <w:p w14:paraId="131CDDA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“Accounting documents.”</w:t>
            </w:r>
          </w:p>
          <w:p w14:paraId="55713D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14:paraId="744D15B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 xml:space="preserve"> </w:t>
            </w:r>
          </w:p>
          <w:p w14:paraId="4C471F5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5F8B25C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If I were you, I _____ make a deal.</w:t>
            </w:r>
          </w:p>
          <w:p w14:paraId="7835FC5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will   b) -   c) would   d) should</w:t>
            </w:r>
          </w:p>
          <w:p w14:paraId="4A1E91C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Who was the author of the first _____ accounting work?</w:t>
            </w:r>
          </w:p>
          <w:p w14:paraId="11CABEE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publish   b) publishing   c) to publish  d) published</w:t>
            </w:r>
          </w:p>
          <w:p w14:paraId="2A0B892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We try to project what _____ happen in future.  </w:t>
            </w:r>
          </w:p>
          <w:p w14:paraId="179A5F9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can  b) must   c) might  d) has to</w:t>
            </w:r>
          </w:p>
          <w:p w14:paraId="1851C7F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The contract ______, the delegation went away.</w:t>
            </w:r>
          </w:p>
          <w:p w14:paraId="1471641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sign    b) have signed   </w:t>
            </w:r>
          </w:p>
          <w:p w14:paraId="5D18940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signed  d) having been signed</w:t>
            </w:r>
          </w:p>
          <w:p w14:paraId="12F39EB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Mr Ivanov hereinafter referred ____ as the “Seller” and the “Buyer” have conducted the Present Contract.</w:t>
            </w:r>
          </w:p>
          <w:p w14:paraId="271BD77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in   b) between   c) to   d) under</w:t>
            </w:r>
          </w:p>
          <w:p w14:paraId="722526D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16513FE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460C992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Agree or disagree with the statements:</w:t>
            </w:r>
          </w:p>
          <w:p w14:paraId="6C5BE45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1.Economic sanctions mean increasing of international trade.</w:t>
            </w:r>
          </w:p>
          <w:p w14:paraId="1C5333B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2.Economic sanctions are divided into comprehensive and targeted.</w:t>
            </w:r>
          </w:p>
          <w:p w14:paraId="3EF4058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3.The most common types of UN sanctions are freezing assets. </w:t>
            </w:r>
          </w:p>
          <w:p w14:paraId="32847378"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lang w:val="en-US" w:eastAsia="ru-RU"/>
              </w:rPr>
            </w:pPr>
          </w:p>
          <w:p w14:paraId="1E4E8642"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What are Economic Sanctions</w:t>
            </w:r>
          </w:p>
          <w:p w14:paraId="45814647"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421DAD">
              <w:rPr>
                <w:rFonts w:ascii="Times New Roman" w:eastAsia="Times New Roman" w:hAnsi="Times New Roman" w:cs="Times New Roman"/>
                <w:lang w:eastAsia="ru-RU"/>
              </w:rPr>
              <w:t>утверждать</w:t>
            </w:r>
            <w:r w:rsidRPr="00421DAD">
              <w:rPr>
                <w:rFonts w:ascii="Times New Roman" w:eastAsia="Times New Roman" w:hAnsi="Times New Roman" w:cs="Times New Roman"/>
                <w:lang w:val="en-US" w:eastAsia="ru-RU"/>
              </w:rPr>
              <w:t>) they have become more effective in recent years and remain an essential foreign policy tool. Sanctions have become the defining feature of the Western response to several geopolitical challenges. Economic sanctions are defined as the withdrawal (</w:t>
            </w:r>
            <w:r w:rsidRPr="00421DAD">
              <w:rPr>
                <w:rFonts w:ascii="Times New Roman" w:eastAsia="Times New Roman" w:hAnsi="Times New Roman" w:cs="Times New Roman"/>
                <w:lang w:eastAsia="ru-RU"/>
              </w:rPr>
              <w:t>прекращение</w:t>
            </w:r>
            <w:r w:rsidRPr="00421DAD">
              <w:rPr>
                <w:rFonts w:ascii="Times New Roman" w:eastAsia="Times New Roman" w:hAnsi="Times New Roman" w:cs="Times New Roman"/>
                <w:lang w:val="en-US" w:eastAsia="ru-RU"/>
              </w:rPr>
              <w:t>) of customary trade and financial relations for foreign and security policy purposes. They may be comprehensive (</w:t>
            </w:r>
            <w:r w:rsidRPr="00421DAD">
              <w:rPr>
                <w:rFonts w:ascii="Times New Roman" w:eastAsia="Times New Roman" w:hAnsi="Times New Roman" w:cs="Times New Roman"/>
                <w:lang w:eastAsia="ru-RU"/>
              </w:rPr>
              <w:t>с</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широким</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охватом</w:t>
            </w:r>
            <w:r w:rsidRPr="00421DAD">
              <w:rPr>
                <w:rFonts w:ascii="Times New Roman" w:eastAsia="Times New Roman" w:hAnsi="Times New Roman" w:cs="Times New Roman"/>
                <w:lang w:val="en-US" w:eastAsia="ru-RU"/>
              </w:rPr>
              <w:t>), prohibiting commercial activity with regard to an entire (</w:t>
            </w:r>
            <w:r w:rsidRPr="00421DAD">
              <w:rPr>
                <w:rFonts w:ascii="Times New Roman" w:eastAsia="Times New Roman" w:hAnsi="Times New Roman" w:cs="Times New Roman"/>
                <w:lang w:eastAsia="ru-RU"/>
              </w:rPr>
              <w:t>в</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целом</w:t>
            </w:r>
            <w:r w:rsidRPr="00421DAD">
              <w:rPr>
                <w:rFonts w:ascii="Times New Roman" w:eastAsia="Times New Roman" w:hAnsi="Times New Roman" w:cs="Times New Roman"/>
                <w:lang w:val="en-US" w:eastAsia="ru-RU"/>
              </w:rPr>
              <w:t xml:space="preserve">) country, like the long-standing U.S. embargo of Cuba, or they may be targeted, blocking transactions of and with particular businesses, groups, or individuals. </w:t>
            </w:r>
          </w:p>
          <w:p w14:paraId="0B71E365"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14:paraId="2B2D45C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02D9A91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4.</w:t>
            </w:r>
            <w:r w:rsidRPr="00421DAD">
              <w:rPr>
                <w:rFonts w:ascii="Times New Roman" w:eastAsia="Times New Roman" w:hAnsi="Times New Roman" w:cs="Times New Roman"/>
                <w:b/>
                <w:lang w:val="en-US" w:eastAsia="ru-RU"/>
              </w:rPr>
              <w:t>Case</w:t>
            </w:r>
            <w:r w:rsidRPr="00421DAD">
              <w:rPr>
                <w:rFonts w:ascii="Times New Roman" w:eastAsia="Times New Roman" w:hAnsi="Times New Roman" w:cs="Times New Roman"/>
                <w:b/>
                <w:lang w:eastAsia="ru-RU"/>
              </w:rPr>
              <w:t>-</w:t>
            </w:r>
            <w:r w:rsidRPr="00421DAD">
              <w:rPr>
                <w:rFonts w:ascii="Times New Roman" w:eastAsia="Times New Roman" w:hAnsi="Times New Roman" w:cs="Times New Roman"/>
                <w:b/>
                <w:lang w:val="en-US" w:eastAsia="ru-RU"/>
              </w:rPr>
              <w:t>study</w:t>
            </w:r>
            <w:r w:rsidRPr="00421DAD">
              <w:rPr>
                <w:rFonts w:ascii="Times New Roman" w:eastAsia="Times New Roman" w:hAnsi="Times New Roman" w:cs="Times New Roman"/>
                <w:b/>
                <w:lang w:eastAsia="ru-RU"/>
              </w:rPr>
              <w:t xml:space="preserve"> (анализ проблемных ситуаций)</w:t>
            </w:r>
          </w:p>
          <w:p w14:paraId="7338EF7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p>
          <w:p w14:paraId="6A47515E"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Know Your Rights</w:t>
            </w:r>
          </w:p>
          <w:p w14:paraId="4D096946"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lang w:val="en-US" w:eastAsia="ru-RU"/>
              </w:rPr>
              <w:t xml:space="preserve">Bob Mitchel, a newspaper reporter from Indiana, purchased a  new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14:paraId="7D18925F"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lang w:val="en-US" w:eastAsia="ru-RU"/>
              </w:rPr>
              <w:t xml:space="preserve">the purchased price. </w:t>
            </w:r>
          </w:p>
          <w:p w14:paraId="32B42E97" w14:textId="77777777" w:rsidR="007931F3" w:rsidRPr="00153A49" w:rsidRDefault="007931F3" w:rsidP="00421DAD">
            <w:pPr>
              <w:tabs>
                <w:tab w:val="left" w:pos="540"/>
              </w:tabs>
              <w:spacing w:after="0" w:line="240" w:lineRule="auto"/>
              <w:contextualSpacing/>
              <w:rPr>
                <w:rFonts w:ascii="Times New Roman" w:eastAsia="Times New Roman" w:hAnsi="Times New Roman" w:cs="Times New Roman"/>
                <w:sz w:val="16"/>
                <w:szCs w:val="16"/>
                <w:lang w:val="en-US" w:eastAsia="ru-RU"/>
              </w:rPr>
            </w:pPr>
          </w:p>
          <w:p w14:paraId="456C15D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t>
            </w:r>
            <w:r w:rsidRPr="00421DAD">
              <w:rPr>
                <w:rFonts w:ascii="Times New Roman" w:eastAsia="Times New Roman" w:hAnsi="Times New Roman" w:cs="Times New Roman"/>
                <w:lang w:val="en-US" w:eastAsia="ru-RU"/>
              </w:rPr>
              <w:tab/>
              <w:t>Single out the main facts from the proposed text. Present them in a short review.</w:t>
            </w:r>
          </w:p>
          <w:p w14:paraId="5E8FDCA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t>
            </w:r>
            <w:r w:rsidRPr="00421DAD">
              <w:rPr>
                <w:rFonts w:ascii="Times New Roman" w:eastAsia="Times New Roman" w:hAnsi="Times New Roman" w:cs="Times New Roman"/>
                <w:lang w:val="en-US" w:eastAsia="ru-RU"/>
              </w:rPr>
              <w:tab/>
              <w:t xml:space="preserve">Clarify the issue: dwell on the need for warranty, using </w:t>
            </w:r>
            <w:r w:rsidRPr="00421DAD">
              <w:rPr>
                <w:rFonts w:ascii="Times New Roman" w:eastAsia="Times New Roman" w:hAnsi="Times New Roman" w:cs="Times New Roman"/>
                <w:lang w:val="en-US" w:eastAsia="ru-RU"/>
              </w:rPr>
              <w:lastRenderedPageBreak/>
              <w:t>additional information.</w:t>
            </w:r>
          </w:p>
          <w:p w14:paraId="50101DC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w:t>
            </w:r>
            <w:r w:rsidRPr="00421DAD">
              <w:rPr>
                <w:rFonts w:ascii="Times New Roman" w:eastAsia="Times New Roman" w:hAnsi="Times New Roman" w:cs="Times New Roman"/>
                <w:lang w:val="en-US" w:eastAsia="ru-RU"/>
              </w:rPr>
              <w:tab/>
              <w:t>Elaborate on the word combination “to trade in something”, does this practice exist in Russia?</w:t>
            </w:r>
          </w:p>
          <w:p w14:paraId="1553167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lang w:val="en-US" w:eastAsia="ru-RU"/>
              </w:rPr>
              <w:t>4.</w:t>
            </w:r>
            <w:r w:rsidRPr="00421DAD">
              <w:rPr>
                <w:rFonts w:ascii="Times New Roman" w:eastAsia="Times New Roman" w:hAnsi="Times New Roman" w:cs="Times New Roman"/>
                <w:lang w:val="en-US" w:eastAsia="ru-RU"/>
              </w:rPr>
              <w:tab/>
              <w:t>What automobile industries are competitors in Russia?</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p>
        </w:tc>
      </w:tr>
      <w:tr w:rsidR="00421DAD" w:rsidRPr="00D03793" w14:paraId="7E4E23FB" w14:textId="77777777" w:rsidTr="00421DAD">
        <w:trPr>
          <w:trHeight w:val="558"/>
        </w:trPr>
        <w:tc>
          <w:tcPr>
            <w:tcW w:w="1418" w:type="dxa"/>
            <w:vMerge/>
          </w:tcPr>
          <w:p w14:paraId="2242314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6069B255"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51EB4789"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4A2438B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1.Теоретическ</w:t>
            </w:r>
            <w:r w:rsidRPr="00421DAD">
              <w:rPr>
                <w:rFonts w:ascii="Times New Roman" w:eastAsia="Times New Roman" w:hAnsi="Times New Roman" w:cs="Times New Roman"/>
                <w:b/>
                <w:lang w:eastAsia="ru-RU"/>
              </w:rPr>
              <w:t>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6AA1D9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Speak on the topic: “Business Ethics”. What are the rules of ethical behavior in business? </w:t>
            </w:r>
          </w:p>
          <w:p w14:paraId="5E1DC1A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369ABB7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b/>
                <w:lang w:val="en-US" w:eastAsia="ru-RU"/>
              </w:rPr>
              <w:t>Тестовые задания.</w:t>
            </w:r>
          </w:p>
          <w:p w14:paraId="6917C7D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505A284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 wish I ____ more time.</w:t>
            </w:r>
          </w:p>
          <w:p w14:paraId="2DC7BC8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have    b) had   c) to have  d) would have</w:t>
            </w:r>
          </w:p>
          <w:p w14:paraId="629767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 look forward to ____ you soon.</w:t>
            </w:r>
            <w:r w:rsidRPr="00421DAD">
              <w:rPr>
                <w:rFonts w:ascii="Times New Roman" w:eastAsia="Times New Roman" w:hAnsi="Times New Roman" w:cs="Times New Roman"/>
                <w:lang w:val="en-US" w:eastAsia="ru-RU"/>
              </w:rPr>
              <w:tab/>
            </w:r>
          </w:p>
          <w:p w14:paraId="6573DDC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seeing   b) to see   c) see  d) having seen</w:t>
            </w:r>
          </w:p>
          <w:p w14:paraId="291021D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Can you find the job ___ Friday?</w:t>
            </w:r>
          </w:p>
          <w:p w14:paraId="6AEFFDD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till    b) by   c) in  d) to</w:t>
            </w:r>
          </w:p>
          <w:p w14:paraId="13E90F4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Team building is one of the important aspects of ____ a business.</w:t>
            </w:r>
          </w:p>
          <w:p w14:paraId="6EFC9E7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operate   b) having operated   c) operate   d) operating</w:t>
            </w:r>
          </w:p>
          <w:p w14:paraId="6C581C7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feel sleepy. I wish I _______ at night.</w:t>
            </w:r>
          </w:p>
          <w:p w14:paraId="0B49B89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not worked   b) have not worked  </w:t>
            </w:r>
          </w:p>
          <w:p w14:paraId="263A150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am not working   d) would not work</w:t>
            </w:r>
          </w:p>
          <w:p w14:paraId="1D446CA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650A143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lang w:eastAsia="ru-RU"/>
              </w:rPr>
              <w:t xml:space="preserve"> </w:t>
            </w:r>
          </w:p>
          <w:p w14:paraId="4EB68D5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Определите, какие предложения из академического письма, и какие из письма другу.</w:t>
            </w:r>
          </w:p>
          <w:p w14:paraId="4C59637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Mark expressions with </w:t>
            </w:r>
            <w:r w:rsidRPr="00421DAD">
              <w:rPr>
                <w:rFonts w:ascii="Times New Roman" w:eastAsia="Times New Roman" w:hAnsi="Times New Roman" w:cs="Times New Roman"/>
                <w:b/>
                <w:i/>
                <w:lang w:val="en-US" w:eastAsia="ru-RU"/>
              </w:rPr>
              <w:t xml:space="preserve">I  </w:t>
            </w:r>
            <w:r w:rsidRPr="00421DAD">
              <w:rPr>
                <w:rFonts w:ascii="Times New Roman" w:eastAsia="Times New Roman" w:hAnsi="Times New Roman" w:cs="Times New Roman"/>
                <w:i/>
                <w:lang w:val="en-US" w:eastAsia="ru-RU"/>
              </w:rPr>
              <w:t>if they are</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part of</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 xml:space="preserve">an informal letter to a friend and </w:t>
            </w:r>
            <w:r w:rsidRPr="00421DAD">
              <w:rPr>
                <w:rFonts w:ascii="Times New Roman" w:eastAsia="Times New Roman" w:hAnsi="Times New Roman" w:cs="Times New Roman"/>
                <w:b/>
                <w:i/>
                <w:lang w:val="en-US" w:eastAsia="ru-RU"/>
              </w:rPr>
              <w:t xml:space="preserve">F </w:t>
            </w:r>
            <w:r w:rsidRPr="00421DAD">
              <w:rPr>
                <w:rFonts w:ascii="Times New Roman" w:eastAsia="Times New Roman" w:hAnsi="Times New Roman" w:cs="Times New Roman"/>
                <w:i/>
                <w:lang w:val="en-US" w:eastAsia="ru-RU"/>
              </w:rPr>
              <w:t>if they are from a formal academic letter.</w:t>
            </w:r>
          </w:p>
          <w:p w14:paraId="1C4A187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619A2CB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A.</w:t>
            </w:r>
            <w:r w:rsidRPr="00421DAD">
              <w:rPr>
                <w:rFonts w:ascii="Times New Roman" w:eastAsia="Times New Roman" w:hAnsi="Times New Roman" w:cs="Times New Roman"/>
                <w:sz w:val="20"/>
                <w:szCs w:val="20"/>
                <w:lang w:val="en-US" w:eastAsia="ru-RU"/>
              </w:rPr>
              <w:t xml:space="preserve"> By the way, are you going to the Statistics Conference, too? If so, I’ll take the opportunity to bring you the book you asked for in your previous letter. It’s really magnificent…</w:t>
            </w:r>
          </w:p>
          <w:p w14:paraId="72B2DA0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w:t>
            </w:r>
            <w:r w:rsidRPr="00421DAD">
              <w:rPr>
                <w:rFonts w:ascii="Times New Roman" w:eastAsia="Times New Roman" w:hAnsi="Times New Roman" w:cs="Times New Roman"/>
                <w:sz w:val="20"/>
                <w:szCs w:val="20"/>
                <w:lang w:val="en-US" w:eastAsia="ru-RU"/>
              </w:rPr>
              <w:t xml:space="preserve"> My name is Professor Coperland, and I am writing to you in order to request information on the Statistics Conference to be held at your University in November, 2018…</w:t>
            </w:r>
          </w:p>
          <w:p w14:paraId="5263EF9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w:t>
            </w:r>
            <w:r w:rsidRPr="00421DAD">
              <w:rPr>
                <w:rFonts w:ascii="Times New Roman" w:eastAsia="Times New Roman" w:hAnsi="Times New Roman" w:cs="Times New Roman"/>
                <w:sz w:val="20"/>
                <w:szCs w:val="20"/>
                <w:lang w:val="en-US" w:eastAsia="ru-RU"/>
              </w:rPr>
              <w:t xml:space="preserve"> Yours, faithfully,</w:t>
            </w:r>
          </w:p>
          <w:p w14:paraId="5EEAC5E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Rebecca Copeland</w:t>
            </w:r>
          </w:p>
          <w:p w14:paraId="6FB7E1A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D.</w:t>
            </w:r>
            <w:r w:rsidRPr="00421DAD">
              <w:rPr>
                <w:rFonts w:ascii="Times New Roman" w:eastAsia="Times New Roman" w:hAnsi="Times New Roman" w:cs="Times New Roman"/>
                <w:sz w:val="20"/>
                <w:szCs w:val="20"/>
                <w:lang w:val="en-US" w:eastAsia="ru-RU"/>
              </w:rPr>
              <w:t xml:space="preserve"> Dear Jane, …</w:t>
            </w:r>
          </w:p>
          <w:p w14:paraId="7C5975B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E.</w:t>
            </w:r>
            <w:r w:rsidRPr="00421DAD">
              <w:rPr>
                <w:rFonts w:ascii="Times New Roman" w:eastAsia="Times New Roman" w:hAnsi="Times New Roman" w:cs="Times New Roman"/>
                <w:sz w:val="20"/>
                <w:szCs w:val="20"/>
                <w:lang w:val="en-US" w:eastAsia="ru-RU"/>
              </w:rPr>
              <w:t xml:space="preserve"> Firstly, could you provide details of accommodation options? Secondly, I would be grateful if you could provide information on the plenary speakers…</w:t>
            </w:r>
          </w:p>
          <w:p w14:paraId="0F0720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F.</w:t>
            </w:r>
            <w:r w:rsidRPr="00421DAD">
              <w:rPr>
                <w:rFonts w:ascii="Times New Roman" w:eastAsia="Times New Roman" w:hAnsi="Times New Roman" w:cs="Times New Roman"/>
                <w:sz w:val="20"/>
                <w:szCs w:val="20"/>
                <w:lang w:val="en-US" w:eastAsia="ru-RU"/>
              </w:rPr>
              <w:t xml:space="preserve"> I wonder if you could share the worksheets you designed for teaching Probability, too? It’d be wonderful to use them as well…</w:t>
            </w:r>
          </w:p>
          <w:p w14:paraId="1F7FD25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G.</w:t>
            </w:r>
            <w:r w:rsidRPr="00421DAD">
              <w:rPr>
                <w:rFonts w:ascii="Times New Roman" w:eastAsia="Times New Roman" w:hAnsi="Times New Roman" w:cs="Times New Roman"/>
                <w:sz w:val="20"/>
                <w:szCs w:val="20"/>
                <w:lang w:val="en-US" w:eastAsia="ru-RU"/>
              </w:rPr>
              <w:t xml:space="preserve"> Finally, could you please clarify the deadline for registration?</w:t>
            </w:r>
          </w:p>
          <w:p w14:paraId="05B5521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H.</w:t>
            </w:r>
            <w:r w:rsidRPr="00421DAD">
              <w:rPr>
                <w:rFonts w:ascii="Times New Roman" w:eastAsia="Times New Roman" w:hAnsi="Times New Roman" w:cs="Times New Roman"/>
                <w:sz w:val="20"/>
                <w:szCs w:val="20"/>
                <w:lang w:val="en-US" w:eastAsia="ru-RU"/>
              </w:rPr>
              <w:t xml:space="preserve"> Hope to her from you soon.</w:t>
            </w:r>
          </w:p>
          <w:p w14:paraId="181AE0D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I.</w:t>
            </w:r>
            <w:r w:rsidRPr="00421DAD">
              <w:rPr>
                <w:rFonts w:ascii="Times New Roman" w:eastAsia="Times New Roman" w:hAnsi="Times New Roman" w:cs="Times New Roman"/>
                <w:sz w:val="20"/>
                <w:szCs w:val="20"/>
                <w:lang w:val="en-US" w:eastAsia="ru-RU"/>
              </w:rPr>
              <w:t xml:space="preserve"> Thank you for in advance for your help with this. I look forward to receiving your reply.</w:t>
            </w:r>
          </w:p>
          <w:p w14:paraId="5A30A9E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J.</w:t>
            </w:r>
            <w:r w:rsidRPr="00421DAD">
              <w:rPr>
                <w:rFonts w:ascii="Times New Roman" w:eastAsia="Times New Roman" w:hAnsi="Times New Roman" w:cs="Times New Roman"/>
                <w:sz w:val="20"/>
                <w:szCs w:val="20"/>
                <w:lang w:val="en-US" w:eastAsia="ru-RU"/>
              </w:rPr>
              <w:t xml:space="preserve"> Best wishes,</w:t>
            </w:r>
          </w:p>
          <w:p w14:paraId="17F361F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Rebecca</w:t>
            </w:r>
          </w:p>
          <w:p w14:paraId="6F02AA3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K.</w:t>
            </w:r>
            <w:r w:rsidRPr="00421DAD">
              <w:rPr>
                <w:rFonts w:ascii="Times New Roman" w:eastAsia="Times New Roman" w:hAnsi="Times New Roman" w:cs="Times New Roman"/>
                <w:sz w:val="20"/>
                <w:szCs w:val="20"/>
                <w:lang w:val="en-US" w:eastAsia="ru-RU"/>
              </w:rPr>
              <w:t xml:space="preserve"> Hi, there. I hope you’re well, and your kids, too. Thank you very much for the teaching materials you sent.</w:t>
            </w:r>
          </w:p>
          <w:p w14:paraId="54488CC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L.</w:t>
            </w:r>
            <w:r w:rsidRPr="00421DAD">
              <w:rPr>
                <w:rFonts w:ascii="Times New Roman" w:eastAsia="Times New Roman" w:hAnsi="Times New Roman" w:cs="Times New Roman"/>
                <w:sz w:val="20"/>
                <w:szCs w:val="20"/>
                <w:lang w:val="en-US" w:eastAsia="ru-RU"/>
              </w:rPr>
              <w:t xml:space="preserve"> Dear Sir or Madam, …</w:t>
            </w:r>
          </w:p>
        </w:tc>
      </w:tr>
      <w:tr w:rsidR="00421DAD" w:rsidRPr="00D03793" w14:paraId="072F6407" w14:textId="77777777" w:rsidTr="00421DAD">
        <w:trPr>
          <w:trHeight w:val="558"/>
        </w:trPr>
        <w:tc>
          <w:tcPr>
            <w:tcW w:w="1418" w:type="dxa"/>
            <w:vMerge/>
          </w:tcPr>
          <w:p w14:paraId="16C7450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75AFE64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14:paraId="7822D9C2" w14:textId="77777777" w:rsidR="00421DAD" w:rsidRPr="00421DAD" w:rsidRDefault="00D13EA4" w:rsidP="00421DAD">
            <w:pPr>
              <w:shd w:val="clear" w:color="auto" w:fill="FFFFFF"/>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Г</w:t>
            </w:r>
            <w:r w:rsidR="00421DAD" w:rsidRPr="00421DAD">
              <w:rPr>
                <w:rFonts w:ascii="Times New Roman" w:eastAsia="Times New Roman" w:hAnsi="Times New Roman" w:cs="Times New Roman"/>
                <w:sz w:val="24"/>
                <w:szCs w:val="24"/>
                <w:lang w:eastAsia="ru-RU"/>
              </w:rPr>
              <w:t>рамотно и эффективно пол</w:t>
            </w:r>
            <w:r>
              <w:rPr>
                <w:rFonts w:ascii="Times New Roman" w:eastAsia="Times New Roman" w:hAnsi="Times New Roman" w:cs="Times New Roman"/>
                <w:sz w:val="24"/>
                <w:szCs w:val="24"/>
                <w:lang w:eastAsia="ru-RU"/>
              </w:rPr>
              <w:t>ьзуется</w:t>
            </w:r>
            <w:r w:rsidR="00421DAD" w:rsidRPr="00421DAD">
              <w:rPr>
                <w:rFonts w:ascii="Times New Roman" w:eastAsia="Times New Roman" w:hAnsi="Times New Roman" w:cs="Times New Roman"/>
                <w:sz w:val="24"/>
                <w:szCs w:val="24"/>
                <w:lang w:eastAsia="ru-RU"/>
              </w:rPr>
              <w:t xml:space="preserve"> иноязычными </w:t>
            </w:r>
            <w:r w:rsidR="00421DAD" w:rsidRPr="00421DAD">
              <w:rPr>
                <w:rFonts w:ascii="Times New Roman" w:eastAsia="Times New Roman" w:hAnsi="Times New Roman" w:cs="Times New Roman"/>
                <w:sz w:val="24"/>
                <w:szCs w:val="24"/>
                <w:lang w:eastAsia="ru-RU"/>
              </w:rPr>
              <w:lastRenderedPageBreak/>
              <w:t>источниками информации.</w:t>
            </w:r>
          </w:p>
          <w:p w14:paraId="6C08D3E5"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29B5F21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1. </w:t>
            </w:r>
            <w:r w:rsidRPr="00421DAD">
              <w:rPr>
                <w:rFonts w:ascii="Times New Roman" w:eastAsia="Times New Roman" w:hAnsi="Times New Roman" w:cs="Times New Roman"/>
                <w:b/>
                <w:lang w:eastAsia="ru-RU"/>
              </w:rPr>
              <w:t>Теоретическая часть.</w:t>
            </w:r>
            <w:r w:rsidRPr="00421DAD">
              <w:rPr>
                <w:rFonts w:ascii="Times New Roman" w:eastAsia="Times New Roman" w:hAnsi="Times New Roman" w:cs="Times New Roman"/>
                <w:sz w:val="24"/>
                <w:szCs w:val="24"/>
                <w:lang w:eastAsia="ru-RU"/>
              </w:rPr>
              <w:t xml:space="preserve"> </w:t>
            </w:r>
          </w:p>
          <w:p w14:paraId="4415974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Используя доступ к сайтам</w:t>
            </w:r>
            <w:r w:rsidRPr="00421DAD">
              <w:rPr>
                <w:rFonts w:ascii="Times New Roman" w:eastAsia="Times New Roman" w:hAnsi="Times New Roman" w:cs="Times New Roman"/>
                <w:sz w:val="24"/>
                <w:szCs w:val="24"/>
                <w:lang w:eastAsia="ru-RU"/>
              </w:rPr>
              <w:t xml:space="preserve"> информационного агенства</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Bloomberg</w:t>
            </w:r>
            <w:r w:rsidRPr="00421DAD">
              <w:rPr>
                <w:rFonts w:ascii="Times New Roman" w:eastAsia="Times New Roman" w:hAnsi="Times New Roman" w:cs="Times New Roman"/>
                <w:lang w:eastAsia="ru-RU"/>
              </w:rPr>
              <w:t xml:space="preserve">» – </w:t>
            </w:r>
            <w:r w:rsidRPr="00421DAD">
              <w:rPr>
                <w:rFonts w:ascii="Times New Roman" w:eastAsia="Times New Roman" w:hAnsi="Times New Roman" w:cs="Times New Roman"/>
                <w:lang w:val="en-US" w:eastAsia="ru-RU"/>
              </w:rPr>
              <w:t>URL</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https</w:t>
            </w: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www</w:t>
            </w: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bloomberg</w:t>
            </w: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com</w:t>
            </w:r>
          </w:p>
          <w:p w14:paraId="0B5A463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lang w:eastAsia="ru-RU"/>
              </w:rPr>
              <w:t>газеты «</w:t>
            </w:r>
            <w:r w:rsidRPr="00421DAD">
              <w:rPr>
                <w:rFonts w:ascii="Times New Roman" w:eastAsia="Times New Roman" w:hAnsi="Times New Roman" w:cs="Times New Roman"/>
                <w:lang w:val="en-US" w:eastAsia="ru-RU"/>
              </w:rPr>
              <w:t>The</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Independent</w:t>
            </w:r>
            <w:r w:rsidRPr="00421DAD">
              <w:rPr>
                <w:rFonts w:ascii="Times New Roman" w:eastAsia="Times New Roman" w:hAnsi="Times New Roman" w:cs="Times New Roman"/>
                <w:lang w:eastAsia="ru-RU"/>
              </w:rPr>
              <w:t xml:space="preserve">». – </w:t>
            </w:r>
            <w:r w:rsidRPr="00421DAD">
              <w:rPr>
                <w:rFonts w:ascii="Times New Roman" w:eastAsia="Times New Roman" w:hAnsi="Times New Roman" w:cs="Times New Roman"/>
                <w:lang w:val="en-US" w:eastAsia="ru-RU"/>
              </w:rPr>
              <w:t>URL</w:t>
            </w:r>
            <w:r w:rsidRPr="00421DAD">
              <w:rPr>
                <w:rFonts w:ascii="Times New Roman" w:eastAsia="Times New Roman" w:hAnsi="Times New Roman" w:cs="Times New Roman"/>
                <w:lang w:eastAsia="ru-RU"/>
              </w:rPr>
              <w:t xml:space="preserve">: </w:t>
            </w:r>
            <w:hyperlink r:id="rId13" w:history="1">
              <w:r w:rsidRPr="00421DAD">
                <w:rPr>
                  <w:rFonts w:ascii="Times New Roman" w:eastAsia="Times New Roman" w:hAnsi="Times New Roman" w:cs="Times New Roman"/>
                  <w:color w:val="0000FF"/>
                  <w:u w:val="single"/>
                  <w:lang w:val="en-US" w:eastAsia="ru-RU"/>
                </w:rPr>
                <w:t>http</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www</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independent</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co</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uk</w:t>
              </w:r>
            </w:hyperlink>
            <w:r w:rsidRPr="00421DAD">
              <w:rPr>
                <w:rFonts w:ascii="Times New Roman" w:eastAsia="Times New Roman" w:hAnsi="Times New Roman" w:cs="Times New Roman"/>
                <w:lang w:eastAsia="ru-RU"/>
              </w:rPr>
              <w:t xml:space="preserve"> подготовьте высказывание на тему «Прибыли и убытки».</w:t>
            </w:r>
          </w:p>
          <w:p w14:paraId="2145166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Speak on the topic</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“Profits and Losses”. Answer the questions:</w:t>
            </w:r>
          </w:p>
          <w:p w14:paraId="727A615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What is the title of the article?</w:t>
            </w:r>
          </w:p>
          <w:p w14:paraId="5BF5F9B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14:paraId="067A901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3.What companies’ profits and losses are mostly spoken about ? </w:t>
            </w:r>
          </w:p>
          <w:p w14:paraId="26F79B2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0408E3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2.</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b/>
                <w:sz w:val="24"/>
                <w:szCs w:val="24"/>
                <w:lang w:eastAsia="ru-RU"/>
              </w:rPr>
              <w:t>Тестовые задания.</w:t>
            </w:r>
            <w:r w:rsidRPr="00421DAD">
              <w:rPr>
                <w:rFonts w:ascii="Times New Roman" w:eastAsia="Times New Roman" w:hAnsi="Times New Roman" w:cs="Times New Roman"/>
                <w:sz w:val="24"/>
                <w:szCs w:val="24"/>
                <w:lang w:eastAsia="ru-RU"/>
              </w:rPr>
              <w:t xml:space="preserve">  </w:t>
            </w:r>
          </w:p>
          <w:p w14:paraId="6415B40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 xml:space="preserve">Используя доступ к ИОП и ЭБС Финуниверситета, </w:t>
            </w:r>
            <w:hyperlink r:id="rId14" w:history="1">
              <w:r w:rsidRPr="00421DAD">
                <w:rPr>
                  <w:rFonts w:ascii="Times New Roman" w:eastAsia="Times New Roman" w:hAnsi="Times New Roman" w:cs="Times New Roman"/>
                  <w:i/>
                  <w:color w:val="0000FF"/>
                  <w:sz w:val="24"/>
                  <w:szCs w:val="24"/>
                  <w:u w:val="single"/>
                  <w:lang w:eastAsia="ru-RU"/>
                </w:rPr>
                <w:t>https://www.book.ru</w:t>
              </w:r>
            </w:hyperlink>
            <w:r w:rsidRPr="00421DAD">
              <w:rPr>
                <w:rFonts w:ascii="Times New Roman" w:eastAsia="Times New Roman" w:hAnsi="Times New Roman" w:cs="Times New Roman"/>
                <w:i/>
                <w:sz w:val="24"/>
                <w:szCs w:val="24"/>
                <w:lang w:eastAsia="ru-RU"/>
              </w:rPr>
              <w:t xml:space="preserve"> выполните тестовые здания. </w:t>
            </w:r>
          </w:p>
          <w:p w14:paraId="2FA97A9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A key to your success in professional sphere may include your ...</w:t>
            </w:r>
          </w:p>
          <w:p w14:paraId="13D0D63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software skills</w:t>
            </w:r>
          </w:p>
          <w:p w14:paraId="4DB6A9E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heavy skills</w:t>
            </w:r>
          </w:p>
          <w:p w14:paraId="73A136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soft skills</w:t>
            </w:r>
          </w:p>
          <w:p w14:paraId="0ABE14D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hardware skills</w:t>
            </w:r>
          </w:p>
          <w:p w14:paraId="3931E1F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Ability to work under pressure means that you can …</w:t>
            </w:r>
          </w:p>
          <w:p w14:paraId="49B63EC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A.keep calm in a crisis and not become stressed</w:t>
            </w:r>
          </w:p>
          <w:p w14:paraId="6F93632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B.keep off and not become stressed</w:t>
            </w:r>
          </w:p>
          <w:p w14:paraId="044EFF7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find yourself in a crisis situation and not be calm</w:t>
            </w:r>
          </w:p>
          <w:p w14:paraId="65AA881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calm down other people</w:t>
            </w:r>
          </w:p>
          <w:p w14:paraId="5A32AAD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…are skills that can be used in every occupation, regardless of the type of work. </w:t>
            </w:r>
          </w:p>
          <w:p w14:paraId="64D21DC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A.Transportable skills</w:t>
            </w:r>
          </w:p>
          <w:p w14:paraId="6BCD434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B.Transferable skills</w:t>
            </w:r>
          </w:p>
          <w:p w14:paraId="3C9B729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C.Transparent skills</w:t>
            </w:r>
          </w:p>
          <w:p w14:paraId="32878BF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D.Transnational abilities</w:t>
            </w:r>
          </w:p>
          <w:p w14:paraId="1511EB7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4. The main aim of … is to allocate available savings to the most productive use. </w:t>
            </w:r>
          </w:p>
          <w:p w14:paraId="6B82C81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A.money markets</w:t>
            </w:r>
          </w:p>
          <w:p w14:paraId="1342D30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B.financial markets</w:t>
            </w:r>
          </w:p>
          <w:p w14:paraId="05A58D2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C.commodity markets</w:t>
            </w:r>
          </w:p>
          <w:p w14:paraId="3B23F49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D.insurance markets</w:t>
            </w:r>
          </w:p>
          <w:p w14:paraId="6D6A46C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As expert consultants, … are engaged by attorneys to develop evidence used by the attorneys in a variety of ways. </w:t>
            </w:r>
          </w:p>
          <w:p w14:paraId="2129190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the investigation</w:t>
            </w:r>
          </w:p>
          <w:p w14:paraId="40B2F7B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B.the investigators</w:t>
            </w:r>
          </w:p>
          <w:p w14:paraId="2CD6FCB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C.the investigating</w:t>
            </w:r>
          </w:p>
          <w:p w14:paraId="4EA9669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D.the investors</w:t>
            </w:r>
          </w:p>
          <w:p w14:paraId="53D0DF6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0F186A7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w:t>
            </w:r>
          </w:p>
          <w:p w14:paraId="36B9E3A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Read and translate the  EU’s instructions about switching to a new account and answer the questions.</w:t>
            </w:r>
          </w:p>
          <w:p w14:paraId="145E3D0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should you do if you want to switch to a new account?</w:t>
            </w:r>
          </w:p>
          <w:p w14:paraId="7E580F7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will you do if you incur costs?</w:t>
            </w:r>
          </w:p>
          <w:p w14:paraId="1355D42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is Suzanne’s story?</w:t>
            </w:r>
          </w:p>
          <w:p w14:paraId="5EB864C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62FF4896"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Switching to a new account</w:t>
            </w:r>
          </w:p>
          <w:p w14:paraId="76908CF6"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want to switch to (</w:t>
            </w:r>
            <w:r w:rsidRPr="00421DAD">
              <w:rPr>
                <w:rFonts w:ascii="Times New Roman" w:eastAsia="Times New Roman" w:hAnsi="Times New Roman" w:cs="Times New Roman"/>
                <w:sz w:val="20"/>
                <w:szCs w:val="20"/>
                <w:lang w:eastAsia="ru-RU"/>
              </w:rPr>
              <w:t>переходить</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на</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новый</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счет</w:t>
            </w:r>
            <w:r w:rsidRPr="00421DAD">
              <w:rPr>
                <w:rFonts w:ascii="Times New Roman" w:eastAsia="Times New Roman" w:hAnsi="Times New Roman" w:cs="Times New Roman"/>
                <w:sz w:val="20"/>
                <w:szCs w:val="20"/>
                <w:lang w:val="en-US" w:eastAsia="ru-RU"/>
              </w:rPr>
              <w:t>) a new account in the same country, tell your new bank that you want to switch and transfer your recurring payments (</w:t>
            </w:r>
            <w:r w:rsidRPr="00421DAD">
              <w:rPr>
                <w:rFonts w:ascii="Times New Roman" w:eastAsia="Times New Roman" w:hAnsi="Times New Roman" w:cs="Times New Roman"/>
                <w:sz w:val="20"/>
                <w:szCs w:val="20"/>
                <w:lang w:eastAsia="ru-RU"/>
              </w:rPr>
              <w:t>регулярные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платежи</w:t>
            </w:r>
            <w:r w:rsidRPr="00421DAD">
              <w:rPr>
                <w:rFonts w:ascii="Times New Roman" w:eastAsia="Times New Roman" w:hAnsi="Times New Roman" w:cs="Times New Roman"/>
                <w:sz w:val="20"/>
                <w:szCs w:val="20"/>
                <w:lang w:val="en-US" w:eastAsia="ru-RU"/>
              </w:rPr>
              <w:t>) to the new account. The new bank will then ensure that your old bank transfers data and cancels any standing orders (</w:t>
            </w:r>
            <w:r w:rsidRPr="00421DAD">
              <w:rPr>
                <w:rFonts w:ascii="Times New Roman" w:eastAsia="Times New Roman" w:hAnsi="Times New Roman" w:cs="Times New Roman"/>
                <w:sz w:val="20"/>
                <w:szCs w:val="20"/>
                <w:lang w:eastAsia="ru-RU"/>
              </w:rPr>
              <w:t>распоряжение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о</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постоянных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платежах</w:t>
            </w:r>
            <w:r w:rsidRPr="00421DAD">
              <w:rPr>
                <w:rFonts w:ascii="Times New Roman" w:eastAsia="Times New Roman" w:hAnsi="Times New Roman" w:cs="Times New Roman"/>
                <w:sz w:val="20"/>
                <w:szCs w:val="20"/>
                <w:lang w:val="en-US" w:eastAsia="ru-RU"/>
              </w:rPr>
              <w:t>). The new bank must also:</w:t>
            </w:r>
          </w:p>
          <w:p w14:paraId="227CBDD8"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inform third parties – such as your employer, social security provider and utilities providers (</w:t>
            </w:r>
            <w:r w:rsidRPr="00421DAD">
              <w:rPr>
                <w:rFonts w:ascii="Times New Roman" w:eastAsia="Times New Roman" w:hAnsi="Times New Roman" w:cs="Times New Roman"/>
                <w:sz w:val="20"/>
                <w:szCs w:val="20"/>
                <w:lang w:eastAsia="ru-RU"/>
              </w:rPr>
              <w:t>поставщики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коммунальных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lastRenderedPageBreak/>
              <w:t>услуг</w:t>
            </w:r>
            <w:r w:rsidRPr="00421DAD">
              <w:rPr>
                <w:rFonts w:ascii="Times New Roman" w:eastAsia="Times New Roman" w:hAnsi="Times New Roman" w:cs="Times New Roman"/>
                <w:sz w:val="20"/>
                <w:szCs w:val="20"/>
                <w:lang w:val="en-US" w:eastAsia="ru-RU"/>
              </w:rPr>
              <w:t>) – that you are changing your account set up your new standing orders accept relevant direct debits on the new account. You may still be charged a fee if you decide to close your old account.</w:t>
            </w:r>
          </w:p>
          <w:p w14:paraId="268BC057"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incur costs (</w:t>
            </w:r>
            <w:r w:rsidRPr="00421DAD">
              <w:rPr>
                <w:rFonts w:ascii="Times New Roman" w:eastAsia="Times New Roman" w:hAnsi="Times New Roman" w:cs="Times New Roman"/>
                <w:sz w:val="20"/>
                <w:szCs w:val="20"/>
                <w:lang w:eastAsia="ru-RU"/>
              </w:rPr>
              <w:t>понести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расходы</w:t>
            </w:r>
            <w:r w:rsidRPr="00421DAD">
              <w:rPr>
                <w:rFonts w:ascii="Times New Roman" w:eastAsia="Times New Roman" w:hAnsi="Times New Roman" w:cs="Times New Roman"/>
                <w:sz w:val="20"/>
                <w:szCs w:val="20"/>
                <w:lang w:val="en-US" w:eastAsia="ru-RU"/>
              </w:rPr>
              <w:t>) during the switching procedure because the bank misses a deadline (to cancel a payment for example) or makes mistakes, they have to refund these costs. If you have any difficulties, you can take the issue to the out-of-court dispute resolution scheme (</w:t>
            </w:r>
            <w:r w:rsidRPr="00421DAD">
              <w:rPr>
                <w:rFonts w:ascii="Times New Roman" w:eastAsia="Times New Roman" w:hAnsi="Times New Roman" w:cs="Times New Roman"/>
                <w:sz w:val="20"/>
                <w:szCs w:val="20"/>
                <w:lang w:eastAsia="ru-RU"/>
              </w:rPr>
              <w:t>досудебное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урегулирование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споров</w:t>
            </w:r>
            <w:r w:rsidRPr="00421DAD">
              <w:rPr>
                <w:rFonts w:ascii="Times New Roman" w:eastAsia="Times New Roman" w:hAnsi="Times New Roman" w:cs="Times New Roman"/>
                <w:sz w:val="20"/>
                <w:szCs w:val="20"/>
                <w:lang w:val="en-US" w:eastAsia="ru-RU"/>
              </w:rPr>
              <w:t>).</w:t>
            </w:r>
          </w:p>
          <w:p w14:paraId="5A5E9E46"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Sample story    Switching bank accounts doesn't always go smoothly</w:t>
            </w:r>
          </w:p>
          <w:p w14:paraId="7AEAC702"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14:paraId="1BE180EE"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eastAsia="ru-RU"/>
              </w:rPr>
            </w:pPr>
            <w:r w:rsidRPr="00421DAD">
              <w:rPr>
                <w:rFonts w:ascii="Times New Roman" w:eastAsia="Times New Roman" w:hAnsi="Times New Roman" w:cs="Times New Roman"/>
                <w:b/>
                <w:sz w:val="20"/>
                <w:szCs w:val="20"/>
                <w:lang w:eastAsia="ru-RU"/>
              </w:rPr>
              <w:t>1. Кейс-стади (анализ проблемных ситуаций).</w:t>
            </w:r>
          </w:p>
          <w:p w14:paraId="351BDED6"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i/>
                <w:sz w:val="20"/>
                <w:szCs w:val="20"/>
                <w:lang w:eastAsia="ru-RU"/>
              </w:rPr>
            </w:pPr>
            <w:r w:rsidRPr="00421DAD">
              <w:rPr>
                <w:rFonts w:ascii="Times New Roman" w:eastAsia="Times New Roman" w:hAnsi="Times New Roman" w:cs="Times New Roman"/>
                <w:i/>
                <w:sz w:val="20"/>
                <w:szCs w:val="20"/>
                <w:lang w:eastAsia="ru-RU"/>
              </w:rPr>
              <w:t>Проанализируйте финансовые проблемы фармацевтической компании и подготовьте финансовый прогноз.</w:t>
            </w:r>
          </w:p>
          <w:p w14:paraId="09409050"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Case Title:</w:t>
            </w:r>
            <w:r w:rsidRPr="00421DAD">
              <w:rPr>
                <w:rFonts w:ascii="Times New Roman" w:eastAsia="Times New Roman" w:hAnsi="Times New Roman" w:cs="Times New Roman"/>
                <w:sz w:val="20"/>
                <w:szCs w:val="20"/>
                <w:lang w:val="en-US" w:eastAsia="ru-RU"/>
              </w:rPr>
              <w:t xml:space="preserve"> Financial forecast</w:t>
            </w:r>
          </w:p>
          <w:p w14:paraId="0CECF501"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Background:</w:t>
            </w:r>
            <w:r w:rsidRPr="00421DAD">
              <w:rPr>
                <w:rFonts w:ascii="Times New Roman" w:eastAsia="Times New Roman" w:hAnsi="Times New Roman" w:cs="Times New Roman"/>
                <w:sz w:val="20"/>
                <w:szCs w:val="20"/>
                <w:lang w:val="en-US" w:eastAsia="ru-RU"/>
              </w:rPr>
              <w:t xml:space="preserve"> The client is a large pharmaceutical firm with a market cap of $85 billion. They have about 4% market share and are currently enjoying a 34 P/E ratio. The industry average P/E is about 29.</w:t>
            </w:r>
          </w:p>
          <w:p w14:paraId="797FD3B8"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Question:</w:t>
            </w:r>
            <w:r w:rsidRPr="00421DAD">
              <w:rPr>
                <w:rFonts w:ascii="Times New Roman" w:eastAsia="Times New Roman" w:hAnsi="Times New Roman" w:cs="Times New Roman"/>
                <w:sz w:val="20"/>
                <w:szCs w:val="20"/>
                <w:lang w:val="en-US" w:eastAsia="ru-RU"/>
              </w:rPr>
              <w:t xml:space="preserve"> The CFO of the firm wants to:</w:t>
            </w:r>
          </w:p>
          <w:p w14:paraId="37EA2810"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figure out if the three-year plateau five years out is an issue she should be worried about;</w:t>
            </w:r>
          </w:p>
          <w:p w14:paraId="2D0FCF25"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know what external options she can pursue to fix it?</w:t>
            </w:r>
          </w:p>
          <w:p w14:paraId="528A9668"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Available Information:</w:t>
            </w:r>
          </w:p>
          <w:p w14:paraId="29B8F710"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w:t>
            </w:r>
          </w:p>
          <w:p w14:paraId="37EAEE24"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has about $10 billion in revenues, EBIT runs at about $3 billion. Gross margins are quite high at 80% and they are totally debt-free. They have taken the OTC approach and probably will with these blockbusters as well. But this is not a financially attractive option. As soon as the drug goes off patent, its price drops to 20% of its pre-OTC price. Margins are consequently totally squeezed.</w:t>
            </w:r>
          </w:p>
          <w:p w14:paraId="4ABE9FF0"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Some points to clarify during the discussion in a class and as the hints during the interview with the client:</w:t>
            </w:r>
          </w:p>
          <w:p w14:paraId="0E0A9142"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What has the client typically done when blockbusters have come out of patent?</w:t>
            </w:r>
          </w:p>
          <w:p w14:paraId="46734700"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 market aware of this projected trend in EBIT margins?</w:t>
            </w:r>
          </w:p>
          <w:p w14:paraId="4F77A36A"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price of the stock reflect an expectation that management will do something about the trend?</w:t>
            </w:r>
          </w:p>
          <w:p w14:paraId="3BC5003C"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there any consolidation happening?</w:t>
            </w:r>
          </w:p>
          <w:p w14:paraId="0FA6D8C3"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Are there potential merger or acquisition candidates that the client has in mind?</w:t>
            </w:r>
          </w:p>
          <w:p w14:paraId="0ED677F3"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client have experience with mergers and managing post-merger issues?</w:t>
            </w:r>
          </w:p>
          <w:p w14:paraId="54C46737"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solution and recommendations for the client:</w:t>
            </w:r>
          </w:p>
          <w:p w14:paraId="0DB87CD4"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 are a few things the client should absolutely ensure they do.</w:t>
            </w:r>
          </w:p>
          <w:p w14:paraId="79998E4E"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lastRenderedPageBreak/>
              <w:t>First, they have make sure that any target will offer operational efficiencies that can be exploited.</w:t>
            </w:r>
          </w:p>
          <w:p w14:paraId="12F53682"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Then, they have to ensure that they retain and reward management talent appropriately. This talent will be key from an execution perspective and if the client wants to extract all the efficiencies of the merger, retention of management is key. Rewarding management and key officers and tying incentives to performance is therefore critical.</w:t>
            </w:r>
          </w:p>
          <w:p w14:paraId="6438C98E"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Finally, there has to be a very clear vision articulated and tangible, measurable goals established.</w:t>
            </w:r>
          </w:p>
          <w:p w14:paraId="71992C7E" w14:textId="77777777" w:rsidR="00D13EA4" w:rsidRPr="00421DAD" w:rsidRDefault="00D13EA4" w:rsidP="00D13EA4">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advice:</w:t>
            </w:r>
          </w:p>
          <w:p w14:paraId="1C4CCACC" w14:textId="77777777" w:rsidR="00421DAD" w:rsidRPr="00D13EA4" w:rsidRDefault="00D13EA4" w:rsidP="00D13EA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can take advantage of their marketing prowess and brand image in the market to license potential blockbusters that much smaller firms or firms without their clout are currently developing and that will hit the market during the three years in question. This way they can generate sa</w:t>
            </w:r>
            <w:r>
              <w:rPr>
                <w:rFonts w:ascii="Times New Roman" w:eastAsia="Times New Roman" w:hAnsi="Times New Roman" w:cs="Times New Roman"/>
                <w:sz w:val="20"/>
                <w:szCs w:val="20"/>
                <w:lang w:val="en-US" w:eastAsia="ru-RU"/>
              </w:rPr>
              <w:t>les to grow their EBIT margins.</w:t>
            </w:r>
          </w:p>
          <w:p w14:paraId="490CB2AD" w14:textId="77777777" w:rsidR="00421DAD" w:rsidRPr="00153A49" w:rsidRDefault="00421DAD" w:rsidP="007931F3">
            <w:pPr>
              <w:tabs>
                <w:tab w:val="left" w:pos="540"/>
              </w:tabs>
              <w:spacing w:after="0" w:line="240" w:lineRule="auto"/>
              <w:contextualSpacing/>
              <w:jc w:val="center"/>
              <w:rPr>
                <w:rFonts w:ascii="Times New Roman" w:eastAsia="Times New Roman" w:hAnsi="Times New Roman" w:cs="Times New Roman"/>
                <w:sz w:val="16"/>
                <w:szCs w:val="16"/>
                <w:lang w:val="en-US" w:eastAsia="ru-RU"/>
              </w:rPr>
            </w:pPr>
          </w:p>
        </w:tc>
      </w:tr>
      <w:tr w:rsidR="00421DAD" w:rsidRPr="00D03793" w14:paraId="11B87E7F" w14:textId="77777777" w:rsidTr="00421DAD">
        <w:trPr>
          <w:trHeight w:val="558"/>
        </w:trPr>
        <w:tc>
          <w:tcPr>
            <w:tcW w:w="1418" w:type="dxa"/>
            <w:vMerge/>
          </w:tcPr>
          <w:p w14:paraId="401D177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371A0F8A"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14:paraId="7DD2FCC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1.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2237F10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Speak on the topic “Accounting Documents”. What documents are prepared periodically?</w:t>
            </w:r>
          </w:p>
          <w:p w14:paraId="57265CE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75C6EF1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2. Тестовые задания. </w:t>
            </w:r>
          </w:p>
          <w:p w14:paraId="6BCE679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686A0FC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Workers _____ to achieve organizational goals by satisfying their fundamental needs</w:t>
            </w:r>
            <w:r w:rsidRPr="00421DAD">
              <w:rPr>
                <w:rFonts w:ascii="Times New Roman" w:eastAsia="Times New Roman" w:hAnsi="Times New Roman" w:cs="Times New Roman"/>
                <w:lang w:val="en-US" w:eastAsia="ru-RU"/>
              </w:rPr>
              <w:tab/>
              <w:t>.</w:t>
            </w:r>
          </w:p>
          <w:p w14:paraId="47EB6CF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motivate   b) motivated   c) are motivating  d) are motivated</w:t>
            </w:r>
          </w:p>
          <w:p w14:paraId="2DBFA09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Individuals’ needs are learning, self-realization, personal ____.</w:t>
            </w:r>
          </w:p>
          <w:p w14:paraId="2B7F789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growth    b) grow   c) growing  d) grower</w:t>
            </w:r>
          </w:p>
          <w:p w14:paraId="5441651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The weather was too cold. I wish it ____ warmer.</w:t>
            </w:r>
          </w:p>
          <w:p w14:paraId="6BCFD3F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been   b) was   c) has been   d) will be</w:t>
            </w:r>
          </w:p>
          <w:p w14:paraId="1F043FF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Has the secretary come yet?  I want to have my papers _____.</w:t>
            </w:r>
          </w:p>
          <w:p w14:paraId="0116C34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type    b) typed   c) type  d) having typed</w:t>
            </w:r>
          </w:p>
          <w:p w14:paraId="614DEE0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have already prepared a ______ statement.</w:t>
            </w:r>
          </w:p>
          <w:p w14:paraId="05B26D9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finance   b) financial   c) financier   d) financeable</w:t>
            </w:r>
          </w:p>
          <w:p w14:paraId="2922613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26F859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noProof/>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noProof/>
                <w:lang w:eastAsia="ru-RU"/>
              </w:rPr>
              <w:t xml:space="preserve"> </w:t>
            </w:r>
          </w:p>
          <w:p w14:paraId="208A2613" w14:textId="77777777" w:rsidR="00421DAD" w:rsidRPr="00421DAD" w:rsidRDefault="00421DAD" w:rsidP="00421DAD">
            <w:pPr>
              <w:spacing w:after="0" w:line="240" w:lineRule="auto"/>
              <w:rPr>
                <w:rFonts w:ascii="Times New Roman" w:hAnsi="Times New Roman" w:cs="Times New Roman"/>
                <w:b/>
                <w:bCs/>
                <w:color w:val="000000"/>
                <w:sz w:val="20"/>
                <w:szCs w:val="20"/>
              </w:rPr>
            </w:pPr>
            <w:r w:rsidRPr="00421DAD">
              <w:rPr>
                <w:rFonts w:ascii="Times New Roman" w:hAnsi="Times New Roman" w:cs="Times New Roman"/>
                <w:b/>
                <w:bCs/>
                <w:color w:val="000000"/>
                <w:sz w:val="20"/>
                <w:szCs w:val="20"/>
              </w:rPr>
              <w:t>Продолжите слова и словосочетания в деловом письме.</w:t>
            </w:r>
          </w:p>
          <w:p w14:paraId="6EE36B16" w14:textId="77777777" w:rsidR="00421DAD" w:rsidRPr="00421DAD" w:rsidRDefault="00421DAD" w:rsidP="00421DAD">
            <w:pPr>
              <w:spacing w:after="0" w:line="240" w:lineRule="auto"/>
              <w:rPr>
                <w:rFonts w:ascii="Times New Roman" w:hAnsi="Times New Roman" w:cs="Times New Roman"/>
                <w:color w:val="000000"/>
                <w:sz w:val="20"/>
                <w:szCs w:val="20"/>
              </w:rPr>
            </w:pPr>
          </w:p>
          <w:p w14:paraId="25901013"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Gentlemen and Ladies: </w:t>
            </w:r>
          </w:p>
          <w:p w14:paraId="22C55DBB"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08A98496"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Subject: P/O 1237 </w:t>
            </w:r>
          </w:p>
          <w:p w14:paraId="6A502410"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1F847526"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With r……….(1) to your Payment O……(2) №1237 of May 6th, we want to </w:t>
            </w:r>
          </w:p>
          <w:p w14:paraId="378EE588"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i……….(3) you that we can’t execute p……….(4). Please s (5)…… us with the full address of the b………(6) and the number of his bank a…….(7), so that we could c (8)…… the sum accordingly. </w:t>
            </w:r>
          </w:p>
          <w:p w14:paraId="00086B20"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If you need f (9)……information, don not hesitate to c (10) …..us. </w:t>
            </w:r>
          </w:p>
          <w:p w14:paraId="5E02607F"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1C3CD8FC" w14:textId="77777777" w:rsidR="00421DAD" w:rsidRPr="00421DAD" w:rsidRDefault="00421DAD" w:rsidP="00421DAD">
            <w:pPr>
              <w:spacing w:after="0" w:line="240" w:lineRule="auto"/>
              <w:rPr>
                <w:rFonts w:ascii="Times New Roman" w:hAnsi="Times New Roman" w:cs="Times New Roman"/>
                <w:color w:val="000000"/>
                <w:sz w:val="20"/>
                <w:szCs w:val="20"/>
              </w:rPr>
            </w:pPr>
            <w:r w:rsidRPr="00421DAD">
              <w:rPr>
                <w:rFonts w:ascii="Times New Roman" w:hAnsi="Times New Roman" w:cs="Times New Roman"/>
                <w:color w:val="000000"/>
                <w:sz w:val="20"/>
                <w:szCs w:val="20"/>
                <w:lang w:val="en-US"/>
              </w:rPr>
              <w:t>Yours</w:t>
            </w:r>
            <w:r w:rsidRPr="00421DAD">
              <w:rPr>
                <w:rFonts w:ascii="Times New Roman" w:hAnsi="Times New Roman" w:cs="Times New Roman"/>
                <w:color w:val="000000"/>
                <w:sz w:val="20"/>
                <w:szCs w:val="20"/>
              </w:rPr>
              <w:t xml:space="preserve"> </w:t>
            </w:r>
            <w:r w:rsidRPr="00421DAD">
              <w:rPr>
                <w:rFonts w:ascii="Times New Roman" w:hAnsi="Times New Roman" w:cs="Times New Roman"/>
                <w:color w:val="000000"/>
                <w:sz w:val="20"/>
                <w:szCs w:val="20"/>
                <w:lang w:val="en-US"/>
              </w:rPr>
              <w:t>faithfully</w:t>
            </w:r>
            <w:r w:rsidRPr="00421DAD">
              <w:rPr>
                <w:rFonts w:ascii="Times New Roman" w:hAnsi="Times New Roman" w:cs="Times New Roman"/>
                <w:color w:val="000000"/>
                <w:sz w:val="20"/>
                <w:szCs w:val="20"/>
              </w:rPr>
              <w:t xml:space="preserve">, </w:t>
            </w:r>
          </w:p>
          <w:p w14:paraId="655CEB6D" w14:textId="77777777" w:rsidR="00421DAD" w:rsidRDefault="00421DAD" w:rsidP="00421DAD">
            <w:pPr>
              <w:tabs>
                <w:tab w:val="left" w:pos="3402"/>
              </w:tabs>
              <w:spacing w:after="0" w:line="240" w:lineRule="auto"/>
              <w:ind w:left="357"/>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val="en-US" w:eastAsia="ru-RU"/>
              </w:rPr>
              <w:t>ING</w:t>
            </w: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Bank</w:t>
            </w:r>
          </w:p>
          <w:p w14:paraId="38C0910F" w14:textId="77777777" w:rsidR="00D13EA4" w:rsidRDefault="00D13EA4" w:rsidP="00421DAD">
            <w:pPr>
              <w:tabs>
                <w:tab w:val="left" w:pos="3402"/>
              </w:tabs>
              <w:spacing w:after="0" w:line="240" w:lineRule="auto"/>
              <w:ind w:left="357"/>
              <w:contextualSpacing/>
              <w:rPr>
                <w:rFonts w:ascii="Times New Roman" w:eastAsia="Times New Roman" w:hAnsi="Times New Roman" w:cs="Times New Roman"/>
                <w:sz w:val="20"/>
                <w:szCs w:val="20"/>
                <w:lang w:eastAsia="ru-RU"/>
              </w:rPr>
            </w:pPr>
          </w:p>
          <w:p w14:paraId="4E89CBD5" w14:textId="77777777" w:rsidR="00D13EA4" w:rsidRPr="00421DAD" w:rsidRDefault="00D13EA4" w:rsidP="00D13EA4">
            <w:pPr>
              <w:autoSpaceDE w:val="0"/>
              <w:autoSpaceDN w:val="0"/>
              <w:adjustRightInd w:val="0"/>
              <w:spacing w:after="0" w:line="240" w:lineRule="auto"/>
              <w:rPr>
                <w:rFonts w:ascii="Times New Roman" w:hAnsi="Times New Roman" w:cs="Times New Roman"/>
                <w:b/>
                <w:sz w:val="20"/>
                <w:szCs w:val="20"/>
              </w:rPr>
            </w:pPr>
            <w:r w:rsidRPr="00421DAD">
              <w:rPr>
                <w:rFonts w:ascii="Times New Roman" w:hAnsi="Times New Roman" w:cs="Times New Roman"/>
                <w:b/>
                <w:sz w:val="20"/>
                <w:szCs w:val="20"/>
              </w:rPr>
              <w:t>Практико-ориентированное задание.</w:t>
            </w:r>
          </w:p>
          <w:p w14:paraId="175D8CFD" w14:textId="77777777" w:rsidR="00D13EA4" w:rsidRPr="00421DAD" w:rsidRDefault="00D13EA4" w:rsidP="00D13EA4">
            <w:pPr>
              <w:autoSpaceDE w:val="0"/>
              <w:autoSpaceDN w:val="0"/>
              <w:adjustRightInd w:val="0"/>
              <w:spacing w:after="0" w:line="240" w:lineRule="auto"/>
              <w:rPr>
                <w:rFonts w:ascii="Times New Roman" w:hAnsi="Times New Roman" w:cs="Times New Roman"/>
                <w:i/>
                <w:sz w:val="20"/>
                <w:szCs w:val="20"/>
              </w:rPr>
            </w:pPr>
            <w:r w:rsidRPr="00421DAD">
              <w:rPr>
                <w:rFonts w:ascii="Times New Roman" w:hAnsi="Times New Roman" w:cs="Times New Roman"/>
                <w:i/>
                <w:sz w:val="20"/>
                <w:szCs w:val="20"/>
              </w:rPr>
              <w:t xml:space="preserve">1.Выполните тест на знание счетоводства от британского издания </w:t>
            </w:r>
            <w:r w:rsidRPr="00421DAD">
              <w:rPr>
                <w:rFonts w:ascii="Times New Roman" w:hAnsi="Times New Roman" w:cs="Times New Roman"/>
                <w:i/>
                <w:sz w:val="20"/>
                <w:szCs w:val="20"/>
                <w:lang w:val="en-US"/>
              </w:rPr>
              <w:t>The</w:t>
            </w:r>
            <w:r w:rsidRPr="00421DAD">
              <w:rPr>
                <w:rFonts w:ascii="Times New Roman" w:hAnsi="Times New Roman" w:cs="Times New Roman"/>
                <w:i/>
                <w:sz w:val="20"/>
                <w:szCs w:val="20"/>
              </w:rPr>
              <w:t xml:space="preserve"> </w:t>
            </w:r>
            <w:r w:rsidRPr="00421DAD">
              <w:rPr>
                <w:rFonts w:ascii="Times New Roman" w:hAnsi="Times New Roman" w:cs="Times New Roman"/>
                <w:i/>
                <w:sz w:val="20"/>
                <w:szCs w:val="20"/>
                <w:lang w:val="en-US"/>
              </w:rPr>
              <w:t>Guardian</w:t>
            </w:r>
            <w:r w:rsidRPr="00421DAD">
              <w:rPr>
                <w:rFonts w:ascii="Times New Roman" w:hAnsi="Times New Roman" w:cs="Times New Roman"/>
                <w:i/>
                <w:sz w:val="20"/>
                <w:szCs w:val="20"/>
              </w:rPr>
              <w:t>.</w:t>
            </w:r>
          </w:p>
          <w:p w14:paraId="7AF67AE2" w14:textId="77777777" w:rsidR="00D13EA4" w:rsidRPr="00421DAD" w:rsidRDefault="00D13EA4" w:rsidP="00D13EA4">
            <w:pPr>
              <w:autoSpaceDE w:val="0"/>
              <w:autoSpaceDN w:val="0"/>
              <w:adjustRightInd w:val="0"/>
              <w:spacing w:after="0" w:line="240" w:lineRule="auto"/>
              <w:jc w:val="center"/>
              <w:rPr>
                <w:rFonts w:ascii="Times New Roman" w:hAnsi="Times New Roman" w:cs="Times New Roman"/>
                <w:b/>
                <w:sz w:val="20"/>
                <w:szCs w:val="20"/>
                <w:lang w:val="en-US"/>
              </w:rPr>
            </w:pPr>
            <w:r w:rsidRPr="00421DAD">
              <w:rPr>
                <w:rFonts w:ascii="Times New Roman" w:hAnsi="Times New Roman" w:cs="Times New Roman"/>
                <w:b/>
                <w:sz w:val="20"/>
                <w:szCs w:val="20"/>
                <w:lang w:val="en-US"/>
              </w:rPr>
              <w:t>How good are you at money maths? - quiz</w:t>
            </w:r>
          </w:p>
          <w:p w14:paraId="5CD51A0C"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Are you able to split restaurant bills, work out mortgage interest or calculate exchange rates?</w:t>
            </w:r>
          </w:p>
          <w:p w14:paraId="7655389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Overdrafts</w:t>
            </w:r>
          </w:p>
          <w:p w14:paraId="3E67F655"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making a deposit, Damien’s bank account went from £1,680 overdrawn to £425 in credit. How much was deposited?</w:t>
            </w:r>
          </w:p>
          <w:p w14:paraId="3561E4D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£1,025 (b) £2,255 (c) £1,255 (d) £2,105</w:t>
            </w:r>
          </w:p>
          <w:p w14:paraId="0794A3F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C61D885"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2. In the shops</w:t>
            </w:r>
          </w:p>
          <w:p w14:paraId="00BC583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5490C6B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radio cost £35, which then increased by 10%. A retailer has now cut 10% off the new price in a sale. What’s the price now?</w:t>
            </w:r>
          </w:p>
          <w:p w14:paraId="51233B2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(a) £34.65 (b) £35.00 (c) £34.50 (d) £35.60</w:t>
            </w:r>
          </w:p>
          <w:p w14:paraId="4FA258E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223AA104"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3. Simple interest</w:t>
            </w:r>
          </w:p>
          <w:p w14:paraId="3E3FE84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a lot of searching, you find a savings account that pays interest at 1.6% AER. You are allowed to invest a maximum of £500 in the account. How much interest will you earn if you invest the maximum amount for one year?</w:t>
            </w:r>
          </w:p>
          <w:p w14:paraId="34BEACC2"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£16.00 (b) £8.00 (c) £5.16 (d) £4.88</w:t>
            </w:r>
          </w:p>
          <w:p w14:paraId="11F6547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3212FF5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4. Getting to work</w:t>
            </w:r>
          </w:p>
          <w:p w14:paraId="1DDBA473"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Rail fares are set to rise by 3.5%. If a season ticket costs £1,650 now, how much will it cost after the increase, to the nearest pound?</w:t>
            </w:r>
          </w:p>
          <w:p w14:paraId="0E408774"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£1,654 (b) £1,665 (c) £1,708 (d) £1,995</w:t>
            </w:r>
          </w:p>
          <w:p w14:paraId="5C991F0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7948C1C8"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5. Holiday money</w:t>
            </w:r>
          </w:p>
          <w:p w14:paraId="773F1F39"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If the current exchange rate for US dollars is £1 = $1.22, how many dollars should you get for £210, to the nearest 10 dollars?</w:t>
            </w:r>
          </w:p>
          <w:p w14:paraId="4B9DBA6D"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$190 (b) $230 (c) $260 (d) None of these</w:t>
            </w:r>
          </w:p>
          <w:p w14:paraId="7D05D703"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416921D"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6. At work</w:t>
            </w:r>
          </w:p>
          <w:p w14:paraId="50F03E79"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FitURite garage employs one manager and nine fitters. The average (mean) salary for all employees is £16,600. If the manager’s salary is £22,000, what is the average salary of the fitters?</w:t>
            </w:r>
          </w:p>
          <w:p w14:paraId="2B997CED"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£17,000 (b) £18,500 (c) £15,800 (d) £16,000</w:t>
            </w:r>
          </w:p>
          <w:p w14:paraId="3A5A693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39822F27"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7. At the petrol station</w:t>
            </w:r>
          </w:p>
          <w:p w14:paraId="5257C767"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You have a voucher to save 10p a litre on fuel. How much would you save when filling up an empty 12 gallon fuel tank? (one gallon = 4.5 litres)</w:t>
            </w:r>
          </w:p>
          <w:p w14:paraId="0C89AB43"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£5.40 (b) £4.50 (c) £4.95 (d) £5.25</w:t>
            </w:r>
          </w:p>
          <w:p w14:paraId="187BF1F3"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5FDAB2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Splitting a restaurant bill</w:t>
            </w:r>
          </w:p>
          <w:p w14:paraId="4F9ADF23"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Three people shared a restaurant bill equally. Their meals cost £15.50, £17.00 and £16.50, and their drinks cost a total of £24.98. They left a 10% tip. How much did each person pay?</w:t>
            </w:r>
          </w:p>
          <w:p w14:paraId="036F2CDE"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£27.13 (b) £29.25 (c) £17.97 (d) £24.6</w:t>
            </w:r>
          </w:p>
          <w:p w14:paraId="5B18EA62"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5E4921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9. Paying the rent</w:t>
            </w:r>
          </w:p>
          <w:p w14:paraId="0CC61437"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Sandy’s gross monthly pay is £2,250, before tax and other deductions. She pays rent of £675 per month. What percentage is this of her gross pay?</w:t>
            </w:r>
          </w:p>
          <w:p w14:paraId="260245DE"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30% (b) 40% (c) 50% (d) 60%</w:t>
            </w:r>
          </w:p>
          <w:p w14:paraId="403F1ED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508F7CC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10. What’s left?</w:t>
            </w:r>
          </w:p>
          <w:p w14:paraId="2BB34B4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Marcus has an annual salary of £24,000, before deductions. He pays 18% of his gross salary in tax and national insurance, and another 25% of his gross pay goes on rent. How much is left each month?</w:t>
            </w:r>
          </w:p>
          <w:p w14:paraId="185C4408"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£1,579 (b) £1,368 (c) £1,476 (d) £1,140</w:t>
            </w:r>
          </w:p>
          <w:p w14:paraId="26AA9AD5"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7A02B27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11. Debts and savings</w:t>
            </w:r>
          </w:p>
          <w:p w14:paraId="5486992A"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Marcia owes £4,000 on a credit card that she pays 15% interest on. She also has £4,000 in a savings account paying 2% interest. How much better-off will she be each year if she uses her savings to pay off the debt?</w:t>
            </w:r>
          </w:p>
          <w:p w14:paraId="4AAEB0CE"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£80 (b) £190 (c) £380 (d) £520</w:t>
            </w:r>
          </w:p>
          <w:p w14:paraId="2AC1B2CB"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3F4D50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12. Buying a car</w:t>
            </w:r>
          </w:p>
          <w:p w14:paraId="429E8CF2"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Dan borrows £6,000 from a finance company to buy a second-hand car. The company charges 5% interest and offers a range of repayment plans. Which of these options has the lowest total cost?</w:t>
            </w:r>
          </w:p>
          <w:p w14:paraId="5791FA5A"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36 payments of £179.81 (b) 48 payments of £138.17 (c) 60 payments of £113.22 (d) It makes no difference – they all cost the same</w:t>
            </w:r>
          </w:p>
          <w:p w14:paraId="163E31C1"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6B077188"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13. Paying a little more</w:t>
            </w:r>
          </w:p>
          <w:p w14:paraId="179B65F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Sam and Jo take out a £185,000 repayment mortgage with a 3.5% interest rate and monthly repayments of £926 over 25 years. However, if they make additional payments of £200 every month, the mortgage will be fully repaid after just 224 monthly payments. Which of these is the best estimate of the amount they would save by making the overpayments?</w:t>
            </w:r>
          </w:p>
          <w:p w14:paraId="3FA49737"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£25,600 (b) £15,300 (c) £9,800 (d) £18,800</w:t>
            </w:r>
          </w:p>
          <w:p w14:paraId="2849FFE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39EC3D54"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14. Credit cards</w:t>
            </w:r>
          </w:p>
          <w:p w14:paraId="36F9A0A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In the UK, about £20,000 is spent using credit and debit cards every second. How much is spent each month? Pick the best estimate.</w:t>
            </w:r>
          </w:p>
          <w:p w14:paraId="2193DD3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£945 (b) £5.89bn (c) £53bn (d) £111m</w:t>
            </w:r>
          </w:p>
          <w:p w14:paraId="409943B8"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52C7B60C"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Answers</w:t>
            </w:r>
          </w:p>
          <w:p w14:paraId="529FB9C8"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(d); 2 (a); 3 (b); 4 (c); 5 (c); 6 (d); 7 (a);</w:t>
            </w:r>
          </w:p>
          <w:p w14:paraId="54A71C2D"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(a); 9 (a); 10 (d); 11 (d); 12 (a); 13 (a); 14 (c)</w:t>
            </w:r>
          </w:p>
          <w:p w14:paraId="29F0C11E"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142D5C6A"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i/>
                <w:sz w:val="20"/>
                <w:szCs w:val="20"/>
                <w:lang w:val="en-US"/>
              </w:rPr>
            </w:pPr>
            <w:r w:rsidRPr="00421DAD">
              <w:rPr>
                <w:rFonts w:ascii="Times New Roman" w:hAnsi="Times New Roman" w:cs="Times New Roman"/>
                <w:i/>
                <w:sz w:val="20"/>
                <w:szCs w:val="20"/>
                <w:lang w:val="en-US"/>
              </w:rPr>
              <w:t>2. Read the text about Money Maths and answer the questions.</w:t>
            </w:r>
          </w:p>
          <w:p w14:paraId="2B3F110C"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keeping cash on hand for “emergencies” rather than paying off debts is a bad idea?</w:t>
            </w:r>
          </w:p>
          <w:p w14:paraId="2D7DB83A"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When is it better to use savings rather than a credit?</w:t>
            </w:r>
          </w:p>
          <w:p w14:paraId="4B114BC2"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our ability with numbers can fluctuate throughout life?</w:t>
            </w:r>
          </w:p>
          <w:p w14:paraId="71941E4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5A5A6A99"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Coping with everyday challenges in money maths </w:t>
            </w:r>
          </w:p>
          <w:p w14:paraId="59B8637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Keep control, even if you delegate. If someone else handles your finances, make sure you are closely involved in the process. Always examine the figures before making any decisions, so that you are in command of your financial situation both now and later down the line.</w:t>
            </w:r>
          </w:p>
          <w:p w14:paraId="11CDD8E7"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Check your understanding of percentages. This is an area where many people struggle, and it features in nearly all of the financial decisions you will make in life. Do you use the percentage button on your calculator? The difference between 0.2% and 1% may not seem much, but on a sizeable loan or investment this can make a huge difference both now and how it plays out over time.</w:t>
            </w:r>
          </w:p>
          <w:p w14:paraId="2106E0A0"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use savings v credit. Understanding the basics about interest (especially compound interest) will help you to be better with money. Some people like to keep cash on hand for “emergencies” rather than paying off debts. This is generally a bad idea – borrowing costs more than the interest you will earn on savings, so paying off debts will cost you less.</w:t>
            </w:r>
          </w:p>
          <w:p w14:paraId="1FE41146"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pay more. When discussing a remortgage or investment, prepare by doing calculations in advance. In the case of a mortgage, understand how repayments would be affected by an increase in interest of 0.5%, 1%, 1.5% and so on, and how reducing the term could reduce how much you pay in total.</w:t>
            </w:r>
          </w:p>
          <w:p w14:paraId="0B777849"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 Audit your numeracy skills. Our ability with numbers can fluctuate throughout life. If you suspect you may be out of practice and could benefit from taking steps to improve, then the National Numeracy Challenge website can help.</w:t>
            </w:r>
          </w:p>
          <w:p w14:paraId="014E316F" w14:textId="77777777" w:rsidR="00D13EA4" w:rsidRPr="00421DAD" w:rsidRDefault="00D13EA4" w:rsidP="00D13EA4">
            <w:pPr>
              <w:autoSpaceDE w:val="0"/>
              <w:autoSpaceDN w:val="0"/>
              <w:adjustRightInd w:val="0"/>
              <w:spacing w:after="0" w:line="240" w:lineRule="auto"/>
              <w:jc w:val="both"/>
              <w:rPr>
                <w:rFonts w:ascii="Times New Roman" w:hAnsi="Times New Roman" w:cs="Times New Roman"/>
                <w:sz w:val="20"/>
                <w:szCs w:val="20"/>
                <w:lang w:val="en-US"/>
              </w:rPr>
            </w:pPr>
          </w:p>
          <w:p w14:paraId="2FCB298B" w14:textId="77777777" w:rsidR="00421DAD" w:rsidRPr="00D13EA4" w:rsidRDefault="00D13EA4" w:rsidP="00D13EA4">
            <w:pPr>
              <w:tabs>
                <w:tab w:val="left" w:pos="3402"/>
              </w:tabs>
              <w:spacing w:line="240" w:lineRule="auto"/>
              <w:rPr>
                <w:rFonts w:eastAsia="Times New Roman"/>
                <w:sz w:val="20"/>
                <w:szCs w:val="20"/>
                <w:lang w:val="en-US" w:eastAsia="ru-RU"/>
              </w:rPr>
            </w:pPr>
            <w:r w:rsidRPr="00D13EA4">
              <w:rPr>
                <w:sz w:val="16"/>
                <w:szCs w:val="16"/>
                <w:lang w:val="en-US"/>
              </w:rPr>
              <w:t>https://www.theguardian.com/money/2019/may/04/how-good-are-you-at-money-maths-quiz</w:t>
            </w:r>
          </w:p>
          <w:p w14:paraId="20059882" w14:textId="77777777" w:rsidR="00421DAD" w:rsidRPr="00D13EA4"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p>
        </w:tc>
      </w:tr>
    </w:tbl>
    <w:p w14:paraId="6DD98000" w14:textId="77777777" w:rsidR="00421DAD" w:rsidRPr="00DF5AF1" w:rsidRDefault="00421DAD" w:rsidP="00421DAD">
      <w:pPr>
        <w:spacing w:after="0" w:line="240" w:lineRule="auto"/>
        <w:ind w:firstLine="720"/>
        <w:jc w:val="both"/>
        <w:rPr>
          <w:rFonts w:ascii="Times New Roman" w:eastAsia="Times New Roman" w:hAnsi="Times New Roman" w:cs="Times New Roman"/>
          <w:i/>
          <w:sz w:val="28"/>
          <w:szCs w:val="28"/>
          <w:lang w:val="en-US" w:eastAsia="ru-RU"/>
        </w:rPr>
      </w:pPr>
    </w:p>
    <w:p w14:paraId="4C10687D" w14:textId="77777777" w:rsidR="00421DAD" w:rsidRPr="00216A02" w:rsidRDefault="00421DAD" w:rsidP="00421DAD">
      <w:pPr>
        <w:spacing w:after="0" w:line="240" w:lineRule="auto"/>
        <w:rPr>
          <w:rFonts w:ascii="Times New Roman" w:eastAsia="Times New Roman" w:hAnsi="Times New Roman" w:cs="Times New Roman"/>
          <w:sz w:val="28"/>
          <w:szCs w:val="28"/>
          <w:lang w:val="en-US"/>
        </w:rPr>
      </w:pPr>
    </w:p>
    <w:p w14:paraId="2C85559C" w14:textId="77777777" w:rsidR="00421DAD" w:rsidRPr="00421DAD" w:rsidRDefault="00421DAD" w:rsidP="00421DAD">
      <w:pPr>
        <w:spacing w:line="0" w:lineRule="atLeast"/>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 xml:space="preserve">Процедура проведения  зачета/экзамена </w:t>
      </w:r>
    </w:p>
    <w:p w14:paraId="1231FF1E" w14:textId="77777777" w:rsidR="00421DAD" w:rsidRPr="00421DAD" w:rsidRDefault="00421DAD" w:rsidP="00421DAD">
      <w:pPr>
        <w:spacing w:line="0" w:lineRule="atLeast"/>
        <w:jc w:val="center"/>
        <w:rPr>
          <w:rFonts w:ascii="Times New Roman" w:eastAsia="Calibri" w:hAnsi="Times New Roman" w:cs="Times New Roman"/>
          <w:sz w:val="28"/>
          <w:szCs w:val="28"/>
        </w:rPr>
      </w:pPr>
      <w:r w:rsidRPr="00421DAD">
        <w:rPr>
          <w:rFonts w:ascii="Times New Roman" w:eastAsia="Times New Roman" w:hAnsi="Times New Roman" w:cs="Times New Roman"/>
          <w:b/>
          <w:sz w:val="28"/>
          <w:szCs w:val="28"/>
          <w:lang w:eastAsia="ru-RU"/>
        </w:rPr>
        <w:t>и пример билета для проведения зачета/экзамена</w:t>
      </w:r>
    </w:p>
    <w:p w14:paraId="2314D347"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Зачет/экзамен по дисциплине «Иностранный язык в профессиональной сфере» проводится в  устной и письменной формах для студентов заочной формы обучения.</w:t>
      </w:r>
    </w:p>
    <w:p w14:paraId="70FA192A"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Структура билета состоит из теоретического задания, тестовых заданий, практико-ориентированного задания.</w:t>
      </w:r>
    </w:p>
    <w:p w14:paraId="45A4604F" w14:textId="77777777" w:rsidR="00421DAD" w:rsidRPr="00421DAD" w:rsidRDefault="00421DAD" w:rsidP="00421DAD">
      <w:pPr>
        <w:spacing w:after="0" w:line="240" w:lineRule="auto"/>
        <w:ind w:firstLine="539"/>
        <w:jc w:val="both"/>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sz w:val="28"/>
          <w:szCs w:val="28"/>
          <w:lang w:eastAsia="ru-RU"/>
        </w:rPr>
        <w:t xml:space="preserve">При выполнении </w:t>
      </w:r>
      <w:r w:rsidRPr="00421DAD">
        <w:rPr>
          <w:rFonts w:ascii="Times New Roman" w:eastAsia="Times New Roman" w:hAnsi="Times New Roman" w:cs="Times New Roman"/>
          <w:sz w:val="28"/>
          <w:szCs w:val="28"/>
          <w:u w:val="single"/>
          <w:lang w:eastAsia="ru-RU"/>
        </w:rPr>
        <w:t>теоретического задания</w:t>
      </w:r>
      <w:r w:rsidRPr="00421DAD">
        <w:rPr>
          <w:rFonts w:ascii="Times New Roman" w:eastAsia="Times New Roman" w:hAnsi="Times New Roman" w:cs="Times New Roman"/>
          <w:sz w:val="28"/>
          <w:szCs w:val="28"/>
          <w:lang w:eastAsia="ru-RU"/>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-20.</w:t>
      </w:r>
    </w:p>
    <w:p w14:paraId="4E0FA0DF"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u w:val="single"/>
          <w:lang w:eastAsia="ru-RU"/>
        </w:rPr>
        <w:t>Тестовые задания</w:t>
      </w:r>
      <w:r w:rsidRPr="00421DAD">
        <w:rPr>
          <w:rFonts w:ascii="Times New Roman" w:eastAsia="Times New Roman" w:hAnsi="Times New Roman" w:cs="Times New Roman"/>
          <w:sz w:val="28"/>
          <w:szCs w:val="28"/>
          <w:lang w:eastAsia="ru-RU"/>
        </w:rPr>
        <w:t xml:space="preserve"> состоят  5 вопросов по пройденному грамматическому материалу.</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Максимальное количество баллов при выполнении тестовых заданий -10.</w:t>
      </w:r>
    </w:p>
    <w:p w14:paraId="489B739D"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u w:val="single"/>
          <w:lang w:eastAsia="ru-RU"/>
        </w:rPr>
        <w:t>Практико-ориентированное задание</w:t>
      </w:r>
      <w:r w:rsidRPr="00421DAD">
        <w:rPr>
          <w:rFonts w:ascii="Times New Roman" w:eastAsia="Times New Roman" w:hAnsi="Times New Roman" w:cs="Times New Roman"/>
          <w:sz w:val="28"/>
          <w:szCs w:val="28"/>
          <w:lang w:eastAsia="ru-RU"/>
        </w:rPr>
        <w:t xml:space="preserve"> направлено на проверку умений чтения и перевода отрывка текста профессиональной направленности без словаря объемом 1800-2000 п.з. Практическая направленность задания 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 xml:space="preserve">Максимальное количество баллов при выполнении практико-ориентированного задания </w:t>
      </w:r>
      <w:r w:rsidRPr="00421DAD">
        <w:rPr>
          <w:rFonts w:ascii="Times New Roman" w:eastAsia="Times New Roman" w:hAnsi="Times New Roman" w:cs="Times New Roman"/>
          <w:b/>
          <w:sz w:val="28"/>
          <w:szCs w:val="28"/>
          <w:lang w:eastAsia="ru-RU"/>
        </w:rPr>
        <w:t>-</w:t>
      </w:r>
      <w:r w:rsidRPr="00421DAD">
        <w:rPr>
          <w:rFonts w:ascii="Times New Roman" w:eastAsia="Times New Roman" w:hAnsi="Times New Roman" w:cs="Times New Roman"/>
          <w:sz w:val="28"/>
          <w:szCs w:val="28"/>
          <w:lang w:eastAsia="ru-RU"/>
        </w:rPr>
        <w:t>30.</w:t>
      </w:r>
    </w:p>
    <w:p w14:paraId="0EAF1765" w14:textId="77777777" w:rsidR="00421DAD" w:rsidRPr="00421DAD" w:rsidRDefault="00421DAD" w:rsidP="00421DAD">
      <w:pPr>
        <w:spacing w:after="160" w:line="360" w:lineRule="auto"/>
        <w:ind w:right="20"/>
        <w:rPr>
          <w:rFonts w:ascii="Times New Roman" w:eastAsia="Times New Roman" w:hAnsi="Times New Roman" w:cs="Times New Roman"/>
          <w:b/>
          <w:sz w:val="28"/>
          <w:u w:val="single"/>
        </w:rPr>
      </w:pPr>
    </w:p>
    <w:p w14:paraId="6E212A7F" w14:textId="77777777" w:rsidR="00421DAD" w:rsidRPr="00421DAD" w:rsidRDefault="00421DAD" w:rsidP="00421DAD">
      <w:pPr>
        <w:spacing w:after="160" w:line="360" w:lineRule="auto"/>
        <w:ind w:right="20"/>
        <w:rPr>
          <w:rFonts w:ascii="Times New Roman" w:eastAsia="Times New Roman" w:hAnsi="Times New Roman" w:cs="Times New Roman"/>
          <w:b/>
          <w:sz w:val="28"/>
          <w:u w:val="single"/>
        </w:rPr>
      </w:pPr>
      <w:r w:rsidRPr="00421DAD">
        <w:rPr>
          <w:rFonts w:ascii="Times New Roman" w:eastAsia="Times New Roman" w:hAnsi="Times New Roman" w:cs="Times New Roman"/>
          <w:b/>
          <w:sz w:val="28"/>
          <w:u w:val="single"/>
        </w:rPr>
        <w:t>Английский язык</w:t>
      </w:r>
    </w:p>
    <w:p w14:paraId="09683BCE" w14:textId="77777777"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1.Образец теоретического вопроса для контроля навыков устной речи по ситуативным заданиям в рамках пройденной тематики: </w:t>
      </w:r>
    </w:p>
    <w:p w14:paraId="7ECB1670" w14:textId="77777777"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p>
    <w:p w14:paraId="5028C744" w14:textId="77777777" w:rsidR="00421DAD" w:rsidRPr="00421DAD" w:rsidRDefault="00421DAD" w:rsidP="00421DAD">
      <w:pPr>
        <w:tabs>
          <w:tab w:val="left" w:pos="282"/>
        </w:tabs>
        <w:spacing w:after="0" w:line="0" w:lineRule="atLeast"/>
        <w:jc w:val="both"/>
        <w:rPr>
          <w:rFonts w:ascii="Times New Roman" w:eastAsia="Times New Roman" w:hAnsi="Times New Roman" w:cs="Times New Roman"/>
          <w:b/>
          <w:sz w:val="28"/>
        </w:rPr>
      </w:pPr>
      <w:r w:rsidRPr="00421DAD">
        <w:rPr>
          <w:rFonts w:ascii="Times New Roman" w:eastAsia="Times New Roman" w:hAnsi="Times New Roman" w:cs="Times New Roman"/>
          <w:b/>
          <w:sz w:val="28"/>
        </w:rPr>
        <w:t xml:space="preserve">1.Теоретическая часть - задания по теме устной речи по пройденной тематике. </w:t>
      </w:r>
    </w:p>
    <w:p w14:paraId="477149DA" w14:textId="77777777" w:rsidR="00421DAD" w:rsidRPr="00421DAD" w:rsidRDefault="00421DAD" w:rsidP="00421DAD">
      <w:pPr>
        <w:spacing w:after="160" w:line="162" w:lineRule="exact"/>
        <w:rPr>
          <w:rFonts w:ascii="Times New Roman" w:eastAsia="Times New Roman" w:hAnsi="Times New Roman" w:cs="Times New Roman"/>
        </w:rPr>
      </w:pPr>
    </w:p>
    <w:p w14:paraId="602B1B57" w14:textId="77777777" w:rsidR="00421DAD" w:rsidRPr="00421DAD" w:rsidRDefault="00421DAD" w:rsidP="00421DAD">
      <w:pPr>
        <w:spacing w:after="160" w:line="288" w:lineRule="auto"/>
        <w:ind w:left="2"/>
        <w:jc w:val="both"/>
        <w:rPr>
          <w:rFonts w:ascii="Times New Roman" w:eastAsia="Times New Roman" w:hAnsi="Times New Roman" w:cs="Times New Roman"/>
          <w:b/>
          <w:sz w:val="28"/>
          <w:lang w:val="en-US"/>
        </w:rPr>
      </w:pPr>
      <w:r w:rsidRPr="00421DAD">
        <w:rPr>
          <w:rFonts w:ascii="Times New Roman" w:eastAsia="Times New Roman" w:hAnsi="Times New Roman" w:cs="Times New Roman"/>
          <w:b/>
          <w:sz w:val="28"/>
          <w:lang w:val="en-US"/>
        </w:rPr>
        <w:t xml:space="preserve">Do you agree with the following statement: </w:t>
      </w:r>
    </w:p>
    <w:p w14:paraId="70C4CF10" w14:textId="77777777" w:rsidR="00421DAD" w:rsidRPr="00421DAD" w:rsidRDefault="00421DAD" w:rsidP="00421DAD">
      <w:pPr>
        <w:spacing w:after="160" w:line="288" w:lineRule="auto"/>
        <w:ind w:left="2"/>
        <w:jc w:val="both"/>
        <w:rPr>
          <w:rFonts w:ascii="Times New Roman" w:eastAsia="Times New Roman" w:hAnsi="Times New Roman" w:cs="Times New Roman"/>
          <w:i/>
          <w:sz w:val="28"/>
          <w:szCs w:val="28"/>
          <w:lang w:val="en-US"/>
        </w:rPr>
      </w:pPr>
      <w:r w:rsidRPr="00421DAD">
        <w:rPr>
          <w:rFonts w:ascii="Times New Roman" w:eastAsia="Times New Roman" w:hAnsi="Times New Roman" w:cs="Times New Roman"/>
          <w:i/>
          <w:sz w:val="28"/>
          <w:szCs w:val="28"/>
          <w:lang w:val="en-US"/>
        </w:rPr>
        <w:lastRenderedPageBreak/>
        <w:t>“The way in which a bank is organized and operates is determined by its objectives and by the type of economy in which it conducts its business”?</w:t>
      </w:r>
    </w:p>
    <w:p w14:paraId="49489FAF" w14:textId="77777777" w:rsidR="00421DAD" w:rsidRPr="00421DAD" w:rsidRDefault="00421DAD" w:rsidP="00421DAD">
      <w:pPr>
        <w:spacing w:after="160" w:line="2" w:lineRule="exact"/>
        <w:rPr>
          <w:rFonts w:ascii="Times New Roman" w:eastAsia="Times New Roman" w:hAnsi="Times New Roman" w:cs="Times New Roman"/>
          <w:sz w:val="28"/>
          <w:szCs w:val="28"/>
          <w:lang w:val="en-US"/>
        </w:rPr>
      </w:pPr>
    </w:p>
    <w:p w14:paraId="0222D49E" w14:textId="77777777" w:rsidR="00421DAD" w:rsidRPr="00421DAD" w:rsidRDefault="00421DAD" w:rsidP="00421DAD">
      <w:pPr>
        <w:numPr>
          <w:ilvl w:val="0"/>
          <w:numId w:val="44"/>
        </w:numPr>
        <w:tabs>
          <w:tab w:val="left" w:pos="169"/>
        </w:tabs>
        <w:spacing w:after="160" w:line="320" w:lineRule="auto"/>
        <w:ind w:left="2" w:right="240" w:hanging="2"/>
        <w:jc w:val="both"/>
        <w:rPr>
          <w:rFonts w:ascii="Times New Roman" w:eastAsia="Times New Roman" w:hAnsi="Times New Roman" w:cs="Times New Roman"/>
          <w:sz w:val="28"/>
          <w:szCs w:val="28"/>
          <w:lang w:val="en-US"/>
        </w:rPr>
      </w:pPr>
      <w:r w:rsidRPr="00421DAD">
        <w:rPr>
          <w:rFonts w:ascii="Times New Roman" w:eastAsia="Times New Roman" w:hAnsi="Times New Roman" w:cs="Times New Roman"/>
          <w:sz w:val="28"/>
          <w:szCs w:val="28"/>
          <w:lang w:val="en-US"/>
        </w:rPr>
        <w:t>How do functions of different banks differ? (Compare the services of central, development and commercial banks.)</w:t>
      </w:r>
    </w:p>
    <w:p w14:paraId="0D437549" w14:textId="77777777" w:rsidR="00421DAD" w:rsidRPr="00421DAD" w:rsidRDefault="00421DAD" w:rsidP="00421DAD">
      <w:pPr>
        <w:spacing w:after="160" w:line="34" w:lineRule="exact"/>
        <w:rPr>
          <w:rFonts w:ascii="Times New Roman" w:eastAsia="Times New Roman" w:hAnsi="Times New Roman" w:cs="Times New Roman"/>
          <w:sz w:val="28"/>
          <w:szCs w:val="28"/>
          <w:lang w:val="en-US"/>
        </w:rPr>
      </w:pPr>
    </w:p>
    <w:p w14:paraId="6FF73AB9" w14:textId="77777777" w:rsidR="00421DAD" w:rsidRPr="00421DAD" w:rsidRDefault="00421DAD" w:rsidP="00421DAD">
      <w:pPr>
        <w:numPr>
          <w:ilvl w:val="0"/>
          <w:numId w:val="44"/>
        </w:numPr>
        <w:tabs>
          <w:tab w:val="left" w:pos="162"/>
        </w:tabs>
        <w:spacing w:after="160" w:line="0" w:lineRule="atLeast"/>
        <w:ind w:left="162" w:hanging="16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szCs w:val="28"/>
          <w:lang w:val="en-US"/>
        </w:rPr>
        <w:t>What functions are the basis of the services offered by banks</w:t>
      </w:r>
      <w:r w:rsidRPr="00421DAD">
        <w:rPr>
          <w:rFonts w:ascii="Times New Roman" w:eastAsia="Times New Roman" w:hAnsi="Times New Roman" w:cs="Times New Roman"/>
          <w:sz w:val="28"/>
          <w:lang w:val="en-US"/>
        </w:rPr>
        <w:t>?</w:t>
      </w:r>
    </w:p>
    <w:p w14:paraId="7A94CDCB" w14:textId="77777777"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14:paraId="39A7ECBE" w14:textId="77777777"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r w:rsidRPr="00421DAD">
        <w:rPr>
          <w:rFonts w:ascii="Times New Roman" w:eastAsia="Times New Roman" w:hAnsi="Times New Roman" w:cs="Times New Roman"/>
          <w:sz w:val="28"/>
          <w:szCs w:val="28"/>
          <w:u w:val="single"/>
          <w:lang w:val="en-US" w:eastAsia="ru-RU"/>
        </w:rPr>
        <w:t xml:space="preserve">2. </w:t>
      </w:r>
      <w:r w:rsidRPr="00421DAD">
        <w:rPr>
          <w:rFonts w:ascii="Times New Roman" w:eastAsia="Times New Roman" w:hAnsi="Times New Roman" w:cs="Times New Roman"/>
          <w:sz w:val="28"/>
          <w:szCs w:val="28"/>
          <w:u w:val="single"/>
          <w:lang w:eastAsia="ru-RU"/>
        </w:rPr>
        <w:t>Образец</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тестовых</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заданий</w:t>
      </w:r>
      <w:r w:rsidRPr="00421DAD">
        <w:rPr>
          <w:rFonts w:ascii="Times New Roman" w:eastAsia="Times New Roman" w:hAnsi="Times New Roman" w:cs="Times New Roman"/>
          <w:sz w:val="28"/>
          <w:szCs w:val="28"/>
          <w:u w:val="single"/>
          <w:lang w:val="en-US" w:eastAsia="ru-RU"/>
        </w:rPr>
        <w:t>:</w:t>
      </w:r>
    </w:p>
    <w:p w14:paraId="7A320292" w14:textId="77777777"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p>
    <w:p w14:paraId="6B999B2A"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1) He works as a chief _____.</w:t>
      </w:r>
    </w:p>
    <w:p w14:paraId="7EE28B79"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accounting   b) account   c) accountant   d) accountable</w:t>
      </w:r>
    </w:p>
    <w:p w14:paraId="540D8C7A"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2) The group __the plan by next summer.</w:t>
      </w:r>
    </w:p>
    <w:p w14:paraId="26D31756"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will have carried out b) will carry out c)  carry out d) will be carrying out</w:t>
      </w:r>
    </w:p>
    <w:p w14:paraId="0B33111E"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3) By the time they __ the road, the rain stopped.</w:t>
      </w:r>
    </w:p>
    <w:p w14:paraId="41245B54"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reached b) have reached c) were reaching   d) had reached</w:t>
      </w:r>
    </w:p>
    <w:p w14:paraId="2AD07E88"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4) When we entered the room they __ the contract.</w:t>
      </w:r>
    </w:p>
    <w:p w14:paraId="1B92F928"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checked b)  had checked c)  were checking d) have checked</w:t>
      </w:r>
    </w:p>
    <w:p w14:paraId="706D2D86"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5) If I ____  I _____postpone the meeting.</w:t>
      </w:r>
    </w:p>
    <w:p w14:paraId="27785E26"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was, would  b) were, would  c) am, will d) be, will</w:t>
      </w:r>
    </w:p>
    <w:p w14:paraId="4FC0A402" w14:textId="77777777"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14:paraId="2C60B027" w14:textId="77777777" w:rsidR="00421DAD" w:rsidRPr="00421DAD" w:rsidRDefault="00421DAD" w:rsidP="00421DAD">
      <w:pPr>
        <w:spacing w:line="280" w:lineRule="auto"/>
        <w:ind w:left="7" w:right="3420"/>
        <w:rPr>
          <w:rFonts w:ascii="Times New Roman" w:eastAsia="Times New Roman" w:hAnsi="Times New Roman" w:cs="Times New Roman"/>
          <w:sz w:val="28"/>
          <w:szCs w:val="28"/>
          <w:u w:val="single"/>
        </w:rPr>
      </w:pPr>
      <w:r w:rsidRPr="00421DAD">
        <w:rPr>
          <w:rFonts w:ascii="Times New Roman" w:eastAsia="Times New Roman" w:hAnsi="Times New Roman" w:cs="Times New Roman"/>
          <w:sz w:val="28"/>
          <w:szCs w:val="28"/>
          <w:u w:val="single"/>
        </w:rPr>
        <w:t>3. Образец практико-ориентированного задания</w:t>
      </w:r>
    </w:p>
    <w:p w14:paraId="14529054" w14:textId="77777777" w:rsidR="00421DAD" w:rsidRPr="00421DAD" w:rsidRDefault="00421DAD" w:rsidP="00421DAD">
      <w:pPr>
        <w:spacing w:after="160" w:line="0" w:lineRule="atLeast"/>
        <w:ind w:left="2"/>
        <w:rPr>
          <w:rFonts w:ascii="Times New Roman" w:eastAsia="Times New Roman" w:hAnsi="Times New Roman" w:cs="Times New Roman"/>
          <w:b/>
          <w:sz w:val="28"/>
        </w:rPr>
      </w:pPr>
      <w:r w:rsidRPr="00421DAD">
        <w:rPr>
          <w:rFonts w:ascii="Times New Roman" w:eastAsia="Times New Roman" w:hAnsi="Times New Roman" w:cs="Times New Roman"/>
          <w:b/>
          <w:sz w:val="28"/>
          <w:lang w:val="en-US"/>
        </w:rPr>
        <w:t>BANKER</w:t>
      </w:r>
      <w:r w:rsidRPr="00421DAD">
        <w:rPr>
          <w:rFonts w:ascii="Times New Roman" w:eastAsia="Times New Roman" w:hAnsi="Times New Roman" w:cs="Times New Roman"/>
          <w:b/>
          <w:sz w:val="28"/>
        </w:rPr>
        <w:t>’</w:t>
      </w:r>
      <w:r w:rsidRPr="00421DAD">
        <w:rPr>
          <w:rFonts w:ascii="Times New Roman" w:eastAsia="Times New Roman" w:hAnsi="Times New Roman" w:cs="Times New Roman"/>
          <w:b/>
          <w:sz w:val="28"/>
          <w:lang w:val="en-US"/>
        </w:rPr>
        <w:t>S</w:t>
      </w:r>
      <w:r w:rsidRPr="00421DAD">
        <w:rPr>
          <w:rFonts w:ascii="Times New Roman" w:eastAsia="Times New Roman" w:hAnsi="Times New Roman" w:cs="Times New Roman"/>
          <w:b/>
          <w:sz w:val="28"/>
        </w:rPr>
        <w:t xml:space="preserve"> </w:t>
      </w:r>
      <w:r w:rsidRPr="00421DAD">
        <w:rPr>
          <w:rFonts w:ascii="Times New Roman" w:eastAsia="Times New Roman" w:hAnsi="Times New Roman" w:cs="Times New Roman"/>
          <w:b/>
          <w:sz w:val="28"/>
          <w:lang w:val="en-US"/>
        </w:rPr>
        <w:t>VIEWPOINT</w:t>
      </w:r>
    </w:p>
    <w:p w14:paraId="3E7796EB" w14:textId="77777777" w:rsidR="00421DAD" w:rsidRPr="00421DAD" w:rsidRDefault="00421DAD" w:rsidP="00421DAD">
      <w:pPr>
        <w:spacing w:after="160" w:line="376"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Bankers have sometimes maintained that they cannot create money because they can only “lend out money entrusted to them by the public”. What is to be said of this opinion? The question takes us back to the basic distinction between commercial banks and other types of financial institutions. The liabilities of savings banks and savings and loan associations, for instance, like the time deposits of commercial banks, The question takes us back to the basic distinction between commercial banks and other types of financial institutions. The liabilities of savings banks and savings and loan associations, for instance, like the time deposits of commercial banks, cannot be checked against. That is to say “savings </w:t>
      </w:r>
      <w:r w:rsidRPr="00421DAD">
        <w:rPr>
          <w:rFonts w:ascii="Times New Roman" w:eastAsia="Times New Roman" w:hAnsi="Times New Roman" w:cs="Times New Roman"/>
          <w:sz w:val="28"/>
          <w:lang w:val="en-US"/>
        </w:rPr>
        <w:lastRenderedPageBreak/>
        <w:t>deposits” are not us-able as such in making payments, but must first be converted into currency or a demand deposit: that is why we have excluded them from our definition of money. And for the same reason institutions other than commercial banks are at a fatal disadvantage when it comes to creating money. For if a savings bank were to create a deposit by lending to a customer, it knows that the whole of thedeposit will be immediately withdrawn: the savings bank will merely have transferred to the borrower either currency or a demand deposits will not be altered thereby: no money will have been created.</w:t>
      </w:r>
    </w:p>
    <w:p w14:paraId="0CE59C40" w14:textId="77777777" w:rsidR="00421DAD" w:rsidRPr="00147037" w:rsidRDefault="00421DAD" w:rsidP="00147037">
      <w:pPr>
        <w:spacing w:after="0" w:line="364"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Contrast this operation with what happens when a commercial bank makes a loan to a customer. The bulk of the liabilities of commercial banks consist of demand deposit which can be used directly for making payments by writing checks. Therefore, when fresh demand deposits are created through the lending operations of commercial banks, such are </w:t>
      </w:r>
      <w:r w:rsidRPr="00421DAD">
        <w:rPr>
          <w:rFonts w:ascii="Times New Roman" w:eastAsia="Times New Roman" w:hAnsi="Times New Roman" w:cs="Times New Roman"/>
          <w:i/>
          <w:sz w:val="28"/>
          <w:lang w:val="en-US"/>
        </w:rPr>
        <w:t>not</w:t>
      </w:r>
      <w:r w:rsidRPr="00421DAD">
        <w:rPr>
          <w:rFonts w:ascii="Times New Roman" w:eastAsia="Times New Roman" w:hAnsi="Times New Roman" w:cs="Times New Roman"/>
          <w:sz w:val="28"/>
          <w:lang w:val="en-US"/>
        </w:rPr>
        <w:t xml:space="preserve"> immediately withdrawn as currency but remain with the banking system. Admittedly any </w:t>
      </w:r>
      <w:r w:rsidRPr="00421DAD">
        <w:rPr>
          <w:rFonts w:ascii="Times New Roman" w:eastAsia="Times New Roman" w:hAnsi="Times New Roman" w:cs="Times New Roman"/>
          <w:i/>
          <w:sz w:val="28"/>
          <w:lang w:val="en-US"/>
        </w:rPr>
        <w:t>single</w:t>
      </w:r>
      <w:r w:rsidRPr="00421DAD">
        <w:rPr>
          <w:rFonts w:ascii="Times New Roman" w:eastAsia="Times New Roman" w:hAnsi="Times New Roman" w:cs="Times New Roman"/>
          <w:sz w:val="28"/>
          <w:lang w:val="en-US"/>
        </w:rPr>
        <w:t xml:space="preserve"> bank may very well lose in the way of cash part or all of what it lends: the borrower wants to spend the money and “checks it away”. But when one commercial loses cash, it immediately reappears – for the most part – as a deposit in some other bank. The commercial banks collectively can create money, i.e. can create demand deposits in favour of their customers, because such deposits can themselves be used for making payments without being converted into currency first. Indeed if demand deposits could not be used directly for making payments – through the writing of checks – they would resemble savings deposits, and we would not include them</w:t>
      </w:r>
      <w:r w:rsidR="00147037">
        <w:rPr>
          <w:rFonts w:ascii="Times New Roman" w:eastAsia="Times New Roman" w:hAnsi="Times New Roman" w:cs="Times New Roman"/>
          <w:sz w:val="28"/>
          <w:lang w:val="en-US"/>
        </w:rPr>
        <w:t xml:space="preserve"> in our definition of “money”. </w:t>
      </w:r>
      <w:r w:rsidRPr="00421DAD">
        <w:rPr>
          <w:rFonts w:ascii="Times New Roman" w:eastAsia="Times New Roman" w:hAnsi="Times New Roman" w:cs="Times New Roman"/>
          <w:sz w:val="28"/>
          <w:lang w:val="en-US"/>
        </w:rPr>
        <w:t xml:space="preserve">Of course two conditions must be met before a bank can create purchasing power in this fashion. The bank must possess excess reserves over and above the customary or minimum legal reserves requirements currently in force. The notes of creditworthy customers or other acceptable earnings assets must be available for the bank to acquire in exchange for the deposit it creates. But granted these two kinds of raw material are present – excess cash within the bank </w:t>
      </w:r>
      <w:r w:rsidRPr="00421DAD">
        <w:rPr>
          <w:rFonts w:ascii="Times New Roman" w:eastAsia="Times New Roman" w:hAnsi="Times New Roman" w:cs="Times New Roman"/>
          <w:sz w:val="28"/>
          <w:lang w:val="en-US"/>
        </w:rPr>
        <w:lastRenderedPageBreak/>
        <w:t>and acceptable assets for it acquire – the manufacture of bank deposits, i.e. money, can proceed merrily enough.</w:t>
      </w:r>
    </w:p>
    <w:p w14:paraId="5FA805C9" w14:textId="77777777" w:rsidR="00421DAD" w:rsidRPr="00421DAD" w:rsidRDefault="00421DAD" w:rsidP="00147037">
      <w:pPr>
        <w:tabs>
          <w:tab w:val="left" w:pos="362"/>
        </w:tabs>
        <w:spacing w:after="0" w:line="240" w:lineRule="auto"/>
        <w:jc w:val="both"/>
        <w:rPr>
          <w:rFonts w:ascii="Symbol" w:eastAsia="Symbol" w:hAnsi="Symbol" w:cs="Times New Roman"/>
          <w:sz w:val="28"/>
          <w:lang w:val="en-US"/>
        </w:rPr>
      </w:pPr>
      <w:r w:rsidRPr="00421DAD">
        <w:rPr>
          <w:rFonts w:ascii="Times New Roman" w:eastAsia="Times New Roman" w:hAnsi="Times New Roman" w:cs="Times New Roman"/>
          <w:b/>
          <w:i/>
          <w:sz w:val="28"/>
          <w:lang w:val="en-US"/>
        </w:rPr>
        <w:t>Check your comprehension and answer the following questions:</w:t>
      </w:r>
    </w:p>
    <w:p w14:paraId="4BF2D53F" w14:textId="77777777" w:rsidR="00421DAD" w:rsidRPr="00421DAD" w:rsidRDefault="00421DAD" w:rsidP="00147037">
      <w:pPr>
        <w:spacing w:after="0" w:line="240" w:lineRule="auto"/>
        <w:rPr>
          <w:rFonts w:ascii="Symbol" w:eastAsia="Symbol" w:hAnsi="Symbol" w:cs="Times New Roman"/>
          <w:sz w:val="28"/>
          <w:lang w:val="en-US"/>
        </w:rPr>
      </w:pPr>
    </w:p>
    <w:p w14:paraId="3DEBBAF0" w14:textId="77777777" w:rsidR="00421DAD" w:rsidRPr="00147037"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How do bankers explain their opinion that they cannot create money?</w:t>
      </w:r>
    </w:p>
    <w:p w14:paraId="176F55FE" w14:textId="77777777" w:rsidR="00421DAD" w:rsidRPr="00147037"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Are so called ‘savings deposits’ usable in making payments or not?</w:t>
      </w:r>
    </w:p>
    <w:p w14:paraId="2542ABB8" w14:textId="77777777" w:rsidR="00421DAD" w:rsidRPr="00421DAD"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What would happen if a savings bank created a deposit by lending to a customer?</w:t>
      </w:r>
    </w:p>
    <w:p w14:paraId="09C27F66" w14:textId="77777777" w:rsidR="00421DAD" w:rsidRPr="00B329DD" w:rsidRDefault="00147037" w:rsidP="00147037">
      <w:pPr>
        <w:tabs>
          <w:tab w:val="left" w:pos="902"/>
        </w:tabs>
        <w:spacing w:after="0" w:line="240" w:lineRule="auto"/>
        <w:jc w:val="both"/>
        <w:rPr>
          <w:rFonts w:ascii="Times New Roman" w:eastAsia="Times New Roman" w:hAnsi="Times New Roman" w:cs="Times New Roman"/>
          <w:sz w:val="28"/>
          <w:lang w:val="en-US"/>
        </w:rPr>
      </w:pPr>
      <w:r w:rsidRPr="00147037">
        <w:rPr>
          <w:rFonts w:ascii="Times New Roman" w:eastAsia="Times New Roman" w:hAnsi="Times New Roman" w:cs="Times New Roman"/>
          <w:sz w:val="28"/>
          <w:lang w:val="en-US"/>
        </w:rPr>
        <w:t xml:space="preserve">     4. </w:t>
      </w:r>
      <w:r w:rsidR="00421DAD" w:rsidRPr="00421DAD">
        <w:rPr>
          <w:rFonts w:ascii="Times New Roman" w:eastAsia="Times New Roman" w:hAnsi="Times New Roman" w:cs="Times New Roman"/>
          <w:sz w:val="28"/>
          <w:lang w:val="en-US"/>
        </w:rPr>
        <w:t>What happens to fresh demand deposits created through the lending operations of commercial banks?</w:t>
      </w:r>
    </w:p>
    <w:p w14:paraId="059E1F76" w14:textId="77777777" w:rsidR="00421DAD" w:rsidRPr="00421DAD" w:rsidRDefault="00421DAD" w:rsidP="00421DAD">
      <w:pPr>
        <w:spacing w:after="0" w:line="240" w:lineRule="auto"/>
        <w:rPr>
          <w:rFonts w:ascii="Times New Roman" w:eastAsia="Times New Roman" w:hAnsi="Times New Roman" w:cs="Times New Roman"/>
          <w:b/>
          <w:sz w:val="28"/>
          <w:szCs w:val="28"/>
          <w:lang w:val="en-US" w:eastAsia="ru-RU"/>
        </w:rPr>
      </w:pPr>
    </w:p>
    <w:p w14:paraId="1E299636" w14:textId="77777777"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14:paraId="3C744CC4" w14:textId="77777777"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14:paraId="54B1C90D" w14:textId="77777777"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14:paraId="437AED5C" w14:textId="77777777"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14:paraId="5DF0C301" w14:textId="77777777" w:rsidR="007931F3" w:rsidRPr="00FD5083"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14:paraId="7875DC5F"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5C940EA3"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702733C"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740B8D79"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7A3F6280"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6CB2B8F7"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F6ECE4C"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78ED091B"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883464C"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F2CA442"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0EA638DE"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9E05BAA"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4F295961"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0056C92A"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C700B74"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17427A7"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021F09C"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21185A54"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E4E1132"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53F68C58"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472FC5D"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3A4840F2"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00F0507F" w14:textId="77777777" w:rsidR="00930410" w:rsidRPr="00FD5083" w:rsidRDefault="00930410" w:rsidP="00421DAD">
      <w:pPr>
        <w:spacing w:after="0" w:line="240" w:lineRule="auto"/>
        <w:ind w:firstLine="708"/>
        <w:jc w:val="center"/>
        <w:rPr>
          <w:rFonts w:ascii="Times New Roman" w:eastAsia="Times New Roman" w:hAnsi="Times New Roman" w:cs="Times New Roman"/>
          <w:b/>
          <w:sz w:val="28"/>
          <w:szCs w:val="28"/>
          <w:lang w:val="en-US" w:eastAsia="ru-RU"/>
        </w:rPr>
      </w:pPr>
    </w:p>
    <w:p w14:paraId="1E4CBDAE" w14:textId="77777777" w:rsidR="00703F8A" w:rsidRPr="00216A02" w:rsidRDefault="00703F8A" w:rsidP="008E4B50">
      <w:pPr>
        <w:spacing w:after="0" w:line="240" w:lineRule="auto"/>
        <w:rPr>
          <w:rFonts w:ascii="Times New Roman" w:eastAsia="Times New Roman" w:hAnsi="Times New Roman" w:cs="Times New Roman"/>
          <w:b/>
          <w:sz w:val="28"/>
          <w:szCs w:val="28"/>
          <w:lang w:val="en-US" w:eastAsia="ru-RU"/>
        </w:rPr>
      </w:pPr>
    </w:p>
    <w:p w14:paraId="01156FC4" w14:textId="77777777" w:rsidR="00CA0CC8" w:rsidRPr="00CA0CC8" w:rsidRDefault="00CA0CC8" w:rsidP="00421DAD">
      <w:pPr>
        <w:spacing w:after="0" w:line="240" w:lineRule="auto"/>
        <w:ind w:firstLine="708"/>
        <w:jc w:val="center"/>
        <w:rPr>
          <w:rFonts w:ascii="Times New Roman" w:eastAsia="Times New Roman" w:hAnsi="Times New Roman" w:cs="Times New Roman"/>
          <w:b/>
          <w:sz w:val="28"/>
          <w:szCs w:val="28"/>
          <w:lang w:val="en-US" w:eastAsia="ru-RU"/>
        </w:rPr>
      </w:pPr>
    </w:p>
    <w:p w14:paraId="2E6D6FFC" w14:textId="77777777" w:rsidR="00421DAD" w:rsidRPr="00421DAD" w:rsidRDefault="00421DAD" w:rsidP="00421DAD">
      <w:pPr>
        <w:spacing w:after="0" w:line="240" w:lineRule="auto"/>
        <w:ind w:firstLine="708"/>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билета для проведения зачета (английский язык)</w:t>
      </w:r>
    </w:p>
    <w:p w14:paraId="376DD41A" w14:textId="77777777" w:rsidR="00421DAD" w:rsidRPr="00421DAD" w:rsidRDefault="00421DAD" w:rsidP="00421DAD">
      <w:pPr>
        <w:spacing w:after="0" w:line="240" w:lineRule="auto"/>
        <w:rPr>
          <w:rFonts w:ascii="Times New Roman" w:eastAsia="Times New Roman" w:hAnsi="Times New Roman" w:cs="Times New Roman"/>
          <w:sz w:val="24"/>
          <w:szCs w:val="28"/>
          <w:lang w:eastAsia="ru-RU"/>
        </w:rPr>
      </w:pPr>
      <w:r w:rsidRPr="00421DAD">
        <w:rPr>
          <w:rFonts w:ascii="Times New Roman" w:eastAsia="Times New Roman" w:hAnsi="Times New Roman" w:cs="Times New Roman"/>
          <w:sz w:val="24"/>
          <w:szCs w:val="28"/>
          <w:lang w:eastAsia="ru-RU"/>
        </w:rPr>
        <w:t>___________________________________________________________________________</w:t>
      </w:r>
    </w:p>
    <w:tbl>
      <w:tblPr>
        <w:tblStyle w:val="51"/>
        <w:tblW w:w="0" w:type="auto"/>
        <w:tblInd w:w="0" w:type="dxa"/>
        <w:tblLook w:val="04A0" w:firstRow="1" w:lastRow="0" w:firstColumn="1" w:lastColumn="0" w:noHBand="0" w:noVBand="1"/>
      </w:tblPr>
      <w:tblGrid>
        <w:gridCol w:w="9571"/>
      </w:tblGrid>
      <w:tr w:rsidR="00421DAD" w:rsidRPr="00421DAD" w14:paraId="00BD15AA" w14:textId="77777777" w:rsidTr="00421DAD">
        <w:tc>
          <w:tcPr>
            <w:tcW w:w="9564" w:type="dxa"/>
            <w:tcBorders>
              <w:top w:val="nil"/>
              <w:left w:val="nil"/>
              <w:bottom w:val="nil"/>
              <w:right w:val="nil"/>
            </w:tcBorders>
          </w:tcPr>
          <w:p w14:paraId="0B6EC3F6"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lastRenderedPageBreak/>
              <w:t>Федеральное государственное образовательное бюджетное учреждение</w:t>
            </w:r>
          </w:p>
          <w:p w14:paraId="33607807"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14:paraId="16E97F36"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14:paraId="16C1E5DB"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14:paraId="279BAE9E"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14:paraId="1A86B5BF"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14:paraId="2A1E4184" w14:textId="77777777" w:rsidTr="00421DAD">
              <w:tc>
                <w:tcPr>
                  <w:tcW w:w="2943" w:type="dxa"/>
                  <w:hideMark/>
                </w:tcPr>
                <w:p w14:paraId="3CF72BC4"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14:paraId="7156CDB3"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14:paraId="155303C3" w14:textId="77777777" w:rsidTr="00421DAD">
              <w:tc>
                <w:tcPr>
                  <w:tcW w:w="2943" w:type="dxa"/>
                  <w:hideMark/>
                </w:tcPr>
                <w:p w14:paraId="65C43799"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14:paraId="3395CFD6"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Иностранн</w:t>
                  </w:r>
                  <w:r w:rsidR="002D5A28">
                    <w:rPr>
                      <w:rFonts w:ascii="Times New Roman" w:eastAsia="Calibri" w:hAnsi="Times New Roman" w:cs="Times New Roman"/>
                      <w:sz w:val="24"/>
                      <w:szCs w:val="24"/>
                    </w:rPr>
                    <w:t>ый язык в профессиональной среде</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 xml:space="preserve">английский) </w:t>
                  </w:r>
                </w:p>
              </w:tc>
            </w:tr>
            <w:tr w:rsidR="00421DAD" w:rsidRPr="00421DAD" w14:paraId="44C813EC" w14:textId="77777777" w:rsidTr="00421DAD">
              <w:tc>
                <w:tcPr>
                  <w:tcW w:w="2943" w:type="dxa"/>
                  <w:hideMark/>
                </w:tcPr>
                <w:p w14:paraId="2CC3FA1A"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14:paraId="755E7C0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38.03.01 Экономика </w:t>
                  </w:r>
                </w:p>
              </w:tc>
            </w:tr>
            <w:tr w:rsidR="00421DAD" w:rsidRPr="00421DAD" w14:paraId="26BB3149" w14:textId="77777777" w:rsidTr="00421DAD">
              <w:tc>
                <w:tcPr>
                  <w:tcW w:w="2943" w:type="dxa"/>
                  <w:hideMark/>
                </w:tcPr>
                <w:p w14:paraId="4AB10B64"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14:paraId="050EE02F"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Учет, анализ и аудит</w:t>
                  </w:r>
                </w:p>
              </w:tc>
            </w:tr>
            <w:tr w:rsidR="00421DAD" w:rsidRPr="00421DAD" w14:paraId="4A704F1F" w14:textId="77777777" w:rsidTr="00421DAD">
              <w:tc>
                <w:tcPr>
                  <w:tcW w:w="2943" w:type="dxa"/>
                  <w:hideMark/>
                </w:tcPr>
                <w:p w14:paraId="765E788F"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14:paraId="21440B4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930410">
                    <w:rPr>
                      <w:rFonts w:ascii="Times New Roman" w:eastAsia="Calibri" w:hAnsi="Times New Roman" w:cs="Times New Roman"/>
                      <w:sz w:val="24"/>
                      <w:szCs w:val="24"/>
                    </w:rPr>
                    <w:t>, очно-заочная</w:t>
                  </w:r>
                </w:p>
              </w:tc>
            </w:tr>
            <w:tr w:rsidR="00421DAD" w:rsidRPr="00421DAD" w14:paraId="6DBC8AD4" w14:textId="77777777" w:rsidTr="00421DAD">
              <w:tc>
                <w:tcPr>
                  <w:tcW w:w="2943" w:type="dxa"/>
                  <w:hideMark/>
                </w:tcPr>
                <w:p w14:paraId="51982CEE"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14:paraId="56008A0A"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5</w:t>
                  </w:r>
                </w:p>
              </w:tc>
            </w:tr>
          </w:tbl>
          <w:p w14:paraId="7526E81D"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 БИЛЕТ № ___</w:t>
            </w:r>
          </w:p>
          <w:p w14:paraId="70A39F89" w14:textId="77777777"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14:paraId="502C467A" w14:textId="77777777" w:rsidR="00421DAD" w:rsidRPr="00421DAD" w:rsidRDefault="00421DAD" w:rsidP="00421DAD">
            <w:pPr>
              <w:spacing w:after="160" w:line="254" w:lineRule="auto"/>
              <w:jc w:val="both"/>
              <w:rPr>
                <w:rFonts w:ascii="Times New Roman" w:hAnsi="Times New Roman"/>
                <w:sz w:val="24"/>
                <w:szCs w:val="24"/>
                <w:lang w:val="en-US"/>
              </w:rPr>
            </w:pPr>
            <w:r w:rsidRPr="00421DAD">
              <w:rPr>
                <w:rFonts w:ascii="Times New Roman" w:hAnsi="Times New Roman"/>
                <w:sz w:val="24"/>
                <w:szCs w:val="24"/>
                <w:lang w:val="en-US"/>
              </w:rPr>
              <w:t>Speak on the topic: «Banking».</w:t>
            </w:r>
          </w:p>
          <w:p w14:paraId="4D988BF6" w14:textId="77777777"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 ___</w:t>
            </w:r>
          </w:p>
          <w:p w14:paraId="703E4DCE" w14:textId="77777777"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14:paraId="213BD831"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1) If I  __ him better, I should give him an advice.</w:t>
            </w:r>
          </w:p>
          <w:p w14:paraId="0FE18920"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knew   b) know   c) to know   d) known</w:t>
            </w:r>
          </w:p>
          <w:p w14:paraId="5A564260"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The girl __ a computer is my sister.</w:t>
            </w:r>
          </w:p>
          <w:p w14:paraId="3A3D4E18"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operated b) operating c) operate d) to operate </w:t>
            </w:r>
          </w:p>
          <w:p w14:paraId="5CE9B3CD"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The report __ by him is on the desk.</w:t>
            </w:r>
          </w:p>
          <w:p w14:paraId="0CA3AB73"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make c) made d) having made</w:t>
            </w:r>
          </w:p>
          <w:p w14:paraId="7DF5046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__  you already __ the contract?</w:t>
            </w:r>
          </w:p>
          <w:p w14:paraId="3BB8163A"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do, sign   b)  did, sign   c)  are, signing d) have, signed</w:t>
            </w:r>
          </w:p>
          <w:p w14:paraId="20398B4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What question do you want to ____?</w:t>
            </w:r>
          </w:p>
          <w:p w14:paraId="5AA2202D"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find in  b) find out  c) find to d) find for</w:t>
            </w:r>
          </w:p>
          <w:p w14:paraId="18B94D52" w14:textId="77777777" w:rsidR="00421DAD" w:rsidRPr="00421DAD" w:rsidRDefault="00421DAD" w:rsidP="00421DAD">
            <w:pPr>
              <w:spacing w:line="254" w:lineRule="auto"/>
              <w:jc w:val="both"/>
              <w:rPr>
                <w:rFonts w:ascii="Times New Roman" w:hAnsi="Times New Roman"/>
                <w:sz w:val="24"/>
                <w:szCs w:val="24"/>
                <w:lang w:val="en-US"/>
              </w:rPr>
            </w:pPr>
          </w:p>
          <w:p w14:paraId="17D7F6A4" w14:textId="77777777"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 ___</w:t>
            </w:r>
          </w:p>
          <w:p w14:paraId="531DBFBA" w14:textId="77777777"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14:paraId="37512DB8" w14:textId="77777777"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14:paraId="4053BBF1" w14:textId="77777777"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14:paraId="675DED0E" w14:textId="77777777" w:rsidR="00421DAD" w:rsidRPr="00421DAD" w:rsidRDefault="00421DAD" w:rsidP="00421DAD">
            <w:pPr>
              <w:tabs>
                <w:tab w:val="left" w:pos="5670"/>
              </w:tabs>
              <w:spacing w:after="160" w:line="254" w:lineRule="auto"/>
              <w:rPr>
                <w:rFonts w:ascii="Times New Roman" w:hAnsi="Times New Roman"/>
                <w:sz w:val="24"/>
                <w:szCs w:val="24"/>
              </w:rPr>
            </w:pPr>
            <w:r w:rsidRPr="00421DAD">
              <w:rPr>
                <w:rFonts w:ascii="Times New Roman" w:eastAsia="Times New Roman" w:hAnsi="Times New Roman"/>
                <w:sz w:val="24"/>
                <w:szCs w:val="24"/>
              </w:rPr>
              <w:t>Зав. кафедрой            ____________                     «__» ____  20__ г.</w:t>
            </w:r>
          </w:p>
          <w:p w14:paraId="195C307E" w14:textId="77777777" w:rsidR="00421DAD" w:rsidRPr="00421DAD" w:rsidRDefault="00421DAD" w:rsidP="00421DAD">
            <w:pPr>
              <w:tabs>
                <w:tab w:val="left" w:pos="2745"/>
              </w:tabs>
              <w:spacing w:after="160" w:line="0" w:lineRule="atLeast"/>
              <w:rPr>
                <w:rFonts w:ascii="Times New Roman" w:eastAsia="Times New Roman" w:hAnsi="Times New Roman"/>
                <w:b/>
                <w:sz w:val="28"/>
              </w:rPr>
            </w:pPr>
          </w:p>
        </w:tc>
      </w:tr>
    </w:tbl>
    <w:p w14:paraId="70F4BD99" w14:textId="77777777" w:rsidR="00421DAD" w:rsidRPr="00421DAD" w:rsidRDefault="00421DAD" w:rsidP="00421DAD">
      <w:pPr>
        <w:pBdr>
          <w:bottom w:val="single" w:sz="12" w:space="1" w:color="auto"/>
        </w:pBdr>
        <w:tabs>
          <w:tab w:val="left" w:pos="2325"/>
          <w:tab w:val="center" w:pos="4677"/>
        </w:tabs>
        <w:spacing w:after="0" w:line="240" w:lineRule="auto"/>
        <w:rPr>
          <w:rFonts w:ascii="Times New Roman" w:eastAsia="Times New Roman" w:hAnsi="Times New Roman" w:cs="Times New Roman"/>
          <w:b/>
          <w:sz w:val="28"/>
          <w:szCs w:val="28"/>
          <w:lang w:eastAsia="ru-RU"/>
        </w:rPr>
      </w:pPr>
    </w:p>
    <w:p w14:paraId="781A822D" w14:textId="77777777" w:rsidR="00421DAD" w:rsidRPr="00421DAD" w:rsidRDefault="00421DAD" w:rsidP="00BD7429">
      <w:pPr>
        <w:pBdr>
          <w:bottom w:val="single" w:sz="12" w:space="1" w:color="auto"/>
        </w:pBdr>
        <w:tabs>
          <w:tab w:val="left" w:pos="2325"/>
          <w:tab w:val="center" w:pos="4677"/>
        </w:tabs>
        <w:spacing w:after="0" w:line="240" w:lineRule="auto"/>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экзаменационного билета (английский язык)</w:t>
      </w:r>
    </w:p>
    <w:tbl>
      <w:tblPr>
        <w:tblStyle w:val="100"/>
        <w:tblW w:w="0" w:type="auto"/>
        <w:tblInd w:w="0" w:type="dxa"/>
        <w:tblLook w:val="04A0" w:firstRow="1" w:lastRow="0" w:firstColumn="1" w:lastColumn="0" w:noHBand="0" w:noVBand="1"/>
      </w:tblPr>
      <w:tblGrid>
        <w:gridCol w:w="9571"/>
      </w:tblGrid>
      <w:tr w:rsidR="00421DAD" w:rsidRPr="00421DAD" w14:paraId="6BAE87DD" w14:textId="77777777" w:rsidTr="00421DAD">
        <w:tc>
          <w:tcPr>
            <w:tcW w:w="9564" w:type="dxa"/>
            <w:tcBorders>
              <w:top w:val="nil"/>
              <w:left w:val="nil"/>
              <w:bottom w:val="nil"/>
              <w:right w:val="nil"/>
            </w:tcBorders>
          </w:tcPr>
          <w:p w14:paraId="2C00FDCC"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lastRenderedPageBreak/>
              <w:t>Федеральное государственное образовательное бюджетное учреждение</w:t>
            </w:r>
          </w:p>
          <w:p w14:paraId="3D1541EB"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14:paraId="738EA0CC"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14:paraId="41BB9670"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14:paraId="548728EB"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14:paraId="60399E3B"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p w14:paraId="1D7815A0" w14:textId="77777777" w:rsidR="00421DAD" w:rsidRPr="00421DAD" w:rsidRDefault="00421DAD" w:rsidP="00421DAD">
            <w:pPr>
              <w:spacing w:after="160" w:line="254" w:lineRule="auto"/>
              <w:rPr>
                <w:rFonts w:ascii="Times New Roman" w:hAnsi="Times New Roman"/>
                <w:b/>
                <w:sz w:val="24"/>
                <w:szCs w:val="24"/>
              </w:rPr>
            </w:pPr>
          </w:p>
          <w:tbl>
            <w:tblPr>
              <w:tblW w:w="10740" w:type="dxa"/>
              <w:tblLook w:val="04A0" w:firstRow="1" w:lastRow="0" w:firstColumn="1" w:lastColumn="0" w:noHBand="0" w:noVBand="1"/>
            </w:tblPr>
            <w:tblGrid>
              <w:gridCol w:w="2943"/>
              <w:gridCol w:w="7797"/>
            </w:tblGrid>
            <w:tr w:rsidR="00421DAD" w:rsidRPr="00421DAD" w14:paraId="69D77B81" w14:textId="77777777" w:rsidTr="00421DAD">
              <w:tc>
                <w:tcPr>
                  <w:tcW w:w="2943" w:type="dxa"/>
                  <w:hideMark/>
                </w:tcPr>
                <w:p w14:paraId="22E26CF3"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14:paraId="637A673D"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14:paraId="6B0BAAAE" w14:textId="77777777" w:rsidTr="00421DAD">
              <w:tc>
                <w:tcPr>
                  <w:tcW w:w="2943" w:type="dxa"/>
                  <w:hideMark/>
                </w:tcPr>
                <w:p w14:paraId="0AA9F6BB"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14:paraId="356B28DE"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Иностранн</w:t>
                  </w:r>
                  <w:r w:rsidR="002D5A28">
                    <w:rPr>
                      <w:rFonts w:ascii="Times New Roman" w:eastAsia="Calibri" w:hAnsi="Times New Roman" w:cs="Times New Roman"/>
                      <w:sz w:val="24"/>
                      <w:szCs w:val="24"/>
                    </w:rPr>
                    <w:t>ый язык в профессиональной среде</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английский)</w:t>
                  </w:r>
                </w:p>
              </w:tc>
            </w:tr>
            <w:tr w:rsidR="00421DAD" w:rsidRPr="00421DAD" w14:paraId="55376F23" w14:textId="77777777" w:rsidTr="00421DAD">
              <w:tc>
                <w:tcPr>
                  <w:tcW w:w="2943" w:type="dxa"/>
                  <w:hideMark/>
                </w:tcPr>
                <w:p w14:paraId="399FD3D7"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14:paraId="438EB80C"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38.03.01 Экономика </w:t>
                  </w:r>
                </w:p>
              </w:tc>
            </w:tr>
            <w:tr w:rsidR="00421DAD" w:rsidRPr="00421DAD" w14:paraId="2BF891D7" w14:textId="77777777" w:rsidTr="00421DAD">
              <w:tc>
                <w:tcPr>
                  <w:tcW w:w="2943" w:type="dxa"/>
                  <w:hideMark/>
                </w:tcPr>
                <w:p w14:paraId="4AAF7631"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14:paraId="485625E5"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Учет, анализ и аудит</w:t>
                  </w:r>
                </w:p>
              </w:tc>
            </w:tr>
            <w:tr w:rsidR="00421DAD" w:rsidRPr="00421DAD" w14:paraId="25FBEC42" w14:textId="77777777" w:rsidTr="00421DAD">
              <w:tc>
                <w:tcPr>
                  <w:tcW w:w="2943" w:type="dxa"/>
                  <w:hideMark/>
                </w:tcPr>
                <w:p w14:paraId="79FFC22A"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14:paraId="63C8B606"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930410">
                    <w:rPr>
                      <w:rFonts w:ascii="Times New Roman" w:eastAsia="Calibri" w:hAnsi="Times New Roman" w:cs="Times New Roman"/>
                      <w:sz w:val="24"/>
                      <w:szCs w:val="24"/>
                    </w:rPr>
                    <w:t>, очно-заочная</w:t>
                  </w:r>
                </w:p>
              </w:tc>
            </w:tr>
            <w:tr w:rsidR="00421DAD" w:rsidRPr="00421DAD" w14:paraId="064F003A" w14:textId="77777777" w:rsidTr="00421DAD">
              <w:tc>
                <w:tcPr>
                  <w:tcW w:w="2943" w:type="dxa"/>
                  <w:hideMark/>
                </w:tcPr>
                <w:p w14:paraId="4CA35EEA"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14:paraId="327D2707"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6</w:t>
                  </w:r>
                </w:p>
              </w:tc>
            </w:tr>
          </w:tbl>
          <w:p w14:paraId="1FC86BE4"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ЭКЗАМЕНАЦИОННЫЙ БИЛЕТ № ___</w:t>
            </w:r>
          </w:p>
          <w:p w14:paraId="66DFD3DB" w14:textId="77777777"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14:paraId="33CF6415" w14:textId="77777777" w:rsidR="00421DAD" w:rsidRPr="00421DAD" w:rsidRDefault="00421DAD" w:rsidP="00421DAD">
            <w:pPr>
              <w:spacing w:after="160" w:line="254" w:lineRule="auto"/>
              <w:jc w:val="both"/>
              <w:rPr>
                <w:rFonts w:ascii="Times New Roman" w:hAnsi="Times New Roman"/>
                <w:sz w:val="24"/>
                <w:szCs w:val="24"/>
                <w:lang w:val="en-US"/>
              </w:rPr>
            </w:pPr>
            <w:r w:rsidRPr="00421DAD">
              <w:rPr>
                <w:rFonts w:ascii="Times New Roman" w:hAnsi="Times New Roman"/>
                <w:sz w:val="24"/>
                <w:szCs w:val="24"/>
                <w:lang w:val="en-US"/>
              </w:rPr>
              <w:t>Speak on the topic: «Accounting».</w:t>
            </w:r>
          </w:p>
          <w:p w14:paraId="363F4635" w14:textId="77777777"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№___</w:t>
            </w:r>
          </w:p>
          <w:p w14:paraId="34752B28" w14:textId="77777777"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14:paraId="0E057773"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1) I wish you  __ present at the annual meeting today.</w:t>
            </w:r>
          </w:p>
          <w:p w14:paraId="02C4290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were   b) be   c) had been   d) are</w:t>
            </w:r>
          </w:p>
          <w:p w14:paraId="3A67D35B"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We can reduce pollution by ___ ecology rules.</w:t>
            </w:r>
          </w:p>
          <w:p w14:paraId="3C2418A9"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observe b) observing c) observed d) having observed </w:t>
            </w:r>
          </w:p>
          <w:p w14:paraId="4FD2EAA1"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I want him ___ a career in banking.</w:t>
            </w:r>
          </w:p>
          <w:p w14:paraId="697FF728"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to make c) made d) make</w:t>
            </w:r>
          </w:p>
          <w:p w14:paraId="6D399D1C"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__  you __ a financial statement tomorrow?</w:t>
            </w:r>
          </w:p>
          <w:p w14:paraId="564D245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will, finish  b) did, finish     c) have, finished  d) -, finish</w:t>
            </w:r>
          </w:p>
          <w:p w14:paraId="68792B3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Customers like __  goods at big supermarkets.</w:t>
            </w:r>
          </w:p>
          <w:p w14:paraId="0B7D0ED2"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bought b) buy  c) buying d) having bought</w:t>
            </w:r>
          </w:p>
          <w:p w14:paraId="57AE363A" w14:textId="77777777"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№___</w:t>
            </w:r>
          </w:p>
          <w:p w14:paraId="516321CA" w14:textId="77777777"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14:paraId="6314309A" w14:textId="77777777"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14:paraId="18996534" w14:textId="77777777"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14:paraId="4FCC4CE3" w14:textId="77777777" w:rsidR="00421DAD" w:rsidRPr="00421DAD" w:rsidRDefault="00421DAD" w:rsidP="00421DAD">
            <w:pPr>
              <w:tabs>
                <w:tab w:val="left" w:pos="5670"/>
              </w:tabs>
              <w:spacing w:after="160" w:line="254" w:lineRule="auto"/>
              <w:rPr>
                <w:rFonts w:ascii="Times New Roman" w:eastAsia="Times New Roman" w:hAnsi="Times New Roman"/>
                <w:b/>
                <w:sz w:val="28"/>
              </w:rPr>
            </w:pPr>
            <w:r w:rsidRPr="00421DAD">
              <w:rPr>
                <w:rFonts w:ascii="Times New Roman" w:eastAsia="Times New Roman" w:hAnsi="Times New Roman"/>
                <w:sz w:val="24"/>
                <w:szCs w:val="24"/>
              </w:rPr>
              <w:t xml:space="preserve">Зав. кафедрой            ____________  </w:t>
            </w:r>
            <w:r w:rsidR="00B329DD">
              <w:rPr>
                <w:rFonts w:ascii="Times New Roman" w:eastAsia="Times New Roman" w:hAnsi="Times New Roman"/>
                <w:sz w:val="24"/>
                <w:szCs w:val="24"/>
              </w:rPr>
              <w:t xml:space="preserve">                  «___» ___  20</w:t>
            </w:r>
            <w:r w:rsidRPr="00421DAD">
              <w:rPr>
                <w:rFonts w:ascii="Times New Roman" w:eastAsia="Times New Roman" w:hAnsi="Times New Roman"/>
                <w:sz w:val="24"/>
                <w:szCs w:val="24"/>
              </w:rPr>
              <w:t>_ г.</w:t>
            </w:r>
          </w:p>
        </w:tc>
      </w:tr>
    </w:tbl>
    <w:p w14:paraId="219F1C9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0190866" w14:textId="77777777" w:rsidR="00BD7429" w:rsidRPr="00421DAD" w:rsidRDefault="00BD7429" w:rsidP="00421DAD">
      <w:pPr>
        <w:spacing w:after="0" w:line="240" w:lineRule="auto"/>
        <w:jc w:val="center"/>
        <w:rPr>
          <w:rFonts w:ascii="Times New Roman" w:eastAsia="Calibri" w:hAnsi="Times New Roman" w:cs="Times New Roman"/>
          <w:b/>
          <w:sz w:val="28"/>
          <w:szCs w:val="28"/>
        </w:rPr>
      </w:pPr>
    </w:p>
    <w:p w14:paraId="0B6423B3" w14:textId="77777777"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оценивания</w:t>
      </w:r>
    </w:p>
    <w:p w14:paraId="1BBA3A35" w14:textId="77777777" w:rsidR="00421DAD" w:rsidRPr="00421DAD" w:rsidRDefault="00421DAD" w:rsidP="00421DAD">
      <w:pPr>
        <w:pBdr>
          <w:top w:val="nil"/>
          <w:left w:val="nil"/>
          <w:bottom w:val="nil"/>
          <w:right w:val="nil"/>
          <w:between w:val="nil"/>
          <w:bar w:val="nil"/>
        </w:pBdr>
        <w:spacing w:after="0" w:line="240" w:lineRule="auto"/>
        <w:ind w:right="68" w:firstLine="709"/>
        <w:jc w:val="both"/>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lastRenderedPageBreak/>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5257D53A" w14:textId="77777777" w:rsidR="00421DAD" w:rsidRPr="00421DAD" w:rsidRDefault="00421DAD" w:rsidP="00421DAD">
      <w:pPr>
        <w:pBdr>
          <w:top w:val="nil"/>
          <w:left w:val="nil"/>
          <w:bottom w:val="nil"/>
          <w:right w:val="nil"/>
          <w:between w:val="nil"/>
          <w:bar w:val="nil"/>
        </w:pBdr>
        <w:spacing w:after="0" w:line="360" w:lineRule="auto"/>
        <w:ind w:right="68"/>
        <w:jc w:val="right"/>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Таблица 5</w:t>
      </w:r>
    </w:p>
    <w:p w14:paraId="0E9BE0F9" w14:textId="77777777" w:rsidR="00421DAD" w:rsidRPr="00421DAD" w:rsidRDefault="00421DAD" w:rsidP="00421DAD">
      <w:pPr>
        <w:pBdr>
          <w:top w:val="nil"/>
          <w:left w:val="nil"/>
          <w:bottom w:val="nil"/>
          <w:right w:val="nil"/>
          <w:between w:val="nil"/>
          <w:bar w:val="nil"/>
        </w:pBdr>
        <w:spacing w:after="0" w:line="360" w:lineRule="auto"/>
        <w:ind w:right="68"/>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421DAD" w:rsidRPr="00421DAD" w14:paraId="4B6FD30C" w14:textId="77777777" w:rsidTr="00421DAD">
        <w:tc>
          <w:tcPr>
            <w:tcW w:w="6204" w:type="dxa"/>
            <w:vAlign w:val="center"/>
          </w:tcPr>
          <w:p w14:paraId="0D126E34" w14:textId="77777777" w:rsidR="00421DAD" w:rsidRPr="00421DAD" w:rsidRDefault="00421DAD" w:rsidP="00421DAD">
            <w:pPr>
              <w:tabs>
                <w:tab w:val="left" w:pos="993"/>
                <w:tab w:val="left" w:pos="1080"/>
              </w:tabs>
              <w:suppressAutoHyphens/>
              <w:spacing w:before="100" w:beforeAutospacing="1" w:after="100" w:afterAutospacing="1"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Требования к результатам освоения дисциплины</w:t>
            </w:r>
          </w:p>
        </w:tc>
        <w:tc>
          <w:tcPr>
            <w:tcW w:w="1650" w:type="dxa"/>
            <w:vAlign w:val="center"/>
          </w:tcPr>
          <w:p w14:paraId="171A67C8" w14:textId="77777777"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b/>
                <w:sz w:val="24"/>
                <w:szCs w:val="24"/>
                <w:lang w:eastAsia="ru-RU"/>
              </w:rPr>
              <w:t>Оценка</w:t>
            </w:r>
          </w:p>
        </w:tc>
        <w:tc>
          <w:tcPr>
            <w:tcW w:w="1752" w:type="dxa"/>
            <w:vAlign w:val="center"/>
          </w:tcPr>
          <w:p w14:paraId="6B0C218B" w14:textId="77777777"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 xml:space="preserve">Баллы </w:t>
            </w:r>
            <w:r w:rsidRPr="00421DAD">
              <w:rPr>
                <w:rFonts w:ascii="Times New Roman" w:eastAsia="Times New Roman" w:hAnsi="Times New Roman" w:cs="Times New Roman"/>
                <w:sz w:val="24"/>
                <w:szCs w:val="24"/>
                <w:lang w:eastAsia="ru-RU"/>
              </w:rPr>
              <w:t>(рейтинговая оценка)</w:t>
            </w:r>
          </w:p>
        </w:tc>
      </w:tr>
      <w:tr w:rsidR="00421DAD" w:rsidRPr="00421DAD" w14:paraId="4E1F8348" w14:textId="77777777" w:rsidTr="00421DAD">
        <w:tc>
          <w:tcPr>
            <w:tcW w:w="6204" w:type="dxa"/>
          </w:tcPr>
          <w:p w14:paraId="1C004F73"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14:paraId="52F4AB52"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0F5D39A4"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0678FBAF"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отлично</w:t>
            </w:r>
          </w:p>
        </w:tc>
        <w:tc>
          <w:tcPr>
            <w:tcW w:w="1752" w:type="dxa"/>
          </w:tcPr>
          <w:p w14:paraId="6A5C1767"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69FAB869"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28186DC"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86-100</w:t>
            </w:r>
            <w:r w:rsidRPr="00421DAD">
              <w:rPr>
                <w:rFonts w:ascii="Times New Roman" w:eastAsia="Times New Roman" w:hAnsi="Times New Roman" w:cs="Times New Roman"/>
                <w:i/>
                <w:sz w:val="24"/>
                <w:szCs w:val="24"/>
                <w:vertAlign w:val="superscript"/>
                <w:lang w:eastAsia="ru-RU"/>
              </w:rPr>
              <w:footnoteReference w:id="1"/>
            </w:r>
          </w:p>
        </w:tc>
      </w:tr>
      <w:tr w:rsidR="00421DAD" w:rsidRPr="00421DAD" w14:paraId="12C92053" w14:textId="77777777" w:rsidTr="00421DAD">
        <w:tc>
          <w:tcPr>
            <w:tcW w:w="6204" w:type="dxa"/>
          </w:tcPr>
          <w:p w14:paraId="29FC476F"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14:paraId="4E4D44D7"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0556CBF1"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6DDA9C3D"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хорошо</w:t>
            </w:r>
          </w:p>
        </w:tc>
        <w:tc>
          <w:tcPr>
            <w:tcW w:w="1752" w:type="dxa"/>
          </w:tcPr>
          <w:p w14:paraId="76A8B922"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41D339A0"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F5674BB"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70-85</w:t>
            </w:r>
          </w:p>
        </w:tc>
      </w:tr>
      <w:tr w:rsidR="00421DAD" w:rsidRPr="00421DAD" w14:paraId="0330E146" w14:textId="77777777" w:rsidTr="00421DAD">
        <w:tc>
          <w:tcPr>
            <w:tcW w:w="6204" w:type="dxa"/>
          </w:tcPr>
          <w:p w14:paraId="48E9C354"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14:paraId="4AF749AD"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Грамматические ошибки затрудняют понимание смысла, много фонетических ошибок.</w:t>
            </w:r>
          </w:p>
        </w:tc>
        <w:tc>
          <w:tcPr>
            <w:tcW w:w="1650" w:type="dxa"/>
          </w:tcPr>
          <w:p w14:paraId="0BD25BBA"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201594F0"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6FF6EA9"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удовлетво-рительно</w:t>
            </w:r>
          </w:p>
        </w:tc>
        <w:tc>
          <w:tcPr>
            <w:tcW w:w="1752" w:type="dxa"/>
          </w:tcPr>
          <w:p w14:paraId="4045416E"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3BEBF280"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65C2F4A9"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50-69</w:t>
            </w:r>
          </w:p>
        </w:tc>
      </w:tr>
      <w:tr w:rsidR="00421DAD" w:rsidRPr="00421DAD" w14:paraId="476EF628" w14:textId="77777777" w:rsidTr="00421DAD">
        <w:tc>
          <w:tcPr>
            <w:tcW w:w="6204" w:type="dxa"/>
          </w:tcPr>
          <w:p w14:paraId="053EE0CC"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  несоблюдение временных параметров при </w:t>
            </w:r>
            <w:r w:rsidRPr="00421DAD">
              <w:rPr>
                <w:rFonts w:ascii="Times New Roman" w:eastAsia="Times New Roman" w:hAnsi="Times New Roman" w:cs="Times New Roman"/>
                <w:sz w:val="24"/>
                <w:szCs w:val="24"/>
                <w:lang w:eastAsia="ru-RU"/>
              </w:rPr>
              <w:lastRenderedPageBreak/>
              <w:t xml:space="preserve">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14:paraId="5842A596"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Наличие большого количества грамматических и фонетических ошибок.</w:t>
            </w:r>
          </w:p>
        </w:tc>
        <w:tc>
          <w:tcPr>
            <w:tcW w:w="1650" w:type="dxa"/>
          </w:tcPr>
          <w:p w14:paraId="0FD75429"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lastRenderedPageBreak/>
              <w:t xml:space="preserve">не </w:t>
            </w:r>
            <w:r w:rsidRPr="00421DAD">
              <w:rPr>
                <w:rFonts w:ascii="Times New Roman" w:eastAsia="Times New Roman" w:hAnsi="Times New Roman" w:cs="Times New Roman"/>
                <w:i/>
                <w:sz w:val="24"/>
                <w:szCs w:val="24"/>
                <w:lang w:eastAsia="ru-RU"/>
              </w:rPr>
              <w:lastRenderedPageBreak/>
              <w:t>удовлетворительно</w:t>
            </w:r>
          </w:p>
        </w:tc>
        <w:tc>
          <w:tcPr>
            <w:tcW w:w="1752" w:type="dxa"/>
          </w:tcPr>
          <w:p w14:paraId="52C469EE"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420C2C6"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07DD14AD"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0-49</w:t>
            </w:r>
          </w:p>
        </w:tc>
      </w:tr>
    </w:tbl>
    <w:p w14:paraId="06E6370C"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14:paraId="48DA8B05"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14:paraId="0314197C" w14:textId="77777777" w:rsidR="00421DAD" w:rsidRPr="00421DAD" w:rsidRDefault="00421DAD" w:rsidP="00421DAD">
      <w:pPr>
        <w:spacing w:line="200" w:lineRule="exact"/>
        <w:rPr>
          <w:rFonts w:ascii="Times New Roman" w:eastAsia="Times New Roman" w:hAnsi="Times New Roman" w:cs="Times New Roman"/>
          <w:sz w:val="28"/>
          <w:szCs w:val="28"/>
        </w:rPr>
      </w:pPr>
      <w:r w:rsidRPr="00421DAD">
        <w:rPr>
          <w:rFonts w:ascii="Times New Roman" w:eastAsia="Times New Roman" w:hAnsi="Times New Roman" w:cs="Times New Roman"/>
          <w:sz w:val="28"/>
          <w:szCs w:val="28"/>
        </w:rPr>
        <w:t>Зачёт</w:t>
      </w:r>
    </w:p>
    <w:tbl>
      <w:tblPr>
        <w:tblStyle w:val="61"/>
        <w:tblW w:w="0" w:type="auto"/>
        <w:tblLook w:val="04A0" w:firstRow="1" w:lastRow="0" w:firstColumn="1" w:lastColumn="0" w:noHBand="0" w:noVBand="1"/>
      </w:tblPr>
      <w:tblGrid>
        <w:gridCol w:w="3298"/>
        <w:gridCol w:w="3138"/>
        <w:gridCol w:w="3135"/>
      </w:tblGrid>
      <w:tr w:rsidR="00421DAD" w:rsidRPr="00421DAD" w14:paraId="3A80BD8D" w14:textId="77777777" w:rsidTr="00421DAD">
        <w:tc>
          <w:tcPr>
            <w:tcW w:w="3525" w:type="dxa"/>
          </w:tcPr>
          <w:p w14:paraId="35225548" w14:textId="77777777" w:rsidR="00421DAD" w:rsidRPr="00421DAD" w:rsidRDefault="00421DAD" w:rsidP="00421DAD">
            <w:pPr>
              <w:rPr>
                <w:rFonts w:ascii="Times New Roman" w:eastAsia="Calibri" w:hAnsi="Times New Roman" w:cs="Times New Roman"/>
                <w:b/>
                <w:sz w:val="28"/>
                <w:szCs w:val="28"/>
                <w:lang w:eastAsia="ru-RU"/>
              </w:rPr>
            </w:pPr>
          </w:p>
          <w:p w14:paraId="012E7D95" w14:textId="77777777" w:rsidR="00421DAD" w:rsidRPr="00421DAD" w:rsidRDefault="00421DAD" w:rsidP="00421DAD">
            <w:pPr>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Требования к результатам освоения дисциплины</w:t>
            </w:r>
          </w:p>
        </w:tc>
        <w:tc>
          <w:tcPr>
            <w:tcW w:w="3526" w:type="dxa"/>
          </w:tcPr>
          <w:p w14:paraId="6F94801D" w14:textId="77777777" w:rsidR="00421DAD" w:rsidRPr="00421DAD" w:rsidRDefault="00421DAD" w:rsidP="00421DAD">
            <w:pPr>
              <w:spacing w:line="200" w:lineRule="exact"/>
              <w:rPr>
                <w:rFonts w:ascii="Times New Roman" w:eastAsia="Times New Roman" w:hAnsi="Times New Roman" w:cs="Times New Roman"/>
                <w:b/>
                <w:sz w:val="28"/>
                <w:szCs w:val="28"/>
              </w:rPr>
            </w:pPr>
          </w:p>
          <w:p w14:paraId="2F03C136" w14:textId="77777777" w:rsidR="00421DAD" w:rsidRPr="00421DAD" w:rsidRDefault="00421DAD" w:rsidP="00421DAD">
            <w:pPr>
              <w:spacing w:line="200" w:lineRule="exact"/>
              <w:rPr>
                <w:rFonts w:ascii="Times New Roman" w:eastAsia="Times New Roman" w:hAnsi="Times New Roman" w:cs="Times New Roman"/>
                <w:b/>
                <w:sz w:val="28"/>
                <w:szCs w:val="28"/>
              </w:rPr>
            </w:pPr>
          </w:p>
          <w:p w14:paraId="3E18108E" w14:textId="77777777"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Times New Roman" w:hAnsi="Times New Roman" w:cs="Times New Roman"/>
                <w:b/>
                <w:sz w:val="28"/>
                <w:szCs w:val="28"/>
              </w:rPr>
              <w:t>Зачет</w:t>
            </w:r>
          </w:p>
        </w:tc>
        <w:tc>
          <w:tcPr>
            <w:tcW w:w="3526" w:type="dxa"/>
          </w:tcPr>
          <w:p w14:paraId="3C3FEC8E" w14:textId="77777777" w:rsidR="00421DAD" w:rsidRPr="00421DAD" w:rsidRDefault="00421DAD" w:rsidP="00421DAD">
            <w:pPr>
              <w:spacing w:line="200" w:lineRule="exact"/>
              <w:rPr>
                <w:rFonts w:ascii="Times New Roman" w:eastAsia="Calibri" w:hAnsi="Times New Roman" w:cs="Times New Roman"/>
                <w:b/>
                <w:sz w:val="28"/>
                <w:szCs w:val="28"/>
                <w:lang w:eastAsia="ru-RU"/>
              </w:rPr>
            </w:pPr>
          </w:p>
          <w:p w14:paraId="7B62DCAC" w14:textId="77777777" w:rsidR="00421DAD" w:rsidRPr="00421DAD" w:rsidRDefault="00421DAD" w:rsidP="00421DAD">
            <w:pPr>
              <w:spacing w:line="200" w:lineRule="exact"/>
              <w:rPr>
                <w:rFonts w:ascii="Times New Roman" w:eastAsia="Calibri" w:hAnsi="Times New Roman" w:cs="Times New Roman"/>
                <w:b/>
                <w:sz w:val="28"/>
                <w:szCs w:val="28"/>
                <w:lang w:eastAsia="ru-RU"/>
              </w:rPr>
            </w:pPr>
          </w:p>
          <w:p w14:paraId="1AB8B191" w14:textId="77777777"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Баллы</w:t>
            </w:r>
          </w:p>
        </w:tc>
      </w:tr>
      <w:tr w:rsidR="00421DAD" w:rsidRPr="00421DAD" w14:paraId="7B1C33C1" w14:textId="77777777" w:rsidTr="00421DAD">
        <w:tc>
          <w:tcPr>
            <w:tcW w:w="3525" w:type="dxa"/>
          </w:tcPr>
          <w:p w14:paraId="77F494B3" w14:textId="77777777" w:rsidR="00421DAD" w:rsidRPr="00421DAD" w:rsidRDefault="00421DAD" w:rsidP="00421DAD">
            <w:pPr>
              <w:spacing w:line="304" w:lineRule="exact"/>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аудирования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14:paraId="7CF985FE" w14:textId="77777777" w:rsidR="00421DAD" w:rsidRPr="00421DAD" w:rsidRDefault="00421DAD" w:rsidP="00421DAD">
            <w:pPr>
              <w:spacing w:line="200" w:lineRule="exact"/>
              <w:rPr>
                <w:rFonts w:ascii="Times New Roman" w:eastAsia="Times New Roman" w:hAnsi="Times New Roman" w:cs="Times New Roman"/>
                <w:i/>
                <w:sz w:val="24"/>
                <w:szCs w:val="24"/>
              </w:rPr>
            </w:pPr>
          </w:p>
          <w:p w14:paraId="0B9661EE" w14:textId="77777777" w:rsidR="00421DAD" w:rsidRPr="00421DAD" w:rsidRDefault="00421DAD" w:rsidP="00421DAD">
            <w:pPr>
              <w:spacing w:line="200" w:lineRule="exact"/>
              <w:rPr>
                <w:rFonts w:ascii="Times New Roman" w:eastAsia="Times New Roman" w:hAnsi="Times New Roman" w:cs="Times New Roman"/>
                <w:i/>
                <w:sz w:val="24"/>
                <w:szCs w:val="24"/>
              </w:rPr>
            </w:pPr>
          </w:p>
          <w:p w14:paraId="2337964B"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Зачтено</w:t>
            </w:r>
          </w:p>
        </w:tc>
        <w:tc>
          <w:tcPr>
            <w:tcW w:w="3526" w:type="dxa"/>
          </w:tcPr>
          <w:p w14:paraId="268D82E1" w14:textId="77777777" w:rsidR="00421DAD" w:rsidRPr="00421DAD" w:rsidRDefault="00421DAD" w:rsidP="00421DAD">
            <w:pPr>
              <w:spacing w:line="200" w:lineRule="exact"/>
              <w:rPr>
                <w:rFonts w:ascii="Times New Roman" w:eastAsia="Times New Roman" w:hAnsi="Times New Roman" w:cs="Times New Roman"/>
                <w:i/>
                <w:sz w:val="24"/>
                <w:szCs w:val="24"/>
              </w:rPr>
            </w:pPr>
          </w:p>
          <w:p w14:paraId="1DE2BE18" w14:textId="77777777" w:rsidR="00421DAD" w:rsidRPr="00421DAD" w:rsidRDefault="00421DAD" w:rsidP="00421DAD">
            <w:pPr>
              <w:spacing w:line="200" w:lineRule="exact"/>
              <w:rPr>
                <w:rFonts w:ascii="Times New Roman" w:eastAsia="Times New Roman" w:hAnsi="Times New Roman" w:cs="Times New Roman"/>
                <w:i/>
                <w:sz w:val="24"/>
                <w:szCs w:val="24"/>
              </w:rPr>
            </w:pPr>
          </w:p>
          <w:p w14:paraId="1EA355B8"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50-100</w:t>
            </w:r>
          </w:p>
        </w:tc>
      </w:tr>
      <w:tr w:rsidR="00421DAD" w:rsidRPr="00421DAD" w14:paraId="01ABBCF1" w14:textId="77777777" w:rsidTr="00421DAD">
        <w:tc>
          <w:tcPr>
            <w:tcW w:w="3525" w:type="dxa"/>
          </w:tcPr>
          <w:p w14:paraId="03FA70FF" w14:textId="77777777"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аудирования в рамках пройденной тематики, невыполнение практических заданий.  </w:t>
            </w:r>
          </w:p>
        </w:tc>
        <w:tc>
          <w:tcPr>
            <w:tcW w:w="3526" w:type="dxa"/>
          </w:tcPr>
          <w:p w14:paraId="39CDA01C" w14:textId="77777777" w:rsidR="00421DAD" w:rsidRPr="00421DAD" w:rsidRDefault="00421DAD" w:rsidP="00421DAD">
            <w:pPr>
              <w:spacing w:line="200" w:lineRule="exact"/>
              <w:rPr>
                <w:rFonts w:ascii="Times New Roman" w:eastAsia="Times New Roman" w:hAnsi="Times New Roman" w:cs="Times New Roman"/>
                <w:i/>
                <w:sz w:val="24"/>
                <w:szCs w:val="24"/>
              </w:rPr>
            </w:pPr>
          </w:p>
          <w:p w14:paraId="208411DD" w14:textId="77777777" w:rsidR="00421DAD" w:rsidRPr="00421DAD" w:rsidRDefault="00421DAD" w:rsidP="00421DAD">
            <w:pPr>
              <w:spacing w:line="200" w:lineRule="exact"/>
              <w:rPr>
                <w:rFonts w:ascii="Times New Roman" w:eastAsia="Times New Roman" w:hAnsi="Times New Roman" w:cs="Times New Roman"/>
                <w:i/>
                <w:sz w:val="24"/>
                <w:szCs w:val="24"/>
              </w:rPr>
            </w:pPr>
          </w:p>
          <w:p w14:paraId="05AE0DE6"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Не зачтено</w:t>
            </w:r>
          </w:p>
        </w:tc>
        <w:tc>
          <w:tcPr>
            <w:tcW w:w="3526" w:type="dxa"/>
          </w:tcPr>
          <w:p w14:paraId="0157F664" w14:textId="77777777" w:rsidR="00421DAD" w:rsidRPr="00421DAD" w:rsidRDefault="00421DAD" w:rsidP="00421DAD">
            <w:pPr>
              <w:spacing w:line="200" w:lineRule="exact"/>
              <w:rPr>
                <w:rFonts w:ascii="Times New Roman" w:eastAsia="Times New Roman" w:hAnsi="Times New Roman" w:cs="Times New Roman"/>
                <w:i/>
                <w:sz w:val="24"/>
                <w:szCs w:val="24"/>
              </w:rPr>
            </w:pPr>
          </w:p>
          <w:p w14:paraId="269418E5" w14:textId="77777777" w:rsidR="00421DAD" w:rsidRPr="00421DAD" w:rsidRDefault="00421DAD" w:rsidP="00421DAD">
            <w:pPr>
              <w:spacing w:line="200" w:lineRule="exact"/>
              <w:rPr>
                <w:rFonts w:ascii="Times New Roman" w:eastAsia="Times New Roman" w:hAnsi="Times New Roman" w:cs="Times New Roman"/>
                <w:i/>
                <w:sz w:val="24"/>
                <w:szCs w:val="24"/>
              </w:rPr>
            </w:pPr>
          </w:p>
          <w:p w14:paraId="1A8BD65F"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0-49</w:t>
            </w:r>
          </w:p>
        </w:tc>
      </w:tr>
    </w:tbl>
    <w:p w14:paraId="347C0AC8"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15B676B6" w14:textId="77777777" w:rsidR="00421DAD" w:rsidRPr="00421DAD" w:rsidRDefault="00421DAD" w:rsidP="00421DAD">
      <w:pPr>
        <w:suppressAutoHyphens/>
        <w:spacing w:after="0" w:line="240" w:lineRule="auto"/>
        <w:ind w:right="68" w:firstLine="357"/>
        <w:jc w:val="both"/>
        <w:rPr>
          <w:rFonts w:ascii="TimesNewRomanPSMT" w:eastAsia="Times New Roman" w:hAnsi="TimesNewRomanPSMT" w:cs="TimesNewRomanPSMT"/>
          <w:b/>
          <w:sz w:val="28"/>
          <w:szCs w:val="28"/>
          <w:lang w:eastAsia="ru-RU"/>
        </w:rPr>
      </w:pPr>
      <w:r w:rsidRPr="00421DAD">
        <w:rPr>
          <w:rFonts w:ascii="Times New Roman" w:eastAsia="Times New Roman" w:hAnsi="Times New Roman" w:cs="Times New Roman"/>
          <w:sz w:val="28"/>
          <w:szCs w:val="28"/>
          <w:lang w:eastAsia="ru-RU"/>
        </w:rPr>
        <w:lastRenderedPageBreak/>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13F4E100" w14:textId="77777777"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14:paraId="346873A9" w14:textId="77777777" w:rsidR="00421DAD" w:rsidRPr="00421DAD" w:rsidRDefault="00B329DD" w:rsidP="00421DAD">
      <w:pPr>
        <w:suppressAutoHyphens/>
        <w:spacing w:after="0" w:line="240" w:lineRule="auto"/>
        <w:ind w:right="70"/>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.3. Соответствующие приказы, распоряжения ректората о контроле уровня освоения дисциплин и сформированности  компетенций студентов</w:t>
      </w:r>
    </w:p>
    <w:p w14:paraId="2629F47F" w14:textId="77777777" w:rsidR="00421DAD" w:rsidRPr="00421DAD" w:rsidRDefault="00421DAD" w:rsidP="00421DAD">
      <w:pPr>
        <w:suppressAutoHyphens/>
        <w:spacing w:after="0" w:line="240" w:lineRule="auto"/>
        <w:ind w:right="70"/>
        <w:rPr>
          <w:rFonts w:ascii="Times New Roman" w:eastAsia="Times New Roman" w:hAnsi="Times New Roman" w:cs="Times New Roman"/>
          <w:sz w:val="28"/>
          <w:szCs w:val="28"/>
          <w:lang w:eastAsia="ru-RU"/>
        </w:rPr>
      </w:pPr>
    </w:p>
    <w:p w14:paraId="32958304"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CD00E9A" w14:textId="77777777"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14:paraId="44CCF97B"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068BC97A"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7" w:name="_Toc517100033"/>
      <w:bookmarkStart w:id="48" w:name="_Toc49617985"/>
      <w:r>
        <w:rPr>
          <w:rFonts w:ascii="Times New Roman" w:eastAsia="Times New Roman" w:hAnsi="Times New Roman" w:cs="Times New Roman"/>
          <w:b/>
          <w:bCs/>
          <w:i/>
          <w:iCs/>
          <w:sz w:val="28"/>
          <w:szCs w:val="28"/>
        </w:rPr>
        <w:t>8</w:t>
      </w:r>
      <w:r w:rsidR="00421DAD" w:rsidRPr="00421DAD">
        <w:rPr>
          <w:rFonts w:ascii="Times New Roman" w:eastAsia="Times New Roman" w:hAnsi="Times New Roman" w:cs="Times New Roman"/>
          <w:b/>
          <w:bCs/>
          <w:i/>
          <w:iCs/>
          <w:sz w:val="28"/>
          <w:szCs w:val="28"/>
        </w:rPr>
        <w:t>. Перечень основной и дополнительной учебной литературы, необходимой для освоения дисциплины</w:t>
      </w:r>
      <w:bookmarkEnd w:id="44"/>
      <w:bookmarkEnd w:id="45"/>
      <w:bookmarkEnd w:id="46"/>
      <w:bookmarkEnd w:id="47"/>
      <w:bookmarkEnd w:id="48"/>
    </w:p>
    <w:p w14:paraId="3BBD0AC3"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9" w:name="_Toc432521407"/>
      <w:bookmarkStart w:id="50" w:name="_Toc432521433"/>
      <w:bookmarkStart w:id="51" w:name="_Toc432521500"/>
    </w:p>
    <w:p w14:paraId="5E52B294" w14:textId="77777777" w:rsidR="00421DAD" w:rsidRPr="00421DAD" w:rsidRDefault="00421DAD" w:rsidP="00421DAD">
      <w:pPr>
        <w:spacing w:after="0" w:line="240" w:lineRule="auto"/>
        <w:contextualSpacing/>
        <w:jc w:val="both"/>
        <w:rPr>
          <w:rFonts w:ascii="Times New Roman" w:eastAsia="Times New Roman" w:hAnsi="Times New Roman" w:cs="Times New Roman"/>
          <w:b/>
          <w:sz w:val="32"/>
          <w:szCs w:val="32"/>
          <w:lang w:eastAsia="ru-RU"/>
        </w:rPr>
      </w:pPr>
      <w:r w:rsidRPr="00421DAD">
        <w:rPr>
          <w:rFonts w:ascii="Times New Roman" w:eastAsia="Times New Roman" w:hAnsi="Times New Roman" w:cs="Times New Roman"/>
          <w:b/>
          <w:sz w:val="32"/>
          <w:szCs w:val="32"/>
          <w:lang w:eastAsia="ru-RU"/>
        </w:rPr>
        <w:t>а) основная:</w:t>
      </w:r>
    </w:p>
    <w:p w14:paraId="2599CC81" w14:textId="77777777"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а) основная:</w:t>
      </w:r>
    </w:p>
    <w:p w14:paraId="18474A8E" w14:textId="77777777"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1.</w:t>
      </w:r>
      <w:r w:rsidR="000E6299" w:rsidRPr="000E6299">
        <w:t xml:space="preserve"> </w:t>
      </w:r>
      <w:r w:rsidR="000E6299" w:rsidRPr="000E6299">
        <w:rPr>
          <w:rFonts w:ascii="Times New Roman" w:eastAsia="Times New Roman" w:hAnsi="Times New Roman" w:cs="Times New Roman"/>
          <w:sz w:val="28"/>
          <w:szCs w:val="28"/>
          <w:lang w:eastAsia="ru-RU"/>
        </w:rPr>
        <w:t>Климова, И.И. Деловой английский язык. Учебное пособие : учебник / Климова И.И., Широких А.Ю., Васьбиева Д.Г. — Москва : КноРус, 2019. — 273 с. — (бакалавриат). —</w:t>
      </w:r>
      <w:r w:rsidR="000E6299">
        <w:rPr>
          <w:rFonts w:ascii="Times New Roman" w:eastAsia="Times New Roman" w:hAnsi="Times New Roman" w:cs="Times New Roman"/>
          <w:sz w:val="28"/>
          <w:szCs w:val="28"/>
          <w:lang w:eastAsia="ru-RU"/>
        </w:rPr>
        <w:t xml:space="preserve"> </w:t>
      </w:r>
      <w:r w:rsidR="000E6299" w:rsidRPr="000E6299">
        <w:rPr>
          <w:rFonts w:ascii="Times New Roman" w:eastAsia="Times New Roman" w:hAnsi="Times New Roman" w:cs="Times New Roman"/>
          <w:sz w:val="28"/>
          <w:szCs w:val="28"/>
          <w:lang w:eastAsia="ru-RU"/>
        </w:rPr>
        <w:t>https://book.ru/book</w:t>
      </w:r>
    </w:p>
    <w:p w14:paraId="0203ED53" w14:textId="77777777"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 xml:space="preserve">2. </w:t>
      </w:r>
      <w:r w:rsidRPr="00F93724">
        <w:rPr>
          <w:rFonts w:ascii="Times New Roman" w:eastAsia="Times New Roman" w:hAnsi="Times New Roman" w:cs="Times New Roman"/>
          <w:sz w:val="28"/>
          <w:szCs w:val="28"/>
        </w:rPr>
        <w:t xml:space="preserve">Звягинцева, Е.П. Английский язык профессионального общения: экономика и финансы : учебное пособие / Звягинцева Е.П., Староверова Н.П. — Москва : КноРус, 2017. — 196 с. </w:t>
      </w:r>
      <w:r w:rsidRPr="00F93724">
        <w:rPr>
          <w:rFonts w:ascii="Times New Roman" w:eastAsia="Times New Roman" w:hAnsi="Times New Roman" w:cs="Times New Roman"/>
          <w:sz w:val="28"/>
          <w:szCs w:val="28"/>
          <w:lang w:val="en-US"/>
        </w:rPr>
        <w:t>https</w:t>
      </w:r>
      <w:r w:rsidRPr="00F93724">
        <w:rPr>
          <w:rFonts w:ascii="Times New Roman" w:eastAsia="Times New Roman" w:hAnsi="Times New Roman" w:cs="Times New Roman"/>
          <w:sz w:val="28"/>
          <w:szCs w:val="28"/>
        </w:rPr>
        <w:t>://</w:t>
      </w:r>
      <w:r w:rsidRPr="00F93724">
        <w:rPr>
          <w:rFonts w:ascii="Times New Roman" w:eastAsia="Times New Roman" w:hAnsi="Times New Roman" w:cs="Times New Roman"/>
          <w:sz w:val="28"/>
          <w:szCs w:val="28"/>
          <w:lang w:val="en-US"/>
        </w:rPr>
        <w:t>book</w:t>
      </w:r>
      <w:r w:rsidRPr="00F93724">
        <w:rPr>
          <w:rFonts w:ascii="Times New Roman" w:eastAsia="Times New Roman" w:hAnsi="Times New Roman" w:cs="Times New Roman"/>
          <w:sz w:val="28"/>
          <w:szCs w:val="28"/>
        </w:rPr>
        <w:t>.</w:t>
      </w:r>
      <w:r w:rsidRPr="00F93724">
        <w:rPr>
          <w:rFonts w:ascii="Times New Roman" w:eastAsia="Times New Roman" w:hAnsi="Times New Roman" w:cs="Times New Roman"/>
          <w:sz w:val="28"/>
          <w:szCs w:val="28"/>
          <w:lang w:val="en-US"/>
        </w:rPr>
        <w:t>ru</w:t>
      </w:r>
      <w:r w:rsidRPr="00F93724">
        <w:rPr>
          <w:rFonts w:ascii="Times New Roman" w:eastAsia="Times New Roman" w:hAnsi="Times New Roman" w:cs="Times New Roman"/>
          <w:sz w:val="28"/>
          <w:szCs w:val="28"/>
        </w:rPr>
        <w:t xml:space="preserve">  </w:t>
      </w:r>
    </w:p>
    <w:p w14:paraId="6BB4446B" w14:textId="77777777"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p>
    <w:p w14:paraId="7DB1B0B6" w14:textId="77777777" w:rsidR="00F93724" w:rsidRDefault="00F93724" w:rsidP="00F93724">
      <w:pPr>
        <w:spacing w:after="0" w:line="240" w:lineRule="auto"/>
        <w:jc w:val="both"/>
        <w:rPr>
          <w:rFonts w:ascii="Times New Roman" w:eastAsia="Times New Roman" w:hAnsi="Times New Roman" w:cs="Times New Roman"/>
          <w:b/>
          <w:sz w:val="32"/>
          <w:szCs w:val="32"/>
          <w:lang w:eastAsia="ru-RU"/>
        </w:rPr>
      </w:pPr>
      <w:r w:rsidRPr="00F93724">
        <w:rPr>
          <w:rFonts w:ascii="Times New Roman" w:eastAsia="Times New Roman" w:hAnsi="Times New Roman" w:cs="Times New Roman"/>
          <w:b/>
          <w:sz w:val="32"/>
          <w:szCs w:val="32"/>
          <w:lang w:eastAsia="ru-RU"/>
        </w:rPr>
        <w:t>б) дополнительная:</w:t>
      </w:r>
    </w:p>
    <w:p w14:paraId="24D51FFE" w14:textId="77777777" w:rsidR="00E46F48" w:rsidRPr="009211D6" w:rsidRDefault="00E46F48" w:rsidP="00F93724">
      <w:pPr>
        <w:spacing w:after="0" w:line="240" w:lineRule="auto"/>
        <w:jc w:val="both"/>
        <w:rPr>
          <w:rFonts w:ascii="Times New Roman" w:eastAsia="Times New Roman" w:hAnsi="Times New Roman" w:cs="Times New Roman"/>
          <w:b/>
          <w:sz w:val="28"/>
          <w:szCs w:val="28"/>
          <w:lang w:eastAsia="ru-RU"/>
        </w:rPr>
      </w:pPr>
      <w:r w:rsidRPr="000E6299">
        <w:rPr>
          <w:rFonts w:ascii="Times New Roman" w:hAnsi="Times New Roman" w:cs="Times New Roman"/>
          <w:bCs/>
          <w:sz w:val="28"/>
          <w:szCs w:val="28"/>
          <w:shd w:val="clear" w:color="auto" w:fill="FFFFFF"/>
          <w:lang w:val="en-US"/>
        </w:rPr>
        <w:t xml:space="preserve">3. </w:t>
      </w:r>
      <w:r w:rsidR="000E6299" w:rsidRPr="000E6299">
        <w:rPr>
          <w:rFonts w:ascii="Times New Roman" w:hAnsi="Times New Roman" w:cs="Times New Roman"/>
          <w:bCs/>
          <w:sz w:val="28"/>
          <w:szCs w:val="28"/>
          <w:shd w:val="clear" w:color="auto" w:fill="FFFFFF"/>
        </w:rPr>
        <w:t>Мельничук</w:t>
      </w:r>
      <w:r w:rsidR="000E6299" w:rsidRPr="000E6299">
        <w:rPr>
          <w:rFonts w:ascii="Times New Roman" w:hAnsi="Times New Roman" w:cs="Times New Roman"/>
          <w:bCs/>
          <w:sz w:val="28"/>
          <w:szCs w:val="28"/>
          <w:shd w:val="clear" w:color="auto" w:fill="FFFFFF"/>
          <w:lang w:val="en-US"/>
        </w:rPr>
        <w:t xml:space="preserve">, </w:t>
      </w:r>
      <w:r w:rsidR="000E6299" w:rsidRPr="000E6299">
        <w:rPr>
          <w:rFonts w:ascii="Times New Roman" w:hAnsi="Times New Roman" w:cs="Times New Roman"/>
          <w:bCs/>
          <w:sz w:val="28"/>
          <w:szCs w:val="28"/>
          <w:shd w:val="clear" w:color="auto" w:fill="FFFFFF"/>
        </w:rPr>
        <w:t>М</w:t>
      </w:r>
      <w:r w:rsidR="000E6299" w:rsidRPr="000E6299">
        <w:rPr>
          <w:rFonts w:ascii="Times New Roman" w:hAnsi="Times New Roman" w:cs="Times New Roman"/>
          <w:bCs/>
          <w:sz w:val="28"/>
          <w:szCs w:val="28"/>
          <w:shd w:val="clear" w:color="auto" w:fill="FFFFFF"/>
          <w:lang w:val="en-US"/>
        </w:rPr>
        <w:t>.</w:t>
      </w:r>
      <w:r w:rsidR="000E6299" w:rsidRPr="000E6299">
        <w:rPr>
          <w:rFonts w:ascii="Times New Roman" w:hAnsi="Times New Roman" w:cs="Times New Roman"/>
          <w:bCs/>
          <w:sz w:val="28"/>
          <w:szCs w:val="28"/>
          <w:shd w:val="clear" w:color="auto" w:fill="FFFFFF"/>
        </w:rPr>
        <w:t>В</w:t>
      </w:r>
      <w:r w:rsidR="000E6299" w:rsidRPr="000E6299">
        <w:rPr>
          <w:rFonts w:ascii="Times New Roman" w:hAnsi="Times New Roman" w:cs="Times New Roman"/>
          <w:bCs/>
          <w:sz w:val="28"/>
          <w:szCs w:val="28"/>
          <w:shd w:val="clear" w:color="auto" w:fill="FFFFFF"/>
          <w:lang w:val="en-US"/>
        </w:rPr>
        <w:t xml:space="preserve">. Economics. Finance. </w:t>
      </w:r>
      <w:r w:rsidR="000E6299" w:rsidRPr="000E6299">
        <w:rPr>
          <w:rFonts w:ascii="Times New Roman" w:hAnsi="Times New Roman" w:cs="Times New Roman"/>
          <w:bCs/>
          <w:sz w:val="28"/>
          <w:szCs w:val="28"/>
          <w:shd w:val="clear" w:color="auto" w:fill="FFFFFF"/>
        </w:rPr>
        <w:t>Management = Английский язык в сфере экономики, финансов и менеджмента : учебник / Мельничук М.В., Белогаш М.А. — Москва : КноРус, 2017. — 231 с. — (для бакалавров). https://book.ru</w:t>
      </w:r>
    </w:p>
    <w:p w14:paraId="1F392014" w14:textId="77777777" w:rsidR="00E15016" w:rsidRPr="00DF5AF1" w:rsidRDefault="00E46F48" w:rsidP="00F93724">
      <w:pPr>
        <w:tabs>
          <w:tab w:val="left" w:pos="1800"/>
        </w:tabs>
        <w:autoSpaceDE w:val="0"/>
        <w:autoSpaceDN w:val="0"/>
        <w:adjustRightInd w:val="0"/>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F93724" w:rsidRPr="00F93724">
        <w:rPr>
          <w:rFonts w:ascii="Times New Roman" w:eastAsia="Times New Roman" w:hAnsi="Times New Roman" w:cs="Times New Roman"/>
          <w:bCs/>
          <w:iCs/>
          <w:sz w:val="28"/>
          <w:szCs w:val="28"/>
        </w:rPr>
        <w:t xml:space="preserve">. </w:t>
      </w:r>
      <w:r w:rsidR="000E6299" w:rsidRPr="000E6299">
        <w:rPr>
          <w:rFonts w:ascii="Times New Roman" w:eastAsia="Times New Roman" w:hAnsi="Times New Roman" w:cs="Times New Roman"/>
          <w:bCs/>
          <w:iCs/>
          <w:sz w:val="28"/>
          <w:szCs w:val="28"/>
        </w:rPr>
        <w:t>Дубинина, Г.А. Английский язык: экономика и финансы. Ч. 3. Финансово-экономическая среда : учебник / Дубинина Г.А. — Москва : КноРус, 2018. — 297 с. —</w:t>
      </w:r>
      <w:r w:rsidR="000E6299">
        <w:rPr>
          <w:rFonts w:ascii="Times New Roman" w:eastAsia="Times New Roman" w:hAnsi="Times New Roman" w:cs="Times New Roman"/>
          <w:bCs/>
          <w:iCs/>
          <w:sz w:val="28"/>
          <w:szCs w:val="28"/>
        </w:rPr>
        <w:t xml:space="preserve"> </w:t>
      </w:r>
      <w:r w:rsidR="000E6299" w:rsidRPr="000E6299">
        <w:rPr>
          <w:rFonts w:ascii="Times New Roman" w:eastAsia="Times New Roman" w:hAnsi="Times New Roman" w:cs="Times New Roman"/>
          <w:bCs/>
          <w:iCs/>
          <w:sz w:val="28"/>
          <w:szCs w:val="28"/>
        </w:rPr>
        <w:t>https://book.ru</w:t>
      </w:r>
    </w:p>
    <w:p w14:paraId="6D9059B5" w14:textId="77777777" w:rsidR="00421DAD" w:rsidRPr="00421DAD" w:rsidRDefault="00421DAD" w:rsidP="00421DAD">
      <w:pPr>
        <w:tabs>
          <w:tab w:val="left" w:pos="1800"/>
        </w:tabs>
        <w:autoSpaceDE w:val="0"/>
        <w:autoSpaceDN w:val="0"/>
        <w:adjustRightInd w:val="0"/>
        <w:spacing w:after="0" w:line="240" w:lineRule="auto"/>
        <w:rPr>
          <w:rFonts w:ascii="Times New Roman" w:eastAsia="Calibri" w:hAnsi="Times New Roman" w:cs="Times New Roman"/>
          <w:sz w:val="28"/>
          <w:szCs w:val="28"/>
        </w:rPr>
      </w:pPr>
    </w:p>
    <w:p w14:paraId="55CE68AB"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6A9241F5" w14:textId="77777777" w:rsidR="00421DAD" w:rsidRPr="00421DAD" w:rsidRDefault="00C72CC4"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2" w:name="_Toc517100034"/>
      <w:bookmarkStart w:id="53" w:name="_Toc49617986"/>
      <w:r>
        <w:rPr>
          <w:rFonts w:ascii="Times New Roman" w:eastAsia="Times New Roman" w:hAnsi="Times New Roman" w:cs="Times New Roman"/>
          <w:b/>
          <w:bCs/>
          <w:i/>
          <w:iCs/>
          <w:sz w:val="28"/>
          <w:szCs w:val="28"/>
        </w:rPr>
        <w:t>9</w:t>
      </w:r>
      <w:r w:rsidR="00421DAD" w:rsidRPr="00421DAD">
        <w:rPr>
          <w:rFonts w:ascii="Times New Roman" w:eastAsia="Times New Roman" w:hAnsi="Times New Roman" w:cs="Times New Roman"/>
          <w:b/>
          <w:bCs/>
          <w:i/>
          <w:iCs/>
          <w:sz w:val="28"/>
          <w:szCs w:val="28"/>
        </w:rPr>
        <w:t xml:space="preserve">. </w:t>
      </w:r>
      <w:bookmarkStart w:id="54" w:name="bookmark47"/>
      <w:bookmarkStart w:id="55" w:name="bookmark48"/>
      <w:r w:rsidR="00421DAD" w:rsidRPr="00421DAD">
        <w:rPr>
          <w:rFonts w:ascii="Times New Roman" w:eastAsia="Times New Roman" w:hAnsi="Times New Roman" w:cs="Times New Roman"/>
          <w:b/>
          <w:bCs/>
          <w:i/>
          <w:iCs/>
          <w:sz w:val="28"/>
          <w:szCs w:val="28"/>
        </w:rPr>
        <w:t>Перечень ресурсов информационно-телекоммуникационной сети «Интернет»,</w:t>
      </w:r>
      <w:bookmarkEnd w:id="54"/>
      <w:bookmarkEnd w:id="55"/>
      <w:r w:rsidR="00421DAD" w:rsidRPr="00421DAD">
        <w:rPr>
          <w:rFonts w:ascii="Times New Roman" w:eastAsia="Times New Roman" w:hAnsi="Times New Roman" w:cs="Times New Roman"/>
          <w:b/>
          <w:bCs/>
          <w:i/>
          <w:iCs/>
          <w:sz w:val="28"/>
          <w:szCs w:val="28"/>
        </w:rPr>
        <w:t xml:space="preserve"> необходимых для освоения дисциплины</w:t>
      </w:r>
      <w:bookmarkEnd w:id="49"/>
      <w:bookmarkEnd w:id="50"/>
      <w:bookmarkEnd w:id="51"/>
      <w:bookmarkEnd w:id="52"/>
      <w:bookmarkEnd w:id="53"/>
    </w:p>
    <w:p w14:paraId="07F94C0B"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56" w:name="_Toc432521501"/>
      <w:bookmarkStart w:id="57" w:name="_Toc432521434"/>
      <w:bookmarkStart w:id="58" w:name="_Toc432521408"/>
    </w:p>
    <w:p w14:paraId="01E6F507"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1. Интернет-репозиторий образовательных ресурсов. – URL: </w:t>
      </w:r>
      <w:hyperlink r:id="rId15" w:history="1">
        <w:r w:rsidRPr="00421DAD">
          <w:rPr>
            <w:rFonts w:ascii="Times New Roman" w:eastAsia="Calibri" w:hAnsi="Times New Roman" w:cs="Times New Roman"/>
            <w:color w:val="0000FF"/>
            <w:sz w:val="28"/>
            <w:szCs w:val="28"/>
            <w:u w:val="single"/>
            <w:lang w:eastAsia="ru-RU"/>
          </w:rPr>
          <w:t>http://</w:t>
        </w:r>
        <w:r w:rsidRPr="00421DAD">
          <w:rPr>
            <w:rFonts w:ascii="Times New Roman" w:eastAsia="Calibri" w:hAnsi="Times New Roman" w:cs="Times New Roman"/>
            <w:color w:val="0000FF"/>
            <w:sz w:val="28"/>
            <w:szCs w:val="28"/>
            <w:u w:val="single"/>
            <w:lang w:val="en-US" w:eastAsia="ru-RU"/>
          </w:rPr>
          <w:t>el</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fa</w:t>
        </w:r>
        <w:r w:rsidRPr="00421DAD">
          <w:rPr>
            <w:rFonts w:ascii="Times New Roman" w:eastAsia="Calibri" w:hAnsi="Times New Roman" w:cs="Times New Roman"/>
            <w:color w:val="0000FF"/>
            <w:sz w:val="28"/>
            <w:szCs w:val="28"/>
            <w:u w:val="single"/>
            <w:lang w:eastAsia="ru-RU"/>
          </w:rPr>
          <w:t>.ru</w:t>
        </w:r>
      </w:hyperlink>
      <w:r w:rsidRPr="00421DAD">
        <w:rPr>
          <w:rFonts w:ascii="Times New Roman" w:eastAsia="Calibri" w:hAnsi="Times New Roman" w:cs="Times New Roman"/>
          <w:sz w:val="28"/>
          <w:szCs w:val="28"/>
          <w:lang w:eastAsia="ru-RU"/>
        </w:rPr>
        <w:t>. Доступ по логину и паролю.</w:t>
      </w:r>
    </w:p>
    <w:p w14:paraId="1452B568"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lastRenderedPageBreak/>
        <w:t xml:space="preserve">2. Электронно-библиотечная система (ЭБС) (доступ через интернет-репозиторий образовательных ресурсов).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color w:val="232DFD"/>
          <w:sz w:val="28"/>
          <w:szCs w:val="28"/>
          <w:u w:val="single"/>
          <w:lang w:val="en-US" w:eastAsia="ru-RU"/>
        </w:rPr>
        <w:t>http</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el</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fa</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ru</w:t>
      </w:r>
      <w:r w:rsidRPr="00421DAD">
        <w:rPr>
          <w:rFonts w:ascii="Times New Roman" w:eastAsia="Calibri" w:hAnsi="Times New Roman" w:cs="Times New Roman"/>
          <w:sz w:val="28"/>
          <w:szCs w:val="28"/>
          <w:lang w:eastAsia="ru-RU"/>
        </w:rPr>
        <w:t>.</w:t>
      </w:r>
      <w:r w:rsidRPr="00421DAD">
        <w:rPr>
          <w:rFonts w:ascii="Calibri" w:eastAsia="Calibri" w:hAnsi="Calibri" w:cs="Times New Roman"/>
          <w:sz w:val="32"/>
          <w:szCs w:val="20"/>
          <w:lang w:eastAsia="ru-RU"/>
        </w:rPr>
        <w:t xml:space="preserve"> </w:t>
      </w:r>
      <w:r w:rsidRPr="00421DAD">
        <w:rPr>
          <w:rFonts w:ascii="Times New Roman" w:eastAsia="Calibri" w:hAnsi="Times New Roman" w:cs="Times New Roman"/>
          <w:sz w:val="28"/>
          <w:szCs w:val="28"/>
          <w:lang w:eastAsia="ru-RU"/>
        </w:rPr>
        <w:t>Доступ по логину и паролю.</w:t>
      </w:r>
    </w:p>
    <w:p w14:paraId="44062289"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3. Федеральная ЭБС «Единое окно доступа к образовательным ресурсам».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6"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window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edu</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ru</w:t>
        </w:r>
      </w:hyperlink>
      <w:r w:rsidRPr="00421DAD">
        <w:rPr>
          <w:rFonts w:ascii="Times New Roman" w:eastAsia="Calibri" w:hAnsi="Times New Roman" w:cs="Times New Roman"/>
          <w:sz w:val="28"/>
          <w:szCs w:val="28"/>
          <w:lang w:eastAsia="ru-RU"/>
        </w:rPr>
        <w:t>. Доступ свободный.</w:t>
      </w:r>
    </w:p>
    <w:p w14:paraId="3A67C4C0"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4. Онлайн издание (газета) «</w:t>
      </w:r>
      <w:r w:rsidRPr="00421DAD">
        <w:rPr>
          <w:rFonts w:ascii="Times New Roman" w:eastAsia="Calibri" w:hAnsi="Times New Roman" w:cs="Times New Roman"/>
          <w:sz w:val="28"/>
          <w:szCs w:val="28"/>
          <w:lang w:val="en-US" w:eastAsia="ru-RU"/>
        </w:rPr>
        <w:t>The</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Independent</w:t>
      </w:r>
      <w:r w:rsidRPr="00421DAD">
        <w:rPr>
          <w:rFonts w:ascii="Times New Roman" w:eastAsia="Calibri" w:hAnsi="Times New Roman" w:cs="Times New Roman"/>
          <w:sz w:val="28"/>
          <w:szCs w:val="28"/>
          <w:lang w:eastAsia="ru-RU"/>
        </w:rPr>
        <w:t xml:space="preserve">».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7"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independent</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uk</w:t>
        </w:r>
      </w:hyperlink>
    </w:p>
    <w:p w14:paraId="39F3D191" w14:textId="77777777" w:rsidR="00421DAD" w:rsidRPr="004B3181" w:rsidRDefault="00421DAD" w:rsidP="00421DAD">
      <w:pPr>
        <w:spacing w:after="0" w:line="240" w:lineRule="auto"/>
        <w:rPr>
          <w:color w:val="0000FF"/>
          <w:sz w:val="28"/>
          <w:szCs w:val="28"/>
          <w:u w:val="single"/>
          <w:lang w:val="en-US"/>
        </w:rPr>
      </w:pPr>
      <w:r w:rsidRPr="004B3181">
        <w:rPr>
          <w:rFonts w:ascii="Times New Roman" w:eastAsia="Calibri" w:hAnsi="Times New Roman" w:cs="Times New Roman"/>
          <w:sz w:val="28"/>
          <w:szCs w:val="28"/>
          <w:lang w:val="en-US" w:eastAsia="ru-RU"/>
        </w:rPr>
        <w:t xml:space="preserve">5. Business English Cambridge test </w:t>
      </w:r>
      <w:r w:rsidRPr="004B3181">
        <w:rPr>
          <w:color w:val="0000FF"/>
          <w:sz w:val="28"/>
          <w:szCs w:val="28"/>
          <w:u w:val="single"/>
          <w:lang w:val="en-US"/>
        </w:rPr>
        <w:t>http://www.cambridgeenglish</w:t>
      </w:r>
      <w:r w:rsidR="004B3181">
        <w:rPr>
          <w:color w:val="0000FF"/>
          <w:sz w:val="28"/>
          <w:szCs w:val="28"/>
          <w:u w:val="single"/>
          <w:lang w:val="en-US"/>
        </w:rPr>
        <w:t>.org/test-your-english/business</w:t>
      </w:r>
    </w:p>
    <w:p w14:paraId="59BB7D05" w14:textId="77777777"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6. </w:t>
      </w:r>
      <w:r w:rsidRPr="00421DAD">
        <w:rPr>
          <w:rFonts w:ascii="Times New Roman" w:eastAsia="Calibri" w:hAnsi="Times New Roman" w:cs="Times New Roman"/>
          <w:sz w:val="28"/>
          <w:szCs w:val="28"/>
          <w:lang w:eastAsia="ru-RU"/>
        </w:rPr>
        <w:t>Онлайн</w:t>
      </w:r>
      <w:r w:rsidRPr="00421DAD">
        <w:rPr>
          <w:rFonts w:ascii="Times New Roman" w:eastAsia="Calibri" w:hAnsi="Times New Roman" w:cs="Times New Roman"/>
          <w:sz w:val="28"/>
          <w:szCs w:val="28"/>
          <w:lang w:val="en-US" w:eastAsia="ru-RU"/>
        </w:rPr>
        <w:t xml:space="preserve"> </w:t>
      </w:r>
      <w:r w:rsidRPr="00421DAD">
        <w:rPr>
          <w:rFonts w:ascii="Times New Roman" w:eastAsia="Calibri" w:hAnsi="Times New Roman" w:cs="Times New Roman"/>
          <w:sz w:val="28"/>
          <w:szCs w:val="28"/>
          <w:lang w:eastAsia="ru-RU"/>
        </w:rPr>
        <w:t>издание</w:t>
      </w:r>
      <w:r w:rsidRPr="00421DAD">
        <w:rPr>
          <w:rFonts w:ascii="Times New Roman" w:eastAsia="Calibri" w:hAnsi="Times New Roman" w:cs="Times New Roman"/>
          <w:sz w:val="28"/>
          <w:szCs w:val="28"/>
          <w:lang w:val="en-US" w:eastAsia="ru-RU"/>
        </w:rPr>
        <w:t xml:space="preserve"> the Guardian https://www.theguardian.com</w:t>
      </w:r>
    </w:p>
    <w:p w14:paraId="08B7FE63" w14:textId="77777777"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7. Онлайн словарь современного английского языка Longman Dictionary of Contemporary English https://www.ldoceonline.com/dictionary</w:t>
      </w:r>
    </w:p>
    <w:p w14:paraId="15A6E014" w14:textId="77777777" w:rsidR="00421DAD" w:rsidRPr="00421DAD" w:rsidRDefault="00421DAD" w:rsidP="00421DAD">
      <w:pPr>
        <w:spacing w:after="0" w:line="360" w:lineRule="auto"/>
        <w:jc w:val="both"/>
        <w:rPr>
          <w:rFonts w:ascii="Times New Roman" w:eastAsia="Calibri" w:hAnsi="Times New Roman" w:cs="Times New Roman"/>
          <w:color w:val="0000FF"/>
          <w:sz w:val="28"/>
          <w:szCs w:val="28"/>
          <w:u w:val="single"/>
          <w:lang w:eastAsia="ru-RU"/>
        </w:rPr>
      </w:pPr>
      <w:r w:rsidRPr="00421DAD">
        <w:rPr>
          <w:rFonts w:ascii="Times New Roman" w:eastAsia="Calibri" w:hAnsi="Times New Roman" w:cs="Times New Roman"/>
          <w:sz w:val="28"/>
          <w:szCs w:val="28"/>
          <w:lang w:eastAsia="ru-RU"/>
        </w:rPr>
        <w:t xml:space="preserve">8. Онлайн словарь Мультитран </w:t>
      </w:r>
      <w:hyperlink r:id="rId18" w:history="1">
        <w:r w:rsidRPr="00421DAD">
          <w:rPr>
            <w:rFonts w:ascii="Times New Roman" w:eastAsia="Calibri" w:hAnsi="Times New Roman" w:cs="Times New Roman"/>
            <w:color w:val="0000FF"/>
            <w:sz w:val="28"/>
            <w:szCs w:val="28"/>
            <w:u w:val="single"/>
            <w:lang w:val="en-US" w:eastAsia="ru-RU"/>
          </w:rPr>
          <w:t>https</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multitran</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com</w:t>
        </w:r>
        <w:r w:rsidRPr="00421DAD">
          <w:rPr>
            <w:rFonts w:ascii="Times New Roman" w:eastAsia="Calibri" w:hAnsi="Times New Roman" w:cs="Times New Roman"/>
            <w:color w:val="0000FF"/>
            <w:sz w:val="28"/>
            <w:szCs w:val="28"/>
            <w:u w:val="single"/>
            <w:lang w:eastAsia="ru-RU"/>
          </w:rPr>
          <w:t>/</w:t>
        </w:r>
      </w:hyperlink>
    </w:p>
    <w:p w14:paraId="3DEF1703"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9. Британская </w:t>
      </w:r>
      <w:r w:rsidR="0006495F">
        <w:rPr>
          <w:rFonts w:ascii="Times New Roman" w:eastAsia="Calibri" w:hAnsi="Times New Roman" w:cs="Times New Roman"/>
          <w:sz w:val="28"/>
          <w:szCs w:val="28"/>
          <w:lang w:eastAsia="ru-RU"/>
        </w:rPr>
        <w:t>теле</w:t>
      </w:r>
      <w:r w:rsidRPr="00421DAD">
        <w:rPr>
          <w:rFonts w:ascii="Times New Roman" w:eastAsia="Calibri" w:hAnsi="Times New Roman" w:cs="Times New Roman"/>
          <w:sz w:val="28"/>
          <w:szCs w:val="28"/>
          <w:lang w:eastAsia="ru-RU"/>
        </w:rPr>
        <w:t xml:space="preserve">радиовещательная компания </w:t>
      </w:r>
      <w:r w:rsidRPr="00421DAD">
        <w:rPr>
          <w:rFonts w:ascii="Times New Roman" w:eastAsia="Calibri" w:hAnsi="Times New Roman" w:cs="Times New Roman"/>
          <w:sz w:val="28"/>
          <w:szCs w:val="28"/>
          <w:lang w:val="en-US" w:eastAsia="ru-RU"/>
        </w:rPr>
        <w:t>https</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www</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bbc</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com</w:t>
      </w:r>
    </w:p>
    <w:p w14:paraId="1852AD54" w14:textId="77777777" w:rsid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10.Информационное агенство «Bloomberg» – URL: </w:t>
      </w:r>
      <w:hyperlink r:id="rId19" w:history="1">
        <w:r w:rsidRPr="00421DAD">
          <w:rPr>
            <w:rFonts w:ascii="Times New Roman" w:eastAsia="Calibri" w:hAnsi="Times New Roman" w:cs="Times New Roman"/>
            <w:color w:val="0000FF"/>
            <w:sz w:val="28"/>
            <w:szCs w:val="28"/>
            <w:u w:val="single"/>
            <w:lang w:eastAsia="ru-RU"/>
          </w:rPr>
          <w:t>https://www.bloomberg.com</w:t>
        </w:r>
      </w:hyperlink>
    </w:p>
    <w:p w14:paraId="36D01DD2" w14:textId="77777777" w:rsidR="00B329DD" w:rsidRPr="00421DAD" w:rsidRDefault="00B329DD" w:rsidP="00421DAD">
      <w:pPr>
        <w:spacing w:after="0" w:line="360" w:lineRule="auto"/>
        <w:jc w:val="both"/>
        <w:rPr>
          <w:rFonts w:ascii="Times New Roman" w:eastAsia="Calibri" w:hAnsi="Times New Roman" w:cs="Times New Roman"/>
          <w:sz w:val="28"/>
          <w:szCs w:val="28"/>
          <w:lang w:eastAsia="ru-RU"/>
        </w:rPr>
      </w:pPr>
    </w:p>
    <w:p w14:paraId="6914E4DE"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9" w:name="_Toc517100035"/>
      <w:bookmarkStart w:id="60" w:name="_Toc49617987"/>
      <w:r>
        <w:rPr>
          <w:rFonts w:ascii="Times New Roman" w:eastAsia="Times New Roman" w:hAnsi="Times New Roman" w:cs="Times New Roman"/>
          <w:b/>
          <w:bCs/>
          <w:i/>
          <w:iCs/>
          <w:sz w:val="28"/>
          <w:szCs w:val="28"/>
        </w:rPr>
        <w:t>10</w:t>
      </w:r>
      <w:r w:rsidR="00421DAD" w:rsidRPr="00421DAD">
        <w:rPr>
          <w:rFonts w:ascii="Times New Roman" w:eastAsia="Times New Roman" w:hAnsi="Times New Roman" w:cs="Times New Roman"/>
          <w:b/>
          <w:bCs/>
          <w:i/>
          <w:iCs/>
          <w:sz w:val="28"/>
          <w:szCs w:val="28"/>
        </w:rPr>
        <w:t>. Методические указания для обучающихся по освоению дисциплины</w:t>
      </w:r>
      <w:bookmarkEnd w:id="56"/>
      <w:bookmarkEnd w:id="57"/>
      <w:bookmarkEnd w:id="58"/>
      <w:bookmarkEnd w:id="59"/>
      <w:bookmarkEnd w:id="60"/>
    </w:p>
    <w:p w14:paraId="619D01D9" w14:textId="77777777" w:rsidR="00421DAD" w:rsidRPr="00421DAD" w:rsidRDefault="00421DAD" w:rsidP="00421DAD">
      <w:pPr>
        <w:spacing w:after="0" w:line="240" w:lineRule="auto"/>
        <w:jc w:val="both"/>
        <w:rPr>
          <w:rFonts w:ascii="Times New Roman" w:eastAsia="Times New Roman" w:hAnsi="Times New Roman" w:cs="Times New Roman"/>
          <w:snapToGrid w:val="0"/>
          <w:sz w:val="28"/>
          <w:szCs w:val="28"/>
          <w:lang w:eastAsia="ru-RU"/>
        </w:rPr>
      </w:pPr>
    </w:p>
    <w:p w14:paraId="5F5CBC92"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В условиях заочного  обучения методические указания, тесты, учебные пособия, рекомендуемая учебная литература используется как средство обучения на протяжении всего курса изучения дисциплины. Тестовые задания используются и как средство обучения, и как средство контроля.</w:t>
      </w:r>
    </w:p>
    <w:p w14:paraId="03BB059C"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8D2D99C" w14:textId="77777777"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1. Методические рекомендации по изучению дисциплины</w:t>
      </w:r>
    </w:p>
    <w:p w14:paraId="0BF30865"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0595D28D" w14:textId="77777777"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FBB261D" w14:textId="77777777" w:rsidR="008E4B50" w:rsidRDefault="008E4B50"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29B21DE6" w14:textId="77777777" w:rsidR="008E4B50" w:rsidRPr="00421DAD" w:rsidRDefault="008E4B50"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3131C198"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5CDCB12B" w14:textId="77777777"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10</w:t>
      </w:r>
      <w:r w:rsidR="00421DAD" w:rsidRPr="00421DAD">
        <w:rPr>
          <w:rFonts w:ascii="Times New Roman" w:eastAsia="Times New Roman" w:hAnsi="Times New Roman" w:cs="Times New Roman"/>
          <w:b/>
          <w:bCs/>
          <w:sz w:val="28"/>
          <w:szCs w:val="28"/>
          <w:lang w:eastAsia="ru-RU"/>
        </w:rPr>
        <w:t xml:space="preserve">.1.1. Рекомендации по подготовке к практическим занятиям </w:t>
      </w:r>
    </w:p>
    <w:p w14:paraId="1985AD5E"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3858B475"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E0FC705"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14:paraId="7E52CE79"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9C7F8F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выполнить домашние устные и письменные упражнения,</w:t>
      </w:r>
    </w:p>
    <w:p w14:paraId="17A7AD4C"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выучить активную лексику по теме практического занятия,</w:t>
      </w:r>
    </w:p>
    <w:p w14:paraId="16AFF69B"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прослушать аудиокурс и выполнить упражнения на его основе,</w:t>
      </w:r>
    </w:p>
    <w:p w14:paraId="77946269"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подготовить презентацию  по изучаемой теме</w:t>
      </w:r>
    </w:p>
    <w:p w14:paraId="129048A3"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повторить материал, изученный ранее.</w:t>
      </w:r>
    </w:p>
    <w:p w14:paraId="443F5DA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DF95BC3"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14:paraId="72421E3B"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D8EA7D4"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Методические рекомендации студентам по подготовке презентации</w:t>
      </w:r>
    </w:p>
    <w:p w14:paraId="14C96D86"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E7B6AC0"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занятия и представить её в форме мультимедийной презентации  (например, «Поведение потребителя на рынке товаров и услуг»).</w:t>
      </w:r>
    </w:p>
    <w:p w14:paraId="2FBAFCA7"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Презентация должна отвечать поставленной цели.</w:t>
      </w:r>
    </w:p>
    <w:p w14:paraId="337B4F49"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Подбор информации должен осуществляться из актуальных и проверенных источников.</w:t>
      </w:r>
    </w:p>
    <w:p w14:paraId="1C9D7B57"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Необходимо строго придерживаться установленного регламента.</w:t>
      </w:r>
    </w:p>
    <w:p w14:paraId="60916795"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Презентация должна быть спланирована и логично структурирована, иметь вступление, основную часть и заключение.</w:t>
      </w:r>
    </w:p>
    <w:p w14:paraId="453FBB0F"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презентации выполняются в тезисной форме с учетом рекомендаций о выборе шрифта, фона, иллюстраций и анимации.</w:t>
      </w:r>
    </w:p>
    <w:p w14:paraId="38F818EC"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не должны содержать орфографических и пунктуационных ошибок.</w:t>
      </w:r>
    </w:p>
    <w:p w14:paraId="20E0F3D9"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должны быть выполнены в едином стиле.</w:t>
      </w:r>
    </w:p>
    <w:p w14:paraId="70F784B3"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2AAC20F"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BE39D2E"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Рекомендации по написанию аннотации текста </w:t>
      </w:r>
    </w:p>
    <w:p w14:paraId="7611BE7B"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Аннотация - это краткое, обобщенное описание (характеристика) текста. Объем аннотации колеблется от 500-2000 печатных знаков. 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14:paraId="21C56D8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1.</w:t>
      </w:r>
      <w:r w:rsidRPr="00421DAD">
        <w:rPr>
          <w:rFonts w:ascii="Times New Roman" w:eastAsia="Times New Roman" w:hAnsi="Times New Roman" w:cs="Times New Roman"/>
          <w:sz w:val="28"/>
          <w:szCs w:val="28"/>
          <w:lang w:eastAsia="ru-RU"/>
        </w:rPr>
        <w:tab/>
        <w:t>Вводная часть - библиографическое описание.</w:t>
      </w:r>
    </w:p>
    <w:p w14:paraId="2E0846E3"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2.</w:t>
      </w:r>
      <w:r w:rsidRPr="00421DAD">
        <w:rPr>
          <w:rFonts w:ascii="Times New Roman" w:eastAsia="Times New Roman" w:hAnsi="Times New Roman" w:cs="Times New Roman"/>
          <w:sz w:val="28"/>
          <w:szCs w:val="28"/>
          <w:lang w:eastAsia="ru-RU"/>
        </w:rPr>
        <w:tab/>
        <w:t>Основная часть – перечень затронутых в публикации проблем.</w:t>
      </w:r>
    </w:p>
    <w:p w14:paraId="0E9440B1"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3.</w:t>
      </w:r>
      <w:r w:rsidRPr="00421DAD">
        <w:rPr>
          <w:rFonts w:ascii="Times New Roman" w:eastAsia="Times New Roman" w:hAnsi="Times New Roman" w:cs="Times New Roman"/>
          <w:sz w:val="28"/>
          <w:szCs w:val="28"/>
          <w:lang w:eastAsia="ru-RU"/>
        </w:rPr>
        <w:tab/>
        <w:t>Заключительная часть – краткая характеристика и оценка, а также кому адресуется данная публикация.</w:t>
      </w:r>
    </w:p>
    <w:p w14:paraId="6882920D"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Навыки аннотирования необходимы также для написания протокола.</w:t>
      </w:r>
    </w:p>
    <w:p w14:paraId="7429EF0F"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14:paraId="07C519B3"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F779642"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14:paraId="19CC3E9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Подготовка к дискуссии. </w:t>
      </w:r>
    </w:p>
    <w:p w14:paraId="4B89EDD0"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p>
    <w:p w14:paraId="05751EEE"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хорошие вопросы для того, чтобы стимулировать дискуссию. Докладчик участвует в дискуссии, не выражает эмоции во время доклада. Докладчику желательно использовать мультимедийную информацию. Доклад должен подтолкнуть аудиторию к размышлению. Решение должно быть поддержано только с согласия всех участников.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Интернет-источниках. Выбрать </w:t>
      </w:r>
      <w:r w:rsidRPr="00421DAD">
        <w:rPr>
          <w:rFonts w:ascii="Times New Roman" w:eastAsia="Times New Roman" w:hAnsi="Times New Roman" w:cs="Times New Roman"/>
          <w:sz w:val="28"/>
          <w:szCs w:val="28"/>
          <w:lang w:eastAsia="ru-RU"/>
        </w:rPr>
        <w:lastRenderedPageBreak/>
        <w:t>председателя, докладчика (при необходимости), участников. Проводится в группе.</w:t>
      </w:r>
    </w:p>
    <w:p w14:paraId="7930462E"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14:paraId="4C015BFB"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Подготовка к докладу</w:t>
      </w:r>
    </w:p>
    <w:p w14:paraId="6B327D0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14:paraId="0AF37560"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ab/>
        <w:t xml:space="preserve">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w:t>
      </w:r>
    </w:p>
    <w:p w14:paraId="38EA92DB"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14:paraId="1A10B121"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Cs/>
          <w:sz w:val="28"/>
          <w:szCs w:val="28"/>
          <w:u w:val="single"/>
          <w:lang w:eastAsia="ru-RU"/>
        </w:rPr>
      </w:pPr>
      <w:r w:rsidRPr="00421DAD">
        <w:rPr>
          <w:rFonts w:ascii="TimesNewRomanPS-BoldMT" w:eastAsia="Times New Roman" w:hAnsi="TimesNewRomanPS-BoldMT" w:cs="TimesNewRomanPS-BoldMT"/>
          <w:bCs/>
          <w:sz w:val="28"/>
          <w:szCs w:val="28"/>
          <w:u w:val="single"/>
          <w:lang w:eastAsia="ru-RU"/>
        </w:rPr>
        <w:t>Подготовка к круглому столу</w:t>
      </w:r>
    </w:p>
    <w:p w14:paraId="0D68031A" w14:textId="77777777" w:rsid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Особенность круглого стола - отсутствие жесткой структуры, регламента проведения. «Круглый стол» - это форма организации обмена мнениями. В отличие от него, понятие «дискуссия» предполагает, что в ходе, например, «круглого стола» его участники не просто выступают с докладами по какому-то вопросу, но и обмениваются репликами, уточняют позиции друг друга и пр. В рамках дискуссии происходит свободный обмен мнениями (открытое обсуждение профессиональных проблем). «Полемика» же представляет собой особый вид дискуссии, в ходе которой одни участники пытаются опровергнуть, «уничтожить» своих оппонентов. «Диалог», в свою очередь, есть вид речи, характеризующийся ситуативностью (зависимостью от обстановки разговора), контекстуальностью (обусловленностью предыдущими высказываниями), малой степенью организованности, непроизвольностью и незапланированным характером.  Для подготовки к круглому столу необходимо письменно составить текст выступления по изучаемой тематике и прорепетировать выступление заранее.</w:t>
      </w:r>
    </w:p>
    <w:p w14:paraId="6A4BB431" w14:textId="77777777" w:rsidR="00DE47B3" w:rsidRDefault="00DE47B3" w:rsidP="00DE47B3">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14:paraId="754C9B08"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u w:val="single"/>
        </w:rPr>
      </w:pPr>
      <w:r w:rsidRPr="003D3B84">
        <w:rPr>
          <w:rFonts w:ascii="Times New Roman" w:hAnsi="Times New Roman" w:cs="Times New Roman"/>
          <w:bCs/>
          <w:color w:val="000000"/>
          <w:sz w:val="28"/>
          <w:szCs w:val="28"/>
          <w:u w:val="single"/>
        </w:rPr>
        <w:t>Подготовка к кейс-анализу</w:t>
      </w:r>
      <w:r w:rsidRPr="00DE47B3">
        <w:rPr>
          <w:rFonts w:ascii="Times New Roman" w:hAnsi="Times New Roman" w:cs="Times New Roman"/>
          <w:bCs/>
          <w:color w:val="000000"/>
          <w:sz w:val="28"/>
          <w:szCs w:val="28"/>
          <w:u w:val="single"/>
        </w:rPr>
        <w:t xml:space="preserve"> </w:t>
      </w:r>
    </w:p>
    <w:p w14:paraId="16E47CF1"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w:t>
      </w:r>
      <w:r>
        <w:rPr>
          <w:rFonts w:ascii="Times New Roman" w:hAnsi="Times New Roman" w:cs="Times New Roman"/>
          <w:color w:val="000000"/>
          <w:sz w:val="28"/>
          <w:szCs w:val="28"/>
        </w:rPr>
        <w:t xml:space="preserve">бора на аудиторных занятиях. </w:t>
      </w:r>
      <w:r w:rsidRPr="00DE47B3">
        <w:rPr>
          <w:rFonts w:ascii="Times New Roman" w:hAnsi="Times New Roman" w:cs="Times New Roman"/>
          <w:color w:val="000000"/>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 систематизировать и проанализировать текстовые материалы, сделать Интернет-запрос для уточнени</w:t>
      </w:r>
      <w:r>
        <w:rPr>
          <w:rFonts w:ascii="Times New Roman" w:hAnsi="Times New Roman" w:cs="Times New Roman"/>
          <w:color w:val="000000"/>
          <w:sz w:val="28"/>
          <w:szCs w:val="28"/>
        </w:rPr>
        <w:t>я деталей расследования.</w:t>
      </w:r>
    </w:p>
    <w:p w14:paraId="5699E6EA"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Анализ кейса предполагает выполнение студентами следующих 8 шагов: </w:t>
      </w:r>
    </w:p>
    <w:p w14:paraId="693C9624"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1. 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w:t>
      </w:r>
    </w:p>
    <w:p w14:paraId="5458DBF0"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lastRenderedPageBreak/>
        <w:t xml:space="preserve">2. Формулировка проблемы с точки зрения интересов бизнеса, а не конкретного персонажа, группы или договаривающейся стороны. </w:t>
      </w:r>
    </w:p>
    <w:p w14:paraId="6FFA5F80"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3. Составление списка «действующих» лиц с краткой характеристикой каждого. </w:t>
      </w:r>
    </w:p>
    <w:p w14:paraId="732E9F1E"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4. Установление хронологии событий (как события развиваются во времени). </w:t>
      </w:r>
    </w:p>
    <w:p w14:paraId="5E9B3835"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5. Составление списка проблем</w:t>
      </w:r>
      <w:r>
        <w:rPr>
          <w:rFonts w:ascii="Times New Roman" w:hAnsi="Times New Roman" w:cs="Times New Roman"/>
          <w:sz w:val="28"/>
          <w:szCs w:val="28"/>
        </w:rPr>
        <w:t xml:space="preserve"> (issues), связанных с основной</w:t>
      </w:r>
      <w:r w:rsidRPr="00DE47B3">
        <w:rPr>
          <w:rFonts w:ascii="Times New Roman" w:hAnsi="Times New Roman" w:cs="Times New Roman"/>
          <w:sz w:val="28"/>
          <w:szCs w:val="28"/>
        </w:rPr>
        <w:t xml:space="preserve">. </w:t>
      </w:r>
    </w:p>
    <w:p w14:paraId="03C84244"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6. Предложения (Options) возможных путей решения проблемы и обоснование (изложение «плюсов» и «минусов») – предложенных путей должно быть несколько. </w:t>
      </w:r>
    </w:p>
    <w:p w14:paraId="34A2EB98"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7. Рекомендации по актуализации (претворению путей решения проблемы в жизнь). </w:t>
      </w:r>
    </w:p>
    <w:p w14:paraId="6934E53B" w14:textId="77777777" w:rsidR="00DE47B3" w:rsidRPr="003D3B84" w:rsidRDefault="00DE47B3" w:rsidP="003D3B84">
      <w:pPr>
        <w:autoSpaceDE w:val="0"/>
        <w:autoSpaceDN w:val="0"/>
        <w:adjustRightInd w:val="0"/>
        <w:spacing w:after="0"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Результаты необходимо представить либо в форме </w:t>
      </w:r>
      <w:r>
        <w:rPr>
          <w:rFonts w:ascii="Times New Roman" w:hAnsi="Times New Roman" w:cs="Times New Roman"/>
          <w:sz w:val="28"/>
          <w:szCs w:val="28"/>
        </w:rPr>
        <w:t>полилогического высказывания</w:t>
      </w:r>
      <w:r w:rsidR="003D3B84">
        <w:rPr>
          <w:rFonts w:ascii="Times New Roman" w:hAnsi="Times New Roman" w:cs="Times New Roman"/>
          <w:sz w:val="28"/>
          <w:szCs w:val="28"/>
        </w:rPr>
        <w:t xml:space="preserve"> по заданной проблеме</w:t>
      </w:r>
      <w:r w:rsidRPr="00DE47B3">
        <w:rPr>
          <w:rFonts w:ascii="Times New Roman" w:hAnsi="Times New Roman" w:cs="Times New Roman"/>
          <w:sz w:val="28"/>
          <w:szCs w:val="28"/>
        </w:rPr>
        <w:t>, либо в виде мультимедийной презентации. При обсуждении кейса возможна дискуссия, в ходе которой студенты вырабатывают и принимают коллективное решение.</w:t>
      </w:r>
    </w:p>
    <w:p w14:paraId="2D4AFF6C"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14:paraId="313596CC" w14:textId="77777777" w:rsidR="00421DAD" w:rsidRPr="00421DAD" w:rsidRDefault="00C72CC4"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Pr>
          <w:rFonts w:ascii="TimesNewRomanPS-BoldMT" w:eastAsia="Times New Roman" w:hAnsi="TimesNewRomanPS-BoldMT" w:cs="TimesNewRomanPS-BoldMT"/>
          <w:b/>
          <w:bCs/>
          <w:sz w:val="28"/>
          <w:szCs w:val="28"/>
          <w:lang w:eastAsia="ru-RU"/>
        </w:rPr>
        <w:t>10</w:t>
      </w:r>
      <w:r w:rsidR="00421DAD" w:rsidRPr="00421DAD">
        <w:rPr>
          <w:rFonts w:ascii="TimesNewRomanPS-BoldMT" w:eastAsia="Times New Roman" w:hAnsi="TimesNewRomanPS-BoldMT" w:cs="TimesNewRomanPS-BoldMT"/>
          <w:b/>
          <w:bCs/>
          <w:sz w:val="28"/>
          <w:szCs w:val="28"/>
          <w:lang w:eastAsia="ru-RU"/>
        </w:rPr>
        <w:t>.2. Методические рекомендации по выполнению различных форм</w:t>
      </w:r>
    </w:p>
    <w:p w14:paraId="6FE6CB4D" w14:textId="77777777"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sidRPr="00421DAD">
        <w:rPr>
          <w:rFonts w:ascii="TimesNewRomanPS-BoldMT" w:eastAsia="Times New Roman" w:hAnsi="TimesNewRomanPS-BoldMT" w:cs="TimesNewRomanPS-BoldMT"/>
          <w:b/>
          <w:bCs/>
          <w:sz w:val="28"/>
          <w:szCs w:val="28"/>
          <w:lang w:eastAsia="ru-RU"/>
        </w:rPr>
        <w:t>самостоятельных домашних заданий</w:t>
      </w:r>
    </w:p>
    <w:p w14:paraId="041235D9" w14:textId="77777777"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p>
    <w:p w14:paraId="49A87676"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ED56249"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следует:</w:t>
      </w:r>
    </w:p>
    <w:p w14:paraId="3B28670E"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18066A71"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92E292C"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0AEE58B3"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4CD8B1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0C5DD6D0"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07069AF2"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По дисциплине «Иностранный язык в профессиональной сфере»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421DAD">
        <w:rPr>
          <w:rFonts w:ascii="Times New Roman" w:eastAsia="Times New Roman" w:hAnsi="Times New Roman" w:cs="Times New Roman"/>
          <w:b/>
          <w:sz w:val="28"/>
          <w:szCs w:val="28"/>
          <w:lang w:eastAsia="ru-RU"/>
        </w:rPr>
        <w:t>Методических указаниях по выполнению контрольной работы</w:t>
      </w:r>
      <w:r w:rsidRPr="00421DAD">
        <w:rPr>
          <w:rFonts w:ascii="Times New Roman" w:eastAsia="Times New Roman" w:hAnsi="Times New Roman" w:cs="Times New Roman"/>
          <w:sz w:val="28"/>
          <w:szCs w:val="28"/>
          <w:lang w:eastAsia="ru-RU"/>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14:paraId="2372DDEE"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08B8A6CA" w14:textId="77777777" w:rsidR="00421DAD" w:rsidRPr="00421DAD" w:rsidRDefault="00421DAD" w:rsidP="00421DAD">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421DAD" w:rsidRPr="00421DAD" w14:paraId="52FD79E6" w14:textId="77777777" w:rsidTr="00421DAD">
        <w:trPr>
          <w:jc w:val="center"/>
        </w:trPr>
        <w:tc>
          <w:tcPr>
            <w:tcW w:w="2144" w:type="dxa"/>
            <w:shd w:val="clear" w:color="auto" w:fill="auto"/>
          </w:tcPr>
          <w:p w14:paraId="2EE3571F"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Наименование методических материалов для обучающихся</w:t>
            </w:r>
          </w:p>
        </w:tc>
        <w:tc>
          <w:tcPr>
            <w:tcW w:w="1691" w:type="dxa"/>
            <w:shd w:val="clear" w:color="auto" w:fill="auto"/>
          </w:tcPr>
          <w:p w14:paraId="6291FB87"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Год утверждения</w:t>
            </w:r>
          </w:p>
        </w:tc>
        <w:tc>
          <w:tcPr>
            <w:tcW w:w="5736" w:type="dxa"/>
            <w:shd w:val="clear" w:color="auto" w:fill="auto"/>
          </w:tcPr>
          <w:p w14:paraId="156B5DE3"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Местонахождение материала </w:t>
            </w:r>
          </w:p>
        </w:tc>
      </w:tr>
      <w:tr w:rsidR="00421DAD" w:rsidRPr="00421DAD" w14:paraId="1BFEBEEA" w14:textId="77777777" w:rsidTr="00421DAD">
        <w:trPr>
          <w:jc w:val="center"/>
        </w:trPr>
        <w:tc>
          <w:tcPr>
            <w:tcW w:w="2144" w:type="dxa"/>
            <w:shd w:val="clear" w:color="auto" w:fill="auto"/>
          </w:tcPr>
          <w:p w14:paraId="613A3B61"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изучения дисциплины</w:t>
            </w:r>
          </w:p>
        </w:tc>
        <w:tc>
          <w:tcPr>
            <w:tcW w:w="1691" w:type="dxa"/>
            <w:shd w:val="clear" w:color="auto" w:fill="auto"/>
          </w:tcPr>
          <w:p w14:paraId="1204D561" w14:textId="77777777" w:rsidR="00421DAD" w:rsidRPr="00421DAD" w:rsidRDefault="00930410"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Pr>
                <w:rFonts w:ascii="Times New Roman" w:eastAsia="Times New Roman" w:hAnsi="Times New Roman" w:cs="Times New Roman"/>
                <w:bCs/>
                <w:spacing w:val="10"/>
                <w:sz w:val="26"/>
                <w:szCs w:val="26"/>
                <w:lang w:eastAsia="ru-RU"/>
              </w:rPr>
              <w:t>2021</w:t>
            </w:r>
          </w:p>
        </w:tc>
        <w:tc>
          <w:tcPr>
            <w:tcW w:w="5736" w:type="dxa"/>
            <w:shd w:val="clear" w:color="auto" w:fill="auto"/>
          </w:tcPr>
          <w:p w14:paraId="5E7A953F"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1FBC75C5"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14:paraId="793F421B" w14:textId="77777777" w:rsidTr="00421DAD">
        <w:trPr>
          <w:jc w:val="center"/>
        </w:trPr>
        <w:tc>
          <w:tcPr>
            <w:tcW w:w="2144" w:type="dxa"/>
            <w:shd w:val="clear" w:color="auto" w:fill="auto"/>
          </w:tcPr>
          <w:p w14:paraId="16EEE144"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указания по выполнению контрольной работы и варианты контрольной работы</w:t>
            </w:r>
          </w:p>
        </w:tc>
        <w:tc>
          <w:tcPr>
            <w:tcW w:w="1691" w:type="dxa"/>
            <w:shd w:val="clear" w:color="auto" w:fill="auto"/>
          </w:tcPr>
          <w:p w14:paraId="6544A167" w14:textId="77777777" w:rsidR="00421DAD" w:rsidRPr="00421DAD" w:rsidRDefault="00930410"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2021</w:t>
            </w:r>
          </w:p>
        </w:tc>
        <w:tc>
          <w:tcPr>
            <w:tcW w:w="5736" w:type="dxa"/>
            <w:shd w:val="clear" w:color="auto" w:fill="auto"/>
          </w:tcPr>
          <w:p w14:paraId="14F0D2FF"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75DB4DA9"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14:paraId="7434CB51" w14:textId="77777777" w:rsidTr="00421DAD">
        <w:trPr>
          <w:jc w:val="center"/>
        </w:trPr>
        <w:tc>
          <w:tcPr>
            <w:tcW w:w="2144" w:type="dxa"/>
            <w:shd w:val="clear" w:color="auto" w:fill="auto"/>
          </w:tcPr>
          <w:p w14:paraId="0AD7ED70"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подготовки к промежуточной аттестации</w:t>
            </w:r>
          </w:p>
        </w:tc>
        <w:tc>
          <w:tcPr>
            <w:tcW w:w="1691" w:type="dxa"/>
            <w:shd w:val="clear" w:color="auto" w:fill="auto"/>
          </w:tcPr>
          <w:p w14:paraId="18BC9D42" w14:textId="77777777" w:rsidR="00421DAD" w:rsidRPr="00421DAD" w:rsidRDefault="00930410"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2021</w:t>
            </w:r>
          </w:p>
        </w:tc>
        <w:tc>
          <w:tcPr>
            <w:tcW w:w="5736" w:type="dxa"/>
            <w:shd w:val="clear" w:color="auto" w:fill="auto"/>
          </w:tcPr>
          <w:p w14:paraId="16E9AFF7"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1E10590B"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bl>
    <w:p w14:paraId="2868D7D7"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592D1EDB"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3305A9E6"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7B53BD6F" w14:textId="77777777" w:rsidR="00421DAD" w:rsidRPr="00421DAD" w:rsidRDefault="00DE47B3"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.2.1. Методические рекомендации по работе с литературой</w:t>
      </w:r>
    </w:p>
    <w:p w14:paraId="56974635"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046D34E7"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6C9326A1"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Рекомендации студенту:</w:t>
      </w:r>
    </w:p>
    <w:p w14:paraId="643DEED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7008DCA"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Такое поверхностное ознакомление позволит узнать, какие главы следует читать внимательно, а какие – прочитать быстро;</w:t>
      </w:r>
    </w:p>
    <w:p w14:paraId="2B4C5680"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работе с литературными источниками целесообразно выделять важную информацию;</w:t>
      </w:r>
    </w:p>
    <w:p w14:paraId="2A9F375B"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можно выделить следующие виды записей при работе с литературой:</w:t>
      </w:r>
    </w:p>
    <w:p w14:paraId="391B6325"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Конспект </w:t>
      </w:r>
      <w:r w:rsidRPr="00421DAD">
        <w:rPr>
          <w:rFonts w:ascii="Times New Roman" w:eastAsia="Times New Roman" w:hAnsi="Times New Roman" w:cs="Times New Roman"/>
          <w:sz w:val="28"/>
          <w:szCs w:val="28"/>
          <w:lang w:eastAsia="ru-RU"/>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6AB7480C"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Цитата </w:t>
      </w:r>
      <w:r w:rsidRPr="00421DAD">
        <w:rPr>
          <w:rFonts w:ascii="Times New Roman" w:eastAsia="Times New Roman" w:hAnsi="Times New Roman" w:cs="Times New Roman"/>
          <w:sz w:val="28"/>
          <w:szCs w:val="28"/>
          <w:lang w:eastAsia="ru-RU"/>
        </w:rPr>
        <w:t>– точное воспроизведение текста. Заключается в кавычки. Точно указывается страница источника.</w:t>
      </w:r>
    </w:p>
    <w:p w14:paraId="1453EAC0"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Тезисы </w:t>
      </w:r>
      <w:r w:rsidRPr="00421DAD">
        <w:rPr>
          <w:rFonts w:ascii="Times New Roman" w:eastAsia="Times New Roman" w:hAnsi="Times New Roman" w:cs="Times New Roman"/>
          <w:sz w:val="28"/>
          <w:szCs w:val="28"/>
          <w:lang w:eastAsia="ru-RU"/>
        </w:rPr>
        <w:t>– концентрированное изложение основных положений прочитанного материала.</w:t>
      </w:r>
    </w:p>
    <w:p w14:paraId="72617AEC"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Аннотация </w:t>
      </w:r>
      <w:r w:rsidRPr="00421DAD">
        <w:rPr>
          <w:rFonts w:ascii="Times New Roman" w:eastAsia="Times New Roman" w:hAnsi="Times New Roman" w:cs="Times New Roman"/>
          <w:sz w:val="28"/>
          <w:szCs w:val="28"/>
          <w:lang w:eastAsia="ru-RU"/>
        </w:rPr>
        <w:t>– очень краткое изложение содержания прочитанной работы.</w:t>
      </w:r>
    </w:p>
    <w:p w14:paraId="20B5B243" w14:textId="77777777"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58477FF" w14:textId="77777777" w:rsidR="00E46F48" w:rsidRPr="00421DAD" w:rsidRDefault="00E46F48"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75FC72A9" w14:textId="77777777" w:rsidR="00DE47B3" w:rsidRPr="003D3B84" w:rsidRDefault="008811D2" w:rsidP="008811D2">
      <w:pPr>
        <w:pStyle w:val="a7"/>
        <w:keepNext/>
        <w:numPr>
          <w:ilvl w:val="0"/>
          <w:numId w:val="38"/>
        </w:numPr>
        <w:spacing w:line="240" w:lineRule="auto"/>
        <w:ind w:left="357" w:hanging="357"/>
        <w:outlineLvl w:val="0"/>
        <w:rPr>
          <w:rFonts w:eastAsia="MS Mincho"/>
          <w:b/>
          <w:bCs/>
          <w:i/>
          <w:kern w:val="32"/>
          <w:szCs w:val="28"/>
          <w:u w:color="000000"/>
          <w:lang w:eastAsia="ja-JP"/>
        </w:rPr>
      </w:pPr>
      <w:bookmarkStart w:id="61" w:name="_Toc423525436"/>
      <w:bookmarkStart w:id="62" w:name="_Toc423525073"/>
      <w:bookmarkStart w:id="63" w:name="_Toc417405610"/>
      <w:r>
        <w:rPr>
          <w:rFonts w:eastAsia="MS Mincho"/>
          <w:b/>
          <w:bCs/>
          <w:i/>
          <w:kern w:val="32"/>
          <w:szCs w:val="28"/>
          <w:u w:color="000000"/>
          <w:lang w:eastAsia="ja-JP"/>
        </w:rPr>
        <w:t xml:space="preserve"> </w:t>
      </w:r>
      <w:bookmarkStart w:id="64" w:name="_Toc49617988"/>
      <w:r w:rsidR="00DE47B3" w:rsidRPr="003D3B84">
        <w:rPr>
          <w:rFonts w:eastAsia="MS Mincho"/>
          <w:b/>
          <w:bCs/>
          <w:i/>
          <w:kern w:val="32"/>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bookmarkEnd w:id="64"/>
    </w:p>
    <w:p w14:paraId="70C7B580" w14:textId="77777777" w:rsidR="003D3B84" w:rsidRPr="003D3B84" w:rsidRDefault="003D3B84" w:rsidP="003D3B84">
      <w:pPr>
        <w:pStyle w:val="a7"/>
        <w:keepNext/>
        <w:ind w:left="360" w:firstLine="0"/>
        <w:outlineLvl w:val="0"/>
        <w:rPr>
          <w:rFonts w:eastAsia="MS Mincho"/>
          <w:b/>
          <w:bCs/>
          <w:i/>
          <w:kern w:val="32"/>
          <w:szCs w:val="28"/>
          <w:u w:color="000000"/>
          <w:lang w:eastAsia="ja-JP"/>
        </w:rPr>
      </w:pPr>
    </w:p>
    <w:p w14:paraId="388AF64C" w14:textId="77777777" w:rsidR="00DE47B3" w:rsidRPr="00DE47B3" w:rsidRDefault="00DE47B3" w:rsidP="003D3B84">
      <w:pPr>
        <w:keepNext/>
        <w:keepLines/>
        <w:spacing w:after="0" w:line="360" w:lineRule="auto"/>
        <w:outlineLvl w:val="0"/>
        <w:rPr>
          <w:rFonts w:ascii="Times New Roman" w:eastAsia="Times New Roman" w:hAnsi="Times New Roman" w:cs="Times New Roman"/>
          <w:b/>
          <w:i/>
          <w:snapToGrid w:val="0"/>
          <w:sz w:val="28"/>
          <w:szCs w:val="28"/>
          <w:lang w:eastAsia="ru-RU"/>
        </w:rPr>
      </w:pPr>
      <w:bookmarkStart w:id="65" w:name="_Toc49617989"/>
      <w:r w:rsidRPr="00DE47B3">
        <w:rPr>
          <w:rFonts w:ascii="Times New Roman" w:eastAsia="Times New Roman" w:hAnsi="Times New Roman" w:cs="Times New Roman"/>
          <w:b/>
          <w:i/>
          <w:snapToGrid w:val="0"/>
          <w:sz w:val="28"/>
          <w:szCs w:val="28"/>
          <w:lang w:eastAsia="ru-RU"/>
        </w:rPr>
        <w:t>11. 1. Комплект лицензионного программного обеспечения</w:t>
      </w:r>
      <w:bookmarkEnd w:id="65"/>
    </w:p>
    <w:p w14:paraId="461792C2" w14:textId="77777777"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1. </w:t>
      </w:r>
      <w:r w:rsidRPr="003D3B84">
        <w:rPr>
          <w:rFonts w:ascii="Times New Roman" w:eastAsia="MS Mincho" w:hAnsi="Times New Roman" w:cs="Times New Roman"/>
          <w:sz w:val="28"/>
          <w:szCs w:val="28"/>
          <w:lang w:val="en-US" w:eastAsia="ja-JP"/>
        </w:rPr>
        <w:t>Windows</w:t>
      </w:r>
    </w:p>
    <w:p w14:paraId="1165EB74" w14:textId="77777777"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2. </w:t>
      </w:r>
      <w:r w:rsidRPr="003D3B84">
        <w:rPr>
          <w:rFonts w:ascii="Times New Roman" w:eastAsia="MS Mincho" w:hAnsi="Times New Roman" w:cs="Times New Roman"/>
          <w:sz w:val="28"/>
          <w:szCs w:val="28"/>
          <w:lang w:val="en-US" w:eastAsia="ja-JP"/>
        </w:rPr>
        <w:t>Microsoft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Office</w:t>
      </w:r>
    </w:p>
    <w:p w14:paraId="0E0685DA" w14:textId="77777777" w:rsidR="003D3B84" w:rsidRPr="00592439" w:rsidRDefault="003D3B84" w:rsidP="003D3B84">
      <w:pPr>
        <w:autoSpaceDE w:val="0"/>
        <w:autoSpaceDN w:val="0"/>
        <w:adjustRightInd w:val="0"/>
        <w:spacing w:after="0" w:line="24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3. </w:t>
      </w:r>
      <w:r w:rsidRPr="003D3B84">
        <w:rPr>
          <w:rFonts w:ascii="Times New Roman" w:eastAsia="MS Mincho" w:hAnsi="Times New Roman" w:cs="Times New Roman"/>
          <w:sz w:val="28"/>
          <w:szCs w:val="28"/>
          <w:lang w:eastAsia="ja-JP"/>
        </w:rPr>
        <w:t>Антивирус</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ESET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Endpoint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Security</w:t>
      </w:r>
    </w:p>
    <w:p w14:paraId="2B49C554" w14:textId="77777777" w:rsidR="003D3B84" w:rsidRPr="00592439" w:rsidRDefault="003D3B84" w:rsidP="00DE47B3">
      <w:pPr>
        <w:spacing w:after="0" w:line="240" w:lineRule="auto"/>
        <w:jc w:val="both"/>
        <w:rPr>
          <w:rFonts w:ascii="Times New Roman" w:eastAsia="Calibri" w:hAnsi="Times New Roman" w:cs="Times New Roman"/>
          <w:sz w:val="28"/>
          <w:szCs w:val="28"/>
        </w:rPr>
      </w:pPr>
    </w:p>
    <w:p w14:paraId="4823E5C8" w14:textId="77777777" w:rsidR="00DE47B3" w:rsidRPr="00592439" w:rsidRDefault="00DE47B3" w:rsidP="00DE47B3">
      <w:pPr>
        <w:autoSpaceDE w:val="0"/>
        <w:autoSpaceDN w:val="0"/>
        <w:adjustRightInd w:val="0"/>
        <w:spacing w:after="0" w:line="240" w:lineRule="auto"/>
        <w:rPr>
          <w:rFonts w:ascii="Times New Roman" w:eastAsia="Calibri" w:hAnsi="Times New Roman" w:cs="Times New Roman"/>
          <w:b/>
          <w:sz w:val="28"/>
          <w:szCs w:val="28"/>
        </w:rPr>
      </w:pPr>
    </w:p>
    <w:p w14:paraId="24330153" w14:textId="77777777"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6" w:name="_Toc49617990"/>
      <w:r w:rsidRPr="008811D2">
        <w:rPr>
          <w:rFonts w:ascii="Times New Roman" w:eastAsia="Calibri" w:hAnsi="Times New Roman" w:cs="Times New Roman"/>
          <w:b/>
          <w:i/>
          <w:sz w:val="28"/>
          <w:szCs w:val="28"/>
        </w:rPr>
        <w:t>11.2. Современные профессиональные базы данных и информационные</w:t>
      </w:r>
      <w:bookmarkEnd w:id="66"/>
    </w:p>
    <w:p w14:paraId="53C6948F" w14:textId="77777777"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7" w:name="_Toc49617991"/>
      <w:r w:rsidRPr="008811D2">
        <w:rPr>
          <w:rFonts w:ascii="Times New Roman" w:eastAsia="Calibri" w:hAnsi="Times New Roman" w:cs="Times New Roman"/>
          <w:b/>
          <w:i/>
          <w:sz w:val="28"/>
          <w:szCs w:val="28"/>
        </w:rPr>
        <w:t>справочные системы</w:t>
      </w:r>
      <w:bookmarkEnd w:id="67"/>
    </w:p>
    <w:p w14:paraId="043E0FC3" w14:textId="77777777" w:rsidR="00DE47B3" w:rsidRPr="00DE47B3" w:rsidRDefault="00DE47B3" w:rsidP="003D3B84">
      <w:pPr>
        <w:spacing w:after="0" w:line="240" w:lineRule="auto"/>
        <w:ind w:firstLine="454"/>
        <w:jc w:val="both"/>
        <w:rPr>
          <w:rFonts w:ascii="Times New Roman" w:eastAsia="Calibri" w:hAnsi="Times New Roman" w:cs="Times New Roman"/>
          <w:sz w:val="32"/>
          <w:szCs w:val="20"/>
        </w:rPr>
      </w:pPr>
    </w:p>
    <w:p w14:paraId="5BEF6F33" w14:textId="77777777"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MS Mincho" w:hAnsi="Times New Roman" w:cs="Times New Roman"/>
          <w:sz w:val="28"/>
          <w:szCs w:val="28"/>
          <w:lang w:eastAsia="ja-JP"/>
        </w:rPr>
        <w:t>1.</w:t>
      </w:r>
      <w:r w:rsidRPr="003D3B84">
        <w:rPr>
          <w:rFonts w:ascii="Times New Roman" w:eastAsia="Times New Roman" w:hAnsi="Times New Roman" w:cs="Times New Roman"/>
          <w:sz w:val="28"/>
          <w:szCs w:val="28"/>
          <w:lang w:eastAsia="ru-RU"/>
        </w:rPr>
        <w:t xml:space="preserve"> Информационно-образовательный портал Финансового университета. </w:t>
      </w:r>
      <w:r w:rsidR="008811D2">
        <w:rPr>
          <w:rFonts w:ascii="Times New Roman" w:eastAsia="Times New Roman" w:hAnsi="Times New Roman" w:cs="Times New Roman"/>
          <w:sz w:val="28"/>
          <w:szCs w:val="28"/>
          <w:lang w:eastAsia="ru-RU"/>
        </w:rPr>
        <w:t xml:space="preserve">Электронно-библиотечные системы. </w:t>
      </w:r>
      <w:r w:rsidRPr="003D3B84">
        <w:rPr>
          <w:rFonts w:ascii="Times New Roman" w:eastAsia="Times New Roman" w:hAnsi="Times New Roman" w:cs="Times New Roman"/>
          <w:sz w:val="28"/>
          <w:szCs w:val="28"/>
          <w:lang w:eastAsia="ru-RU"/>
        </w:rPr>
        <w:t xml:space="preserve"> https://portal.fa.ru</w:t>
      </w:r>
    </w:p>
    <w:p w14:paraId="0B89DCAF" w14:textId="77777777"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Times New Roman" w:hAnsi="Times New Roman" w:cs="Times New Roman"/>
          <w:sz w:val="28"/>
          <w:szCs w:val="28"/>
          <w:lang w:eastAsia="ru-RU"/>
        </w:rPr>
        <w:t xml:space="preserve">2. </w:t>
      </w:r>
      <w:r w:rsidRPr="003D3B84">
        <w:rPr>
          <w:rFonts w:ascii="Times New Roman" w:eastAsia="Times New Roman" w:hAnsi="Times New Roman" w:cs="Times New Roman"/>
          <w:sz w:val="28"/>
          <w:szCs w:val="28"/>
          <w:lang w:val="en-US" w:eastAsia="ru-RU"/>
        </w:rPr>
        <w:t>ScienceDirect</w:t>
      </w:r>
      <w:r w:rsidRPr="003D3B84">
        <w:rPr>
          <w:rFonts w:ascii="Times New Roman" w:eastAsia="Times New Roman" w:hAnsi="Times New Roman" w:cs="Times New Roman"/>
          <w:sz w:val="28"/>
          <w:szCs w:val="28"/>
          <w:lang w:eastAsia="ru-RU"/>
        </w:rPr>
        <w:t xml:space="preserve"> – полнотекстовая база данных </w:t>
      </w:r>
      <w:hyperlink r:id="rId20" w:anchor="social-sciences-and-humanities" w:history="1">
        <w:r w:rsidRPr="003D3B84">
          <w:rPr>
            <w:rFonts w:ascii="Times New Roman" w:eastAsia="Times New Roman" w:hAnsi="Times New Roman" w:cs="Times New Roman"/>
            <w:color w:val="0000FF"/>
            <w:sz w:val="28"/>
            <w:szCs w:val="28"/>
            <w:u w:val="single"/>
            <w:lang w:val="en-US" w:eastAsia="ru-RU"/>
          </w:rPr>
          <w:t>https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ez</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fa</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ru</w:t>
        </w:r>
        <w:r w:rsidRPr="003D3B84">
          <w:rPr>
            <w:rFonts w:ascii="Times New Roman" w:eastAsia="Times New Roman" w:hAnsi="Times New Roman" w:cs="Times New Roman"/>
            <w:color w:val="0000FF"/>
            <w:sz w:val="28"/>
            <w:szCs w:val="28"/>
            <w:u w:val="single"/>
            <w:lang w:eastAsia="ru-RU"/>
          </w:rPr>
          <w:t>:2052/#</w:t>
        </w:r>
        <w:r w:rsidRPr="003D3B84">
          <w:rPr>
            <w:rFonts w:ascii="Times New Roman" w:eastAsia="Times New Roman" w:hAnsi="Times New Roman" w:cs="Times New Roman"/>
            <w:color w:val="0000FF"/>
            <w:sz w:val="28"/>
            <w:szCs w:val="28"/>
            <w:u w:val="single"/>
            <w:lang w:val="en-US" w:eastAsia="ru-RU"/>
          </w:rPr>
          <w:t>social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sciences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and</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humanities</w:t>
        </w:r>
      </w:hyperlink>
    </w:p>
    <w:p w14:paraId="42E3E14B" w14:textId="77777777" w:rsidR="003D3B84" w:rsidRDefault="003D3B84"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3D3B84">
        <w:rPr>
          <w:rFonts w:ascii="Times New Roman" w:eastAsia="Times New Roman" w:hAnsi="Times New Roman" w:cs="Times New Roman"/>
          <w:sz w:val="28"/>
          <w:szCs w:val="28"/>
          <w:lang w:eastAsia="ru-RU"/>
        </w:rPr>
        <w:lastRenderedPageBreak/>
        <w:t xml:space="preserve">3.Мультитран - интернет-система двуязычных словарей </w:t>
      </w:r>
      <w:hyperlink r:id="rId21" w:history="1">
        <w:r w:rsidRPr="00E70A61">
          <w:rPr>
            <w:rStyle w:val="a4"/>
            <w:rFonts w:ascii="Times New Roman" w:eastAsia="Times New Roman" w:hAnsi="Times New Roman" w:cs="Times New Roman"/>
            <w:sz w:val="28"/>
            <w:szCs w:val="28"/>
            <w:lang w:eastAsia="ru-RU"/>
          </w:rPr>
          <w:t>https://www.multitran.com</w:t>
        </w:r>
      </w:hyperlink>
    </w:p>
    <w:p w14:paraId="3B46CB2B" w14:textId="77777777" w:rsidR="003D3B84" w:rsidRPr="008811D2" w:rsidRDefault="00DE47B3" w:rsidP="003D3B84">
      <w:pPr>
        <w:autoSpaceDE w:val="0"/>
        <w:autoSpaceDN w:val="0"/>
        <w:adjustRightInd w:val="0"/>
        <w:spacing w:after="0" w:line="360" w:lineRule="auto"/>
        <w:jc w:val="both"/>
        <w:rPr>
          <w:rFonts w:ascii="Times New Roman" w:eastAsia="MS Mincho" w:hAnsi="Times New Roman" w:cs="Times New Roman"/>
          <w:b/>
          <w:i/>
          <w:sz w:val="28"/>
          <w:szCs w:val="28"/>
          <w:lang w:eastAsia="ja-JP"/>
        </w:rPr>
      </w:pPr>
      <w:r w:rsidRPr="008811D2">
        <w:rPr>
          <w:rFonts w:ascii="Times New Roman" w:eastAsia="Calibri" w:hAnsi="Times New Roman" w:cs="Times New Roman"/>
          <w:b/>
          <w:i/>
          <w:sz w:val="28"/>
          <w:szCs w:val="28"/>
        </w:rPr>
        <w:t>1</w:t>
      </w:r>
      <w:r w:rsidR="00E934CC">
        <w:rPr>
          <w:rFonts w:ascii="Times New Roman" w:eastAsia="Calibri" w:hAnsi="Times New Roman" w:cs="Times New Roman"/>
          <w:b/>
          <w:i/>
          <w:sz w:val="28"/>
          <w:szCs w:val="28"/>
        </w:rPr>
        <w:t>1</w:t>
      </w:r>
      <w:r w:rsidRPr="008811D2">
        <w:rPr>
          <w:rFonts w:ascii="Times New Roman" w:eastAsia="Calibri" w:hAnsi="Times New Roman" w:cs="Times New Roman"/>
          <w:b/>
          <w:i/>
          <w:sz w:val="28"/>
          <w:szCs w:val="28"/>
        </w:rPr>
        <w:t>.3. Сертифицированные программные и аппаратные средства защиты информации</w:t>
      </w:r>
    </w:p>
    <w:p w14:paraId="25ED110E" w14:textId="77777777" w:rsidR="00DE47B3" w:rsidRPr="00DE47B3" w:rsidRDefault="00DE47B3"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DE47B3">
        <w:rPr>
          <w:rFonts w:ascii="Times New Roman" w:eastAsia="Calibri" w:hAnsi="Times New Roman" w:cs="Times New Roman"/>
          <w:sz w:val="28"/>
          <w:szCs w:val="28"/>
        </w:rPr>
        <w:t>Не используются</w:t>
      </w:r>
    </w:p>
    <w:p w14:paraId="12B41729" w14:textId="77777777" w:rsidR="00DE47B3" w:rsidRPr="00CA0CC8" w:rsidRDefault="003D3B84" w:rsidP="003D3B84">
      <w:pPr>
        <w:pStyle w:val="a7"/>
        <w:keepNext/>
        <w:numPr>
          <w:ilvl w:val="0"/>
          <w:numId w:val="38"/>
        </w:numPr>
        <w:spacing w:before="240" w:after="120" w:line="240" w:lineRule="auto"/>
        <w:outlineLvl w:val="0"/>
        <w:rPr>
          <w:rFonts w:eastAsia="MS Mincho"/>
          <w:b/>
          <w:bCs/>
          <w:i/>
          <w:kern w:val="32"/>
          <w:szCs w:val="28"/>
          <w:u w:color="000000"/>
          <w:lang w:eastAsia="ja-JP"/>
        </w:rPr>
      </w:pPr>
      <w:bookmarkStart w:id="68" w:name="_Toc423525437"/>
      <w:bookmarkStart w:id="69" w:name="_Toc423525074"/>
      <w:bookmarkStart w:id="70" w:name="_Toc417405611"/>
      <w:r w:rsidRPr="00CA0CC8">
        <w:rPr>
          <w:rFonts w:eastAsia="MS Mincho"/>
          <w:b/>
          <w:bCs/>
          <w:i/>
          <w:kern w:val="32"/>
          <w:szCs w:val="28"/>
          <w:u w:color="000000"/>
          <w:lang w:eastAsia="ja-JP"/>
        </w:rPr>
        <w:t xml:space="preserve"> </w:t>
      </w:r>
      <w:bookmarkStart w:id="71" w:name="_Toc49617992"/>
      <w:r w:rsidR="00DE47B3" w:rsidRPr="00CA0CC8">
        <w:rPr>
          <w:rFonts w:eastAsia="MS Mincho"/>
          <w:b/>
          <w:bCs/>
          <w:i/>
          <w:kern w:val="32"/>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r w:rsidR="00DE47B3" w:rsidRPr="00CA0CC8">
        <w:rPr>
          <w:rFonts w:eastAsia="MS Mincho"/>
          <w:b/>
          <w:bCs/>
          <w:i/>
          <w:kern w:val="32"/>
          <w:szCs w:val="28"/>
          <w:u w:color="000000"/>
          <w:lang w:eastAsia="ja-JP"/>
        </w:rPr>
        <w:t xml:space="preserve"> </w:t>
      </w:r>
    </w:p>
    <w:p w14:paraId="21E947E7"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
    <w:p w14:paraId="0D7831C0"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7195B81"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02D84C05"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Проведение лекций и семинаров в рамках дисциплины осуществляется в помещениях:</w:t>
      </w:r>
    </w:p>
    <w:p w14:paraId="3EE8FB5D"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демонстрационным оборудованием;</w:t>
      </w:r>
    </w:p>
    <w:p w14:paraId="0AFFE453"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компьютерной техникой с возможностью подключения к сети «Интернет»;</w:t>
      </w:r>
    </w:p>
    <w:p w14:paraId="15E6FDDA"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обеспечивающих доступ в электронную информационно- образовательную среду университета.</w:t>
      </w:r>
    </w:p>
    <w:p w14:paraId="59A5426D"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Практические занятия по дисциплине проводятся в оборудованных компьютерных классах. </w:t>
      </w:r>
    </w:p>
    <w:p w14:paraId="33F22C36" w14:textId="77777777" w:rsidR="00DE47B3" w:rsidRPr="00DE47B3" w:rsidRDefault="00DE47B3" w:rsidP="00DE47B3">
      <w:pPr>
        <w:spacing w:after="0" w:line="240" w:lineRule="auto"/>
        <w:ind w:firstLine="709"/>
        <w:jc w:val="both"/>
        <w:rPr>
          <w:rFonts w:ascii="Times New Roman" w:eastAsia="Calibri" w:hAnsi="Times New Roman" w:cs="Times New Roman"/>
          <w:color w:val="000000"/>
          <w:sz w:val="28"/>
          <w:szCs w:val="28"/>
          <w:highlight w:val="yellow"/>
          <w:u w:color="000000"/>
          <w:bdr w:val="nil"/>
          <w:lang w:eastAsia="ru-RU"/>
        </w:rPr>
      </w:pPr>
      <w:r w:rsidRPr="00DE47B3">
        <w:rPr>
          <w:rFonts w:ascii="Times New Roman" w:eastAsia="Times New Roman" w:hAnsi="Times New Roman" w:cs="Times New Roman"/>
          <w:snapToGrid w:val="0"/>
          <w:sz w:val="28"/>
          <w:szCs w:val="28"/>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6C96DA92" w14:textId="77777777" w:rsidR="00D77236" w:rsidRDefault="00D77236"/>
    <w:sectPr w:rsidR="00D772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B42B" w14:textId="77777777" w:rsidR="000711E6" w:rsidRDefault="000711E6" w:rsidP="00421DAD">
      <w:pPr>
        <w:spacing w:after="0" w:line="240" w:lineRule="auto"/>
      </w:pPr>
      <w:r>
        <w:separator/>
      </w:r>
    </w:p>
  </w:endnote>
  <w:endnote w:type="continuationSeparator" w:id="0">
    <w:p w14:paraId="6DE350CE" w14:textId="77777777" w:rsidR="000711E6" w:rsidRDefault="000711E6" w:rsidP="0042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45271"/>
      <w:docPartObj>
        <w:docPartGallery w:val="Page Numbers (Bottom of Page)"/>
        <w:docPartUnique/>
      </w:docPartObj>
    </w:sdtPr>
    <w:sdtEndPr/>
    <w:sdtContent>
      <w:p w14:paraId="5AE2C8BC" w14:textId="77777777" w:rsidR="00C35B94" w:rsidRDefault="00C35B94">
        <w:pPr>
          <w:pStyle w:val="aa"/>
          <w:jc w:val="center"/>
        </w:pPr>
        <w:r>
          <w:fldChar w:fldCharType="begin"/>
        </w:r>
        <w:r>
          <w:instrText>PAGE   \* MERGEFORMAT</w:instrText>
        </w:r>
        <w:r>
          <w:fldChar w:fldCharType="separate"/>
        </w:r>
        <w:r w:rsidR="007A627B">
          <w:rPr>
            <w:noProof/>
          </w:rPr>
          <w:t>3</w:t>
        </w:r>
        <w:r>
          <w:fldChar w:fldCharType="end"/>
        </w:r>
      </w:p>
    </w:sdtContent>
  </w:sdt>
  <w:p w14:paraId="493BB328" w14:textId="77777777" w:rsidR="00C35B94" w:rsidRDefault="00C35B9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96EA1" w14:textId="77777777" w:rsidR="000711E6" w:rsidRDefault="000711E6" w:rsidP="00421DAD">
      <w:pPr>
        <w:spacing w:after="0" w:line="240" w:lineRule="auto"/>
      </w:pPr>
      <w:r>
        <w:separator/>
      </w:r>
    </w:p>
  </w:footnote>
  <w:footnote w:type="continuationSeparator" w:id="0">
    <w:p w14:paraId="59C97F5B" w14:textId="77777777" w:rsidR="000711E6" w:rsidRDefault="000711E6" w:rsidP="00421DAD">
      <w:pPr>
        <w:spacing w:after="0" w:line="240" w:lineRule="auto"/>
      </w:pPr>
      <w:r>
        <w:continuationSeparator/>
      </w:r>
    </w:p>
  </w:footnote>
  <w:footnote w:id="1">
    <w:p w14:paraId="6C34F7DE" w14:textId="77777777" w:rsidR="00C35B94" w:rsidRPr="00D04270" w:rsidRDefault="00C35B94" w:rsidP="00421DAD">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4715EBFF" w14:textId="77777777" w:rsidR="00C35B94" w:rsidRDefault="00C35B94" w:rsidP="00421DAD">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0E"/>
    <w:multiLevelType w:val="hybridMultilevel"/>
    <w:tmpl w:val="6DE91B18"/>
    <w:lvl w:ilvl="0" w:tplc="FFFFFFFF">
      <w:start w:val="22"/>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000024"/>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2"/>
    <w:multiLevelType w:val="hybridMultilevel"/>
    <w:tmpl w:val="76272110"/>
    <w:lvl w:ilvl="0" w:tplc="FFFFFFFF">
      <w:start w:val="1"/>
      <w:numFmt w:val="bullet"/>
      <w:lvlText w:val="•"/>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4"/>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EE5A11"/>
    <w:multiLevelType w:val="hybridMultilevel"/>
    <w:tmpl w:val="63320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DB1F2B"/>
    <w:multiLevelType w:val="hybridMultilevel"/>
    <w:tmpl w:val="57D4E5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891ADE"/>
    <w:multiLevelType w:val="hybridMultilevel"/>
    <w:tmpl w:val="B860C6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73F03BC"/>
    <w:multiLevelType w:val="hybridMultilevel"/>
    <w:tmpl w:val="3816F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536D59"/>
    <w:multiLevelType w:val="hybridMultilevel"/>
    <w:tmpl w:val="525CF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B67D2"/>
    <w:multiLevelType w:val="hybridMultilevel"/>
    <w:tmpl w:val="5C1C39C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19B6131E"/>
    <w:multiLevelType w:val="hybridMultilevel"/>
    <w:tmpl w:val="D81A18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69554B5"/>
    <w:multiLevelType w:val="hybridMultilevel"/>
    <w:tmpl w:val="91C6E0E2"/>
    <w:lvl w:ilvl="0" w:tplc="0419000F">
      <w:start w:val="3"/>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2" w15:restartNumberingAfterBreak="0">
    <w:nsid w:val="27761188"/>
    <w:multiLevelType w:val="hybridMultilevel"/>
    <w:tmpl w:val="9DB6FB2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0F50BC"/>
    <w:multiLevelType w:val="hybridMultilevel"/>
    <w:tmpl w:val="6388C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9223128"/>
    <w:multiLevelType w:val="hybridMultilevel"/>
    <w:tmpl w:val="57B06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9D18CA"/>
    <w:multiLevelType w:val="hybridMultilevel"/>
    <w:tmpl w:val="DEBECA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E7D0494"/>
    <w:multiLevelType w:val="hybridMultilevel"/>
    <w:tmpl w:val="FA566E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15:restartNumberingAfterBreak="0">
    <w:nsid w:val="3FDF7C99"/>
    <w:multiLevelType w:val="hybridMultilevel"/>
    <w:tmpl w:val="ABF0BBB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8035DCC"/>
    <w:multiLevelType w:val="hybridMultilevel"/>
    <w:tmpl w:val="26D2AB4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6" w15:restartNumberingAfterBreak="0">
    <w:nsid w:val="4C7C791F"/>
    <w:multiLevelType w:val="hybridMultilevel"/>
    <w:tmpl w:val="57B06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F106144"/>
    <w:multiLevelType w:val="hybridMultilevel"/>
    <w:tmpl w:val="1A3E24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EE359B"/>
    <w:multiLevelType w:val="hybridMultilevel"/>
    <w:tmpl w:val="D69E21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15:restartNumberingAfterBreak="0">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53A50F8"/>
    <w:multiLevelType w:val="hybridMultilevel"/>
    <w:tmpl w:val="C1DA3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96F4F96"/>
    <w:multiLevelType w:val="hybridMultilevel"/>
    <w:tmpl w:val="0B68EE0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15:restartNumberingAfterBreak="0">
    <w:nsid w:val="6C3915E1"/>
    <w:multiLevelType w:val="hybridMultilevel"/>
    <w:tmpl w:val="648819B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6C5F40CC"/>
    <w:multiLevelType w:val="hybridMultilevel"/>
    <w:tmpl w:val="6BD8BD4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0A9446A"/>
    <w:multiLevelType w:val="hybridMultilevel"/>
    <w:tmpl w:val="31CA90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2B2919"/>
    <w:multiLevelType w:val="hybridMultilevel"/>
    <w:tmpl w:val="E53CC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C11937"/>
    <w:multiLevelType w:val="hybridMultilevel"/>
    <w:tmpl w:val="8016351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7" w15:restartNumberingAfterBreak="0">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7"/>
  </w:num>
  <w:num w:numId="3">
    <w:abstractNumId w:val="30"/>
  </w:num>
  <w:num w:numId="4">
    <w:abstractNumId w:val="47"/>
  </w:num>
  <w:num w:numId="5">
    <w:abstractNumId w:val="11"/>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0"/>
  </w:num>
  <w:num w:numId="15">
    <w:abstractNumId w:val="23"/>
  </w:num>
  <w:num w:numId="16">
    <w:abstractNumId w:val="34"/>
  </w:num>
  <w:num w:numId="17">
    <w:abstractNumId w:val="26"/>
  </w:num>
  <w:num w:numId="18">
    <w:abstractNumId w:val="39"/>
  </w:num>
  <w:num w:numId="19">
    <w:abstractNumId w:val="48"/>
  </w:num>
  <w:num w:numId="20">
    <w:abstractNumId w:val="27"/>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5"/>
  </w:num>
  <w:num w:numId="32">
    <w:abstractNumId w:val="42"/>
  </w:num>
  <w:num w:numId="33">
    <w:abstractNumId w:val="16"/>
  </w:num>
  <w:num w:numId="34">
    <w:abstractNumId w:val="12"/>
  </w:num>
  <w:num w:numId="35">
    <w:abstractNumId w:val="37"/>
  </w:num>
  <w:num w:numId="36">
    <w:abstractNumId w:val="40"/>
  </w:num>
  <w:num w:numId="37">
    <w:abstractNumId w:val="44"/>
  </w:num>
  <w:num w:numId="38">
    <w:abstractNumId w:val="13"/>
  </w:num>
  <w:num w:numId="39">
    <w:abstractNumId w:val="31"/>
  </w:num>
  <w:num w:numId="40">
    <w:abstractNumId w:val="14"/>
  </w:num>
  <w:num w:numId="41">
    <w:abstractNumId w:val="36"/>
  </w:num>
  <w:num w:numId="42">
    <w:abstractNumId w:val="19"/>
  </w:num>
  <w:num w:numId="43">
    <w:abstractNumId w:val="24"/>
  </w:num>
  <w:num w:numId="44">
    <w:abstractNumId w:val="10"/>
  </w:num>
  <w:num w:numId="45">
    <w:abstractNumId w:val="9"/>
  </w:num>
  <w:num w:numId="46">
    <w:abstractNumId w:val="18"/>
  </w:num>
  <w:num w:numId="47">
    <w:abstractNumId w:val="33"/>
  </w:num>
  <w:num w:numId="48">
    <w:abstractNumId w:val="15"/>
  </w:num>
  <w:num w:numId="49">
    <w:abstractNumId w:val="29"/>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2C07"/>
    <w:rsid w:val="000003B0"/>
    <w:rsid w:val="0001429C"/>
    <w:rsid w:val="00022F35"/>
    <w:rsid w:val="000253F8"/>
    <w:rsid w:val="0003007A"/>
    <w:rsid w:val="00040C05"/>
    <w:rsid w:val="000471F8"/>
    <w:rsid w:val="00050576"/>
    <w:rsid w:val="0005449C"/>
    <w:rsid w:val="0005714E"/>
    <w:rsid w:val="0006023C"/>
    <w:rsid w:val="00061305"/>
    <w:rsid w:val="0006467F"/>
    <w:rsid w:val="0006495F"/>
    <w:rsid w:val="000711E6"/>
    <w:rsid w:val="00072511"/>
    <w:rsid w:val="00074D06"/>
    <w:rsid w:val="00074F4B"/>
    <w:rsid w:val="00077615"/>
    <w:rsid w:val="00084A32"/>
    <w:rsid w:val="00097F9B"/>
    <w:rsid w:val="000A00C2"/>
    <w:rsid w:val="000A7978"/>
    <w:rsid w:val="000B131B"/>
    <w:rsid w:val="000B4ED8"/>
    <w:rsid w:val="000B56B3"/>
    <w:rsid w:val="000B60EA"/>
    <w:rsid w:val="000B6E81"/>
    <w:rsid w:val="000B710F"/>
    <w:rsid w:val="000B7154"/>
    <w:rsid w:val="000C5BA3"/>
    <w:rsid w:val="000D0946"/>
    <w:rsid w:val="000D11AF"/>
    <w:rsid w:val="000D4C61"/>
    <w:rsid w:val="000D7FBD"/>
    <w:rsid w:val="000E23C2"/>
    <w:rsid w:val="000E6299"/>
    <w:rsid w:val="00104A29"/>
    <w:rsid w:val="00110339"/>
    <w:rsid w:val="00114428"/>
    <w:rsid w:val="00116FF8"/>
    <w:rsid w:val="0012164F"/>
    <w:rsid w:val="00121E62"/>
    <w:rsid w:val="00122E4B"/>
    <w:rsid w:val="0013090D"/>
    <w:rsid w:val="00136710"/>
    <w:rsid w:val="001403CF"/>
    <w:rsid w:val="001429B1"/>
    <w:rsid w:val="00142AF7"/>
    <w:rsid w:val="00147037"/>
    <w:rsid w:val="00151370"/>
    <w:rsid w:val="00152ED2"/>
    <w:rsid w:val="00153990"/>
    <w:rsid w:val="00153A49"/>
    <w:rsid w:val="00154149"/>
    <w:rsid w:val="00154A09"/>
    <w:rsid w:val="00163090"/>
    <w:rsid w:val="00181C7A"/>
    <w:rsid w:val="001A13EC"/>
    <w:rsid w:val="001A1F07"/>
    <w:rsid w:val="001B1F62"/>
    <w:rsid w:val="001B4F3F"/>
    <w:rsid w:val="001C0981"/>
    <w:rsid w:val="001C504F"/>
    <w:rsid w:val="001C7855"/>
    <w:rsid w:val="001D57DB"/>
    <w:rsid w:val="001D67BD"/>
    <w:rsid w:val="001D7CCC"/>
    <w:rsid w:val="001E230B"/>
    <w:rsid w:val="001E4560"/>
    <w:rsid w:val="002073E4"/>
    <w:rsid w:val="00210305"/>
    <w:rsid w:val="0021470A"/>
    <w:rsid w:val="00216A02"/>
    <w:rsid w:val="00221075"/>
    <w:rsid w:val="002265A5"/>
    <w:rsid w:val="00231BE7"/>
    <w:rsid w:val="0024275A"/>
    <w:rsid w:val="00245CE5"/>
    <w:rsid w:val="00245FBA"/>
    <w:rsid w:val="002565D4"/>
    <w:rsid w:val="00266A3B"/>
    <w:rsid w:val="00270510"/>
    <w:rsid w:val="00270E21"/>
    <w:rsid w:val="002725C2"/>
    <w:rsid w:val="00273480"/>
    <w:rsid w:val="002761FF"/>
    <w:rsid w:val="002778F9"/>
    <w:rsid w:val="00286134"/>
    <w:rsid w:val="002A22CE"/>
    <w:rsid w:val="002A2B67"/>
    <w:rsid w:val="002A58CF"/>
    <w:rsid w:val="002B1059"/>
    <w:rsid w:val="002C1CFD"/>
    <w:rsid w:val="002D151C"/>
    <w:rsid w:val="002D3DC0"/>
    <w:rsid w:val="002D5A28"/>
    <w:rsid w:val="002E69E4"/>
    <w:rsid w:val="002E7493"/>
    <w:rsid w:val="002F02C8"/>
    <w:rsid w:val="00300255"/>
    <w:rsid w:val="003109C2"/>
    <w:rsid w:val="00316581"/>
    <w:rsid w:val="00324062"/>
    <w:rsid w:val="00332C7A"/>
    <w:rsid w:val="00333B1A"/>
    <w:rsid w:val="00335990"/>
    <w:rsid w:val="003438E0"/>
    <w:rsid w:val="00351940"/>
    <w:rsid w:val="00353C85"/>
    <w:rsid w:val="00355D64"/>
    <w:rsid w:val="00357FFD"/>
    <w:rsid w:val="00362023"/>
    <w:rsid w:val="00366814"/>
    <w:rsid w:val="00370B11"/>
    <w:rsid w:val="00375544"/>
    <w:rsid w:val="00376C56"/>
    <w:rsid w:val="0038034D"/>
    <w:rsid w:val="00381F3B"/>
    <w:rsid w:val="00392C07"/>
    <w:rsid w:val="00395FBB"/>
    <w:rsid w:val="003965EF"/>
    <w:rsid w:val="003A70D6"/>
    <w:rsid w:val="003B03BE"/>
    <w:rsid w:val="003B0E0B"/>
    <w:rsid w:val="003B20C1"/>
    <w:rsid w:val="003B382B"/>
    <w:rsid w:val="003B60D4"/>
    <w:rsid w:val="003C1B07"/>
    <w:rsid w:val="003C5235"/>
    <w:rsid w:val="003D14A3"/>
    <w:rsid w:val="003D33E0"/>
    <w:rsid w:val="003D3B84"/>
    <w:rsid w:val="003E06B7"/>
    <w:rsid w:val="003F1592"/>
    <w:rsid w:val="003F2ABE"/>
    <w:rsid w:val="003F6586"/>
    <w:rsid w:val="004027B1"/>
    <w:rsid w:val="00410CCF"/>
    <w:rsid w:val="00411A34"/>
    <w:rsid w:val="00413458"/>
    <w:rsid w:val="00413EB1"/>
    <w:rsid w:val="0041405C"/>
    <w:rsid w:val="004150B9"/>
    <w:rsid w:val="00421DAD"/>
    <w:rsid w:val="0043163F"/>
    <w:rsid w:val="00435B2B"/>
    <w:rsid w:val="00450728"/>
    <w:rsid w:val="00451B49"/>
    <w:rsid w:val="00453B5C"/>
    <w:rsid w:val="0045477D"/>
    <w:rsid w:val="00460925"/>
    <w:rsid w:val="00460B7C"/>
    <w:rsid w:val="00461D6E"/>
    <w:rsid w:val="00492FE1"/>
    <w:rsid w:val="00495858"/>
    <w:rsid w:val="0049590C"/>
    <w:rsid w:val="00496D16"/>
    <w:rsid w:val="004A6ECE"/>
    <w:rsid w:val="004A714B"/>
    <w:rsid w:val="004B02AB"/>
    <w:rsid w:val="004B082C"/>
    <w:rsid w:val="004B3181"/>
    <w:rsid w:val="004C4B5A"/>
    <w:rsid w:val="004D1497"/>
    <w:rsid w:val="004D426C"/>
    <w:rsid w:val="004D6A31"/>
    <w:rsid w:val="004D7E3A"/>
    <w:rsid w:val="004E45DF"/>
    <w:rsid w:val="004E7361"/>
    <w:rsid w:val="004F224F"/>
    <w:rsid w:val="004F46CD"/>
    <w:rsid w:val="004F57B6"/>
    <w:rsid w:val="005006E0"/>
    <w:rsid w:val="00500DF4"/>
    <w:rsid w:val="00504140"/>
    <w:rsid w:val="00512D70"/>
    <w:rsid w:val="00514376"/>
    <w:rsid w:val="0052048E"/>
    <w:rsid w:val="00523061"/>
    <w:rsid w:val="00525A39"/>
    <w:rsid w:val="00527CAC"/>
    <w:rsid w:val="00527CC9"/>
    <w:rsid w:val="00531290"/>
    <w:rsid w:val="0053201E"/>
    <w:rsid w:val="005418B3"/>
    <w:rsid w:val="00555C94"/>
    <w:rsid w:val="00564FAD"/>
    <w:rsid w:val="0056502D"/>
    <w:rsid w:val="005674ED"/>
    <w:rsid w:val="00570868"/>
    <w:rsid w:val="00571047"/>
    <w:rsid w:val="005747D0"/>
    <w:rsid w:val="00576A00"/>
    <w:rsid w:val="00585272"/>
    <w:rsid w:val="005878AA"/>
    <w:rsid w:val="00592439"/>
    <w:rsid w:val="005A19D9"/>
    <w:rsid w:val="005A3009"/>
    <w:rsid w:val="005A6184"/>
    <w:rsid w:val="005A6488"/>
    <w:rsid w:val="005C4826"/>
    <w:rsid w:val="005D24E9"/>
    <w:rsid w:val="005D7227"/>
    <w:rsid w:val="005D7B46"/>
    <w:rsid w:val="005E14B0"/>
    <w:rsid w:val="005E22B3"/>
    <w:rsid w:val="005F62B7"/>
    <w:rsid w:val="005F69FF"/>
    <w:rsid w:val="0060453B"/>
    <w:rsid w:val="0060511C"/>
    <w:rsid w:val="00622AC9"/>
    <w:rsid w:val="006235FD"/>
    <w:rsid w:val="0063252B"/>
    <w:rsid w:val="00634D6F"/>
    <w:rsid w:val="00635AAB"/>
    <w:rsid w:val="006428CD"/>
    <w:rsid w:val="00643CA3"/>
    <w:rsid w:val="006462B4"/>
    <w:rsid w:val="00646B50"/>
    <w:rsid w:val="00646CFB"/>
    <w:rsid w:val="00650182"/>
    <w:rsid w:val="006522D2"/>
    <w:rsid w:val="00653C23"/>
    <w:rsid w:val="0065455B"/>
    <w:rsid w:val="00654F0E"/>
    <w:rsid w:val="00660088"/>
    <w:rsid w:val="00661080"/>
    <w:rsid w:val="00663C73"/>
    <w:rsid w:val="006657B9"/>
    <w:rsid w:val="006657FF"/>
    <w:rsid w:val="00675624"/>
    <w:rsid w:val="00676F89"/>
    <w:rsid w:val="00683A32"/>
    <w:rsid w:val="006862FC"/>
    <w:rsid w:val="00694731"/>
    <w:rsid w:val="0069597B"/>
    <w:rsid w:val="006A1F69"/>
    <w:rsid w:val="006A55B6"/>
    <w:rsid w:val="006A7906"/>
    <w:rsid w:val="006B1AC3"/>
    <w:rsid w:val="006B2C61"/>
    <w:rsid w:val="006B3C1A"/>
    <w:rsid w:val="006B7E6A"/>
    <w:rsid w:val="006C16E8"/>
    <w:rsid w:val="006C5C7F"/>
    <w:rsid w:val="006D31D4"/>
    <w:rsid w:val="006E0927"/>
    <w:rsid w:val="006E7131"/>
    <w:rsid w:val="006F79C4"/>
    <w:rsid w:val="007028C2"/>
    <w:rsid w:val="007035EA"/>
    <w:rsid w:val="00703F8A"/>
    <w:rsid w:val="00705B08"/>
    <w:rsid w:val="00712A16"/>
    <w:rsid w:val="007149D9"/>
    <w:rsid w:val="007157AF"/>
    <w:rsid w:val="00716E78"/>
    <w:rsid w:val="00720964"/>
    <w:rsid w:val="007213AE"/>
    <w:rsid w:val="00736821"/>
    <w:rsid w:val="00742194"/>
    <w:rsid w:val="00742A68"/>
    <w:rsid w:val="00743941"/>
    <w:rsid w:val="00744279"/>
    <w:rsid w:val="00747C07"/>
    <w:rsid w:val="00756343"/>
    <w:rsid w:val="007601FA"/>
    <w:rsid w:val="00760A92"/>
    <w:rsid w:val="00773D9C"/>
    <w:rsid w:val="007741FD"/>
    <w:rsid w:val="007755EE"/>
    <w:rsid w:val="00783EC9"/>
    <w:rsid w:val="00792922"/>
    <w:rsid w:val="007931F3"/>
    <w:rsid w:val="007933EE"/>
    <w:rsid w:val="00793675"/>
    <w:rsid w:val="00797D12"/>
    <w:rsid w:val="007A196C"/>
    <w:rsid w:val="007A22B7"/>
    <w:rsid w:val="007A3C2E"/>
    <w:rsid w:val="007A5CDC"/>
    <w:rsid w:val="007A627B"/>
    <w:rsid w:val="007B0F66"/>
    <w:rsid w:val="007B2AC6"/>
    <w:rsid w:val="007C2D8A"/>
    <w:rsid w:val="007C3795"/>
    <w:rsid w:val="007C4B93"/>
    <w:rsid w:val="007D077F"/>
    <w:rsid w:val="007D61B3"/>
    <w:rsid w:val="007E43C2"/>
    <w:rsid w:val="007F518B"/>
    <w:rsid w:val="007F5C32"/>
    <w:rsid w:val="0080063B"/>
    <w:rsid w:val="00801798"/>
    <w:rsid w:val="008038E4"/>
    <w:rsid w:val="008070A1"/>
    <w:rsid w:val="00811797"/>
    <w:rsid w:val="00812D73"/>
    <w:rsid w:val="008235BE"/>
    <w:rsid w:val="00823855"/>
    <w:rsid w:val="008239DC"/>
    <w:rsid w:val="00823EB5"/>
    <w:rsid w:val="0082636C"/>
    <w:rsid w:val="00830653"/>
    <w:rsid w:val="00833EA3"/>
    <w:rsid w:val="00845417"/>
    <w:rsid w:val="00847099"/>
    <w:rsid w:val="0085351B"/>
    <w:rsid w:val="00853940"/>
    <w:rsid w:val="00854F24"/>
    <w:rsid w:val="0085730A"/>
    <w:rsid w:val="008644DD"/>
    <w:rsid w:val="00871108"/>
    <w:rsid w:val="00872DCF"/>
    <w:rsid w:val="008811D2"/>
    <w:rsid w:val="008847B7"/>
    <w:rsid w:val="00886AA8"/>
    <w:rsid w:val="00891544"/>
    <w:rsid w:val="0089601B"/>
    <w:rsid w:val="008A349B"/>
    <w:rsid w:val="008A717C"/>
    <w:rsid w:val="008C15E7"/>
    <w:rsid w:val="008C1B21"/>
    <w:rsid w:val="008C2B79"/>
    <w:rsid w:val="008C4D4A"/>
    <w:rsid w:val="008D1425"/>
    <w:rsid w:val="008D2D10"/>
    <w:rsid w:val="008D3F26"/>
    <w:rsid w:val="008D5726"/>
    <w:rsid w:val="008E1C32"/>
    <w:rsid w:val="008E23F1"/>
    <w:rsid w:val="008E4B50"/>
    <w:rsid w:val="008F0C66"/>
    <w:rsid w:val="008F0CEC"/>
    <w:rsid w:val="008F4DD9"/>
    <w:rsid w:val="008F6817"/>
    <w:rsid w:val="00901F7A"/>
    <w:rsid w:val="00902BC1"/>
    <w:rsid w:val="00904352"/>
    <w:rsid w:val="0090554B"/>
    <w:rsid w:val="0090576D"/>
    <w:rsid w:val="009070BA"/>
    <w:rsid w:val="009118D1"/>
    <w:rsid w:val="00912568"/>
    <w:rsid w:val="009127E6"/>
    <w:rsid w:val="009211D6"/>
    <w:rsid w:val="0092659C"/>
    <w:rsid w:val="00930410"/>
    <w:rsid w:val="0093466B"/>
    <w:rsid w:val="00935452"/>
    <w:rsid w:val="00943D98"/>
    <w:rsid w:val="00944E2A"/>
    <w:rsid w:val="00946FB1"/>
    <w:rsid w:val="0094715C"/>
    <w:rsid w:val="009507C2"/>
    <w:rsid w:val="009572A6"/>
    <w:rsid w:val="009641C3"/>
    <w:rsid w:val="00965527"/>
    <w:rsid w:val="009667B0"/>
    <w:rsid w:val="00967165"/>
    <w:rsid w:val="0097460A"/>
    <w:rsid w:val="0097544C"/>
    <w:rsid w:val="009760FA"/>
    <w:rsid w:val="009812CA"/>
    <w:rsid w:val="009879CB"/>
    <w:rsid w:val="009A2544"/>
    <w:rsid w:val="009A3418"/>
    <w:rsid w:val="009A3EB0"/>
    <w:rsid w:val="009C1D1B"/>
    <w:rsid w:val="009D65B6"/>
    <w:rsid w:val="009F3E0F"/>
    <w:rsid w:val="009F7D84"/>
    <w:rsid w:val="00A01C90"/>
    <w:rsid w:val="00A041BB"/>
    <w:rsid w:val="00A11834"/>
    <w:rsid w:val="00A11A7A"/>
    <w:rsid w:val="00A15EB3"/>
    <w:rsid w:val="00A16CB1"/>
    <w:rsid w:val="00A26E85"/>
    <w:rsid w:val="00A3207F"/>
    <w:rsid w:val="00A358FF"/>
    <w:rsid w:val="00A41AD1"/>
    <w:rsid w:val="00A43C55"/>
    <w:rsid w:val="00A44CEF"/>
    <w:rsid w:val="00A4716C"/>
    <w:rsid w:val="00A50D9C"/>
    <w:rsid w:val="00A604EE"/>
    <w:rsid w:val="00A6473C"/>
    <w:rsid w:val="00A65FB8"/>
    <w:rsid w:val="00A70C3C"/>
    <w:rsid w:val="00A70E7C"/>
    <w:rsid w:val="00A720F1"/>
    <w:rsid w:val="00A745A6"/>
    <w:rsid w:val="00A83338"/>
    <w:rsid w:val="00A83D01"/>
    <w:rsid w:val="00A84006"/>
    <w:rsid w:val="00A862CA"/>
    <w:rsid w:val="00A863F7"/>
    <w:rsid w:val="00A964D1"/>
    <w:rsid w:val="00AA1A65"/>
    <w:rsid w:val="00AA1D21"/>
    <w:rsid w:val="00AA67BA"/>
    <w:rsid w:val="00AA7C3A"/>
    <w:rsid w:val="00AB1CC6"/>
    <w:rsid w:val="00AB2BE7"/>
    <w:rsid w:val="00AB4A06"/>
    <w:rsid w:val="00AB73B6"/>
    <w:rsid w:val="00AC0AA5"/>
    <w:rsid w:val="00AE2497"/>
    <w:rsid w:val="00AE7BF1"/>
    <w:rsid w:val="00AF40E0"/>
    <w:rsid w:val="00AF45EB"/>
    <w:rsid w:val="00AF50BF"/>
    <w:rsid w:val="00B01614"/>
    <w:rsid w:val="00B14074"/>
    <w:rsid w:val="00B16FD1"/>
    <w:rsid w:val="00B27EA4"/>
    <w:rsid w:val="00B30214"/>
    <w:rsid w:val="00B32284"/>
    <w:rsid w:val="00B329DD"/>
    <w:rsid w:val="00B35978"/>
    <w:rsid w:val="00B414C4"/>
    <w:rsid w:val="00B4601B"/>
    <w:rsid w:val="00B47627"/>
    <w:rsid w:val="00B525B7"/>
    <w:rsid w:val="00B5354D"/>
    <w:rsid w:val="00B53B09"/>
    <w:rsid w:val="00B70296"/>
    <w:rsid w:val="00B711C5"/>
    <w:rsid w:val="00B73A31"/>
    <w:rsid w:val="00B75488"/>
    <w:rsid w:val="00B82064"/>
    <w:rsid w:val="00B83F78"/>
    <w:rsid w:val="00B87DFA"/>
    <w:rsid w:val="00B92107"/>
    <w:rsid w:val="00B9570C"/>
    <w:rsid w:val="00BA27FF"/>
    <w:rsid w:val="00BB4CAC"/>
    <w:rsid w:val="00BC08C2"/>
    <w:rsid w:val="00BC3264"/>
    <w:rsid w:val="00BC46B6"/>
    <w:rsid w:val="00BD2C0E"/>
    <w:rsid w:val="00BD48F9"/>
    <w:rsid w:val="00BD7429"/>
    <w:rsid w:val="00BE05E2"/>
    <w:rsid w:val="00BE18C7"/>
    <w:rsid w:val="00BE2A16"/>
    <w:rsid w:val="00BE61EF"/>
    <w:rsid w:val="00BF1140"/>
    <w:rsid w:val="00BF270B"/>
    <w:rsid w:val="00BF341B"/>
    <w:rsid w:val="00BF4E22"/>
    <w:rsid w:val="00BF5F5D"/>
    <w:rsid w:val="00BF7C04"/>
    <w:rsid w:val="00BF7F17"/>
    <w:rsid w:val="00C017A1"/>
    <w:rsid w:val="00C11B7E"/>
    <w:rsid w:val="00C128CB"/>
    <w:rsid w:val="00C2082E"/>
    <w:rsid w:val="00C251DB"/>
    <w:rsid w:val="00C25813"/>
    <w:rsid w:val="00C3085E"/>
    <w:rsid w:val="00C339FB"/>
    <w:rsid w:val="00C34310"/>
    <w:rsid w:val="00C35B94"/>
    <w:rsid w:val="00C426F8"/>
    <w:rsid w:val="00C42FC5"/>
    <w:rsid w:val="00C4354F"/>
    <w:rsid w:val="00C52212"/>
    <w:rsid w:val="00C524FA"/>
    <w:rsid w:val="00C53835"/>
    <w:rsid w:val="00C608B2"/>
    <w:rsid w:val="00C61AA2"/>
    <w:rsid w:val="00C6221F"/>
    <w:rsid w:val="00C646AE"/>
    <w:rsid w:val="00C72CC4"/>
    <w:rsid w:val="00C740F3"/>
    <w:rsid w:val="00C74331"/>
    <w:rsid w:val="00C806BF"/>
    <w:rsid w:val="00C80EBB"/>
    <w:rsid w:val="00C82D5F"/>
    <w:rsid w:val="00C939E3"/>
    <w:rsid w:val="00C945B9"/>
    <w:rsid w:val="00C94C5C"/>
    <w:rsid w:val="00CA0CC8"/>
    <w:rsid w:val="00CA200A"/>
    <w:rsid w:val="00CA3C08"/>
    <w:rsid w:val="00CA4642"/>
    <w:rsid w:val="00CB0F75"/>
    <w:rsid w:val="00CC15D0"/>
    <w:rsid w:val="00CC1F01"/>
    <w:rsid w:val="00CC35D1"/>
    <w:rsid w:val="00CC3E2F"/>
    <w:rsid w:val="00CC73FA"/>
    <w:rsid w:val="00CC7AA7"/>
    <w:rsid w:val="00CD26F4"/>
    <w:rsid w:val="00CD7F80"/>
    <w:rsid w:val="00CE17B6"/>
    <w:rsid w:val="00CE289D"/>
    <w:rsid w:val="00CF2951"/>
    <w:rsid w:val="00CF3D7D"/>
    <w:rsid w:val="00CF3E7C"/>
    <w:rsid w:val="00D03793"/>
    <w:rsid w:val="00D048AB"/>
    <w:rsid w:val="00D1194E"/>
    <w:rsid w:val="00D13EA4"/>
    <w:rsid w:val="00D14839"/>
    <w:rsid w:val="00D26BBC"/>
    <w:rsid w:val="00D31E9A"/>
    <w:rsid w:val="00D358F7"/>
    <w:rsid w:val="00D40CA3"/>
    <w:rsid w:val="00D4217A"/>
    <w:rsid w:val="00D524DD"/>
    <w:rsid w:val="00D6287A"/>
    <w:rsid w:val="00D65A67"/>
    <w:rsid w:val="00D71812"/>
    <w:rsid w:val="00D71BD4"/>
    <w:rsid w:val="00D74D2D"/>
    <w:rsid w:val="00D7629E"/>
    <w:rsid w:val="00D77236"/>
    <w:rsid w:val="00D802BC"/>
    <w:rsid w:val="00D83C36"/>
    <w:rsid w:val="00D84501"/>
    <w:rsid w:val="00D847C5"/>
    <w:rsid w:val="00D8566D"/>
    <w:rsid w:val="00D917DA"/>
    <w:rsid w:val="00D935F0"/>
    <w:rsid w:val="00D935F7"/>
    <w:rsid w:val="00D95593"/>
    <w:rsid w:val="00D96095"/>
    <w:rsid w:val="00DA070B"/>
    <w:rsid w:val="00DA22CB"/>
    <w:rsid w:val="00DB120C"/>
    <w:rsid w:val="00DB3E87"/>
    <w:rsid w:val="00DB42E0"/>
    <w:rsid w:val="00DB66BF"/>
    <w:rsid w:val="00DB6BBC"/>
    <w:rsid w:val="00DC1524"/>
    <w:rsid w:val="00DE1938"/>
    <w:rsid w:val="00DE47B3"/>
    <w:rsid w:val="00DE5A5A"/>
    <w:rsid w:val="00DF5AF1"/>
    <w:rsid w:val="00DF73B0"/>
    <w:rsid w:val="00E00354"/>
    <w:rsid w:val="00E007DA"/>
    <w:rsid w:val="00E03741"/>
    <w:rsid w:val="00E15016"/>
    <w:rsid w:val="00E21B0E"/>
    <w:rsid w:val="00E22BE9"/>
    <w:rsid w:val="00E22E59"/>
    <w:rsid w:val="00E27F7D"/>
    <w:rsid w:val="00E3314D"/>
    <w:rsid w:val="00E345C9"/>
    <w:rsid w:val="00E35597"/>
    <w:rsid w:val="00E35846"/>
    <w:rsid w:val="00E46F48"/>
    <w:rsid w:val="00E538AB"/>
    <w:rsid w:val="00E57733"/>
    <w:rsid w:val="00E57EE4"/>
    <w:rsid w:val="00E61195"/>
    <w:rsid w:val="00E6496B"/>
    <w:rsid w:val="00E660D1"/>
    <w:rsid w:val="00E822F3"/>
    <w:rsid w:val="00E87397"/>
    <w:rsid w:val="00E91F37"/>
    <w:rsid w:val="00E92619"/>
    <w:rsid w:val="00E934CC"/>
    <w:rsid w:val="00E9406F"/>
    <w:rsid w:val="00E964E8"/>
    <w:rsid w:val="00EA6182"/>
    <w:rsid w:val="00EA6AE3"/>
    <w:rsid w:val="00EB43BB"/>
    <w:rsid w:val="00EB6053"/>
    <w:rsid w:val="00EC129B"/>
    <w:rsid w:val="00EC384F"/>
    <w:rsid w:val="00EC4AFE"/>
    <w:rsid w:val="00EC5751"/>
    <w:rsid w:val="00EC5F2E"/>
    <w:rsid w:val="00ED0106"/>
    <w:rsid w:val="00ED4202"/>
    <w:rsid w:val="00ED57A1"/>
    <w:rsid w:val="00ED66DC"/>
    <w:rsid w:val="00ED7C0D"/>
    <w:rsid w:val="00EE37B4"/>
    <w:rsid w:val="00EE6F4E"/>
    <w:rsid w:val="00EF0DD6"/>
    <w:rsid w:val="00EF1B7A"/>
    <w:rsid w:val="00EF58C6"/>
    <w:rsid w:val="00F0076B"/>
    <w:rsid w:val="00F01AE1"/>
    <w:rsid w:val="00F0224B"/>
    <w:rsid w:val="00F03948"/>
    <w:rsid w:val="00F101FB"/>
    <w:rsid w:val="00F11F43"/>
    <w:rsid w:val="00F146CE"/>
    <w:rsid w:val="00F26B67"/>
    <w:rsid w:val="00F30D00"/>
    <w:rsid w:val="00F3590F"/>
    <w:rsid w:val="00F36A45"/>
    <w:rsid w:val="00F40ACA"/>
    <w:rsid w:val="00F41593"/>
    <w:rsid w:val="00F51A4C"/>
    <w:rsid w:val="00F51DFC"/>
    <w:rsid w:val="00F61E7D"/>
    <w:rsid w:val="00F61FB3"/>
    <w:rsid w:val="00F63508"/>
    <w:rsid w:val="00F72292"/>
    <w:rsid w:val="00F745B8"/>
    <w:rsid w:val="00F76312"/>
    <w:rsid w:val="00F84277"/>
    <w:rsid w:val="00F93724"/>
    <w:rsid w:val="00F94782"/>
    <w:rsid w:val="00FA536D"/>
    <w:rsid w:val="00FA5DEF"/>
    <w:rsid w:val="00FB2AC6"/>
    <w:rsid w:val="00FB4EF2"/>
    <w:rsid w:val="00FB72BE"/>
    <w:rsid w:val="00FC0DE4"/>
    <w:rsid w:val="00FC1C07"/>
    <w:rsid w:val="00FC4A6D"/>
    <w:rsid w:val="00FC55C6"/>
    <w:rsid w:val="00FD100E"/>
    <w:rsid w:val="00FD44EA"/>
    <w:rsid w:val="00FD5083"/>
    <w:rsid w:val="00FE2E6A"/>
    <w:rsid w:val="00FF0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958E7"/>
  <w15:docId w15:val="{41BCE1FD-78E4-40AA-81B2-F1F7DA69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335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731513">
      <w:bodyDiv w:val="1"/>
      <w:marLeft w:val="0"/>
      <w:marRight w:val="0"/>
      <w:marTop w:val="0"/>
      <w:marBottom w:val="0"/>
      <w:divBdr>
        <w:top w:val="none" w:sz="0" w:space="0" w:color="auto"/>
        <w:left w:val="none" w:sz="0" w:space="0" w:color="auto"/>
        <w:bottom w:val="none" w:sz="0" w:space="0" w:color="auto"/>
        <w:right w:val="none" w:sz="0" w:space="0" w:color="auto"/>
      </w:divBdr>
    </w:div>
    <w:div w:id="1145514746">
      <w:bodyDiv w:val="1"/>
      <w:marLeft w:val="0"/>
      <w:marRight w:val="0"/>
      <w:marTop w:val="0"/>
      <w:marBottom w:val="0"/>
      <w:divBdr>
        <w:top w:val="none" w:sz="0" w:space="0" w:color="auto"/>
        <w:left w:val="none" w:sz="0" w:space="0" w:color="auto"/>
        <w:bottom w:val="none" w:sz="0" w:space="0" w:color="auto"/>
        <w:right w:val="none" w:sz="0" w:space="0" w:color="auto"/>
      </w:divBdr>
    </w:div>
    <w:div w:id="126657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dependent.co.uk" TargetMode="External"/><Relationship Id="rId18" Type="http://schemas.openxmlformats.org/officeDocument/2006/relationships/hyperlink" Target="https://www.multitran.com/" TargetMode="External"/><Relationship Id="rId3" Type="http://schemas.openxmlformats.org/officeDocument/2006/relationships/settings" Target="settings.xml"/><Relationship Id="rId21" Type="http://schemas.openxmlformats.org/officeDocument/2006/relationships/hyperlink" Target="https://www.multitran.com" TargetMode="External"/><Relationship Id="rId7" Type="http://schemas.openxmlformats.org/officeDocument/2006/relationships/image" Target="media/image1.emf"/><Relationship Id="rId12" Type="http://schemas.openxmlformats.org/officeDocument/2006/relationships/image" Target="media/image2.png"/><Relationship Id="rId17" Type="http://schemas.openxmlformats.org/officeDocument/2006/relationships/hyperlink" Target="http://www.independent.co.uk"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hyperlink" Target="https://ez.el.fa.ru:205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mbridgeenglish.org/test-your-english/busines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fa.ru" TargetMode="External"/><Relationship Id="rId23" Type="http://schemas.openxmlformats.org/officeDocument/2006/relationships/glossaryDocument" Target="glossary/document.xml"/><Relationship Id="rId10" Type="http://schemas.openxmlformats.org/officeDocument/2006/relationships/hyperlink" Target="http://www.independent.co.uk" TargetMode="External"/><Relationship Id="rId19" Type="http://schemas.openxmlformats.org/officeDocument/2006/relationships/hyperlink" Target="https://www.bloomberg.com" TargetMode="External"/><Relationship Id="rId4" Type="http://schemas.openxmlformats.org/officeDocument/2006/relationships/webSettings" Target="webSettings.xml"/><Relationship Id="rId9" Type="http://schemas.openxmlformats.org/officeDocument/2006/relationships/hyperlink" Target="https://www.bloomberg.com" TargetMode="External"/><Relationship Id="rId14" Type="http://schemas.openxmlformats.org/officeDocument/2006/relationships/hyperlink" Target="https://www.book.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FC36F94A894757B8B48C010762CF14"/>
        <w:category>
          <w:name w:val="Общие"/>
          <w:gallery w:val="placeholder"/>
        </w:category>
        <w:types>
          <w:type w:val="bbPlcHdr"/>
        </w:types>
        <w:behaviors>
          <w:behavior w:val="content"/>
        </w:behaviors>
        <w:guid w:val="{BC40FF3F-79F2-4F1D-BC50-B26C5AB1CCC9}"/>
      </w:docPartPr>
      <w:docPartBody>
        <w:p w:rsidR="00753B2B" w:rsidRDefault="00753B2B" w:rsidP="00753B2B">
          <w:pPr>
            <w:pStyle w:val="D2FC36F94A894757B8B48C010762CF14"/>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3B2B"/>
    <w:rsid w:val="000644FB"/>
    <w:rsid w:val="000C24B4"/>
    <w:rsid w:val="00177B30"/>
    <w:rsid w:val="001B6958"/>
    <w:rsid w:val="002B55F1"/>
    <w:rsid w:val="002D37A4"/>
    <w:rsid w:val="003D62B4"/>
    <w:rsid w:val="003E2342"/>
    <w:rsid w:val="005A0A12"/>
    <w:rsid w:val="007207FD"/>
    <w:rsid w:val="00753B2B"/>
    <w:rsid w:val="00781EEC"/>
    <w:rsid w:val="008D7248"/>
    <w:rsid w:val="00B0309F"/>
    <w:rsid w:val="00BE23E7"/>
    <w:rsid w:val="00DC19EA"/>
    <w:rsid w:val="00ED5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3B2B"/>
    <w:rPr>
      <w:color w:val="808080"/>
    </w:rPr>
  </w:style>
  <w:style w:type="paragraph" w:customStyle="1" w:styleId="D2FC36F94A894757B8B48C010762CF14">
    <w:name w:val="D2FC36F94A894757B8B48C010762CF14"/>
    <w:rsid w:val="00753B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70</Pages>
  <Words>20146</Words>
  <Characters>114835</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kodium.orel@yandex.ru</cp:lastModifiedBy>
  <cp:revision>70</cp:revision>
  <dcterms:created xsi:type="dcterms:W3CDTF">2020-08-29T15:45:00Z</dcterms:created>
  <dcterms:modified xsi:type="dcterms:W3CDTF">2022-03-25T19:38:00Z</dcterms:modified>
</cp:coreProperties>
</file>